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D3AF" w14:textId="0BA53BA0" w:rsidR="00D3071E" w:rsidRPr="004F53EC" w:rsidRDefault="00882FDD" w:rsidP="00554B68">
      <w:pPr>
        <w:pStyle w:val="NoSpacing"/>
        <w:rPr>
          <w:rFonts w:ascii="Century Gothic" w:hAnsi="Century Gothic" w:cs="Times New Roman"/>
          <w:b/>
          <w:sz w:val="20"/>
          <w:szCs w:val="20"/>
        </w:rPr>
      </w:pPr>
      <w:r w:rsidRPr="004F53EC">
        <w:rPr>
          <w:rFonts w:ascii="Century Gothic" w:hAnsi="Century Gothic" w:cs="Times New Roman"/>
          <w:b/>
          <w:sz w:val="20"/>
          <w:szCs w:val="20"/>
        </w:rPr>
        <w:t>CURRICULUM VITAE</w:t>
      </w:r>
      <w:r w:rsidR="00E16707" w:rsidRPr="004F53EC">
        <w:rPr>
          <w:rFonts w:ascii="Century Gothic" w:hAnsi="Century Gothic" w:cs="Times New Roman"/>
          <w:b/>
          <w:sz w:val="20"/>
          <w:szCs w:val="20"/>
        </w:rPr>
        <w:tab/>
      </w:r>
      <w:r w:rsidR="00E16707" w:rsidRPr="004F53EC">
        <w:rPr>
          <w:rFonts w:ascii="Century Gothic" w:hAnsi="Century Gothic" w:cs="Times New Roman"/>
          <w:b/>
          <w:sz w:val="20"/>
          <w:szCs w:val="20"/>
        </w:rPr>
        <w:tab/>
      </w:r>
      <w:r w:rsidR="00E16707" w:rsidRPr="004F53EC">
        <w:rPr>
          <w:rFonts w:ascii="Century Gothic" w:hAnsi="Century Gothic" w:cs="Times New Roman"/>
          <w:b/>
          <w:sz w:val="20"/>
          <w:szCs w:val="20"/>
        </w:rPr>
        <w:tab/>
      </w:r>
      <w:r w:rsidR="00E16707" w:rsidRPr="004F53EC">
        <w:rPr>
          <w:rFonts w:ascii="Century Gothic" w:hAnsi="Century Gothic" w:cs="Times New Roman"/>
          <w:b/>
          <w:sz w:val="20"/>
          <w:szCs w:val="20"/>
        </w:rPr>
        <w:tab/>
      </w:r>
      <w:r w:rsidR="00E16707" w:rsidRPr="004F53EC">
        <w:rPr>
          <w:rFonts w:ascii="Century Gothic" w:hAnsi="Century Gothic" w:cs="Times New Roman"/>
          <w:b/>
          <w:sz w:val="20"/>
          <w:szCs w:val="20"/>
        </w:rPr>
        <w:tab/>
      </w:r>
      <w:r w:rsidR="00E16707" w:rsidRPr="004F53EC">
        <w:rPr>
          <w:rFonts w:ascii="Century Gothic" w:hAnsi="Century Gothic" w:cs="Times New Roman"/>
          <w:b/>
          <w:sz w:val="20"/>
          <w:szCs w:val="20"/>
        </w:rPr>
        <w:tab/>
      </w:r>
      <w:r w:rsidR="00E16707" w:rsidRPr="004F53EC">
        <w:rPr>
          <w:rFonts w:ascii="Century Gothic" w:hAnsi="Century Gothic" w:cs="Times New Roman"/>
          <w:b/>
          <w:sz w:val="20"/>
          <w:szCs w:val="20"/>
        </w:rPr>
        <w:tab/>
      </w:r>
      <w:r w:rsidR="00E16707" w:rsidRPr="004F53EC">
        <w:rPr>
          <w:rFonts w:ascii="Century Gothic" w:hAnsi="Century Gothic" w:cs="Times New Roman"/>
          <w:b/>
          <w:sz w:val="20"/>
          <w:szCs w:val="20"/>
        </w:rPr>
        <w:tab/>
      </w:r>
      <w:r w:rsidR="001261B6">
        <w:rPr>
          <w:rFonts w:ascii="Century Gothic" w:hAnsi="Century Gothic" w:cs="Times New Roman"/>
          <w:b/>
          <w:sz w:val="20"/>
          <w:szCs w:val="20"/>
        </w:rPr>
        <w:tab/>
      </w:r>
      <w:r w:rsidR="001261B6">
        <w:rPr>
          <w:rFonts w:ascii="Century Gothic" w:hAnsi="Century Gothic" w:cs="Times New Roman"/>
          <w:b/>
          <w:sz w:val="20"/>
          <w:szCs w:val="20"/>
        </w:rPr>
        <w:tab/>
      </w:r>
      <w:r w:rsidR="001261B6">
        <w:rPr>
          <w:rFonts w:ascii="Century Gothic" w:hAnsi="Century Gothic" w:cs="Times New Roman"/>
          <w:b/>
          <w:sz w:val="20"/>
          <w:szCs w:val="20"/>
        </w:rPr>
        <w:tab/>
      </w:r>
      <w:r w:rsidR="001261B6">
        <w:rPr>
          <w:rFonts w:ascii="Century Gothic" w:hAnsi="Century Gothic" w:cs="Times New Roman"/>
          <w:b/>
          <w:sz w:val="20"/>
          <w:szCs w:val="20"/>
        </w:rPr>
        <w:tab/>
      </w:r>
      <w:r w:rsidR="001261B6">
        <w:rPr>
          <w:rFonts w:ascii="Century Gothic" w:hAnsi="Century Gothic" w:cs="Times New Roman"/>
          <w:b/>
          <w:sz w:val="20"/>
          <w:szCs w:val="20"/>
        </w:rPr>
        <w:tab/>
      </w:r>
      <w:r w:rsidR="001261B6">
        <w:rPr>
          <w:rFonts w:ascii="Century Gothic" w:hAnsi="Century Gothic" w:cs="Times New Roman"/>
          <w:b/>
          <w:sz w:val="20"/>
          <w:szCs w:val="20"/>
        </w:rPr>
        <w:tab/>
      </w:r>
      <w:r w:rsidR="001261B6">
        <w:rPr>
          <w:rFonts w:ascii="Century Gothic" w:hAnsi="Century Gothic" w:cs="Times New Roman"/>
          <w:b/>
          <w:sz w:val="20"/>
          <w:szCs w:val="20"/>
        </w:rPr>
        <w:tab/>
      </w:r>
      <w:r w:rsidR="001261B6">
        <w:rPr>
          <w:rFonts w:ascii="Century Gothic" w:hAnsi="Century Gothic" w:cs="Times New Roman"/>
          <w:b/>
          <w:sz w:val="20"/>
          <w:szCs w:val="20"/>
        </w:rPr>
        <w:tab/>
      </w:r>
      <w:r w:rsidR="001261B6">
        <w:rPr>
          <w:rFonts w:ascii="Century Gothic" w:hAnsi="Century Gothic" w:cs="Times New Roman"/>
          <w:b/>
          <w:sz w:val="20"/>
          <w:szCs w:val="20"/>
        </w:rPr>
        <w:tab/>
      </w:r>
      <w:r w:rsidR="001261B6">
        <w:rPr>
          <w:rFonts w:ascii="Century Gothic" w:hAnsi="Century Gothic" w:cs="Times New Roman"/>
          <w:b/>
          <w:sz w:val="20"/>
          <w:szCs w:val="20"/>
        </w:rPr>
        <w:tab/>
      </w:r>
      <w:r w:rsidR="00975F32">
        <w:rPr>
          <w:rFonts w:ascii="Century Gothic" w:hAnsi="Century Gothic" w:cs="Times New Roman"/>
          <w:b/>
          <w:sz w:val="20"/>
          <w:szCs w:val="20"/>
        </w:rPr>
        <w:t>2/2/2024</w:t>
      </w:r>
    </w:p>
    <w:p w14:paraId="6FB3104E" w14:textId="6E86EF21" w:rsidR="000D0035" w:rsidRPr="004F53EC" w:rsidRDefault="000D0035" w:rsidP="00554B68">
      <w:pPr>
        <w:pStyle w:val="NoSpacing"/>
        <w:rPr>
          <w:rFonts w:ascii="Century Gothic" w:hAnsi="Century Gothic" w:cs="Times New Roman"/>
          <w:b/>
          <w:sz w:val="20"/>
          <w:szCs w:val="20"/>
        </w:rPr>
      </w:pPr>
      <w:r w:rsidRPr="004F53EC">
        <w:rPr>
          <w:rFonts w:ascii="Century Gothic" w:hAnsi="Century Gothic" w:cs="Times New Roman"/>
          <w:b/>
          <w:sz w:val="20"/>
          <w:szCs w:val="20"/>
        </w:rPr>
        <w:tab/>
      </w:r>
      <w:r w:rsidRPr="004F53EC">
        <w:rPr>
          <w:rFonts w:ascii="Century Gothic" w:hAnsi="Century Gothic" w:cs="Times New Roman"/>
          <w:b/>
          <w:sz w:val="20"/>
          <w:szCs w:val="20"/>
        </w:rPr>
        <w:tab/>
      </w:r>
      <w:r w:rsidRPr="004F53EC">
        <w:rPr>
          <w:rFonts w:ascii="Century Gothic" w:hAnsi="Century Gothic" w:cs="Times New Roman"/>
          <w:b/>
          <w:sz w:val="20"/>
          <w:szCs w:val="20"/>
        </w:rPr>
        <w:tab/>
      </w:r>
      <w:r w:rsidRPr="004F53EC">
        <w:rPr>
          <w:rFonts w:ascii="Century Gothic" w:hAnsi="Century Gothic" w:cs="Times New Roman"/>
          <w:b/>
          <w:sz w:val="20"/>
          <w:szCs w:val="20"/>
        </w:rPr>
        <w:tab/>
      </w:r>
      <w:r w:rsidRPr="004F53EC">
        <w:rPr>
          <w:rFonts w:ascii="Century Gothic" w:hAnsi="Century Gothic" w:cs="Times New Roman"/>
          <w:b/>
          <w:sz w:val="20"/>
          <w:szCs w:val="20"/>
        </w:rPr>
        <w:tab/>
      </w:r>
      <w:r w:rsidRPr="004F53EC">
        <w:rPr>
          <w:rFonts w:ascii="Century Gothic" w:hAnsi="Century Gothic" w:cs="Times New Roman"/>
          <w:b/>
          <w:sz w:val="20"/>
          <w:szCs w:val="20"/>
        </w:rPr>
        <w:tab/>
      </w:r>
      <w:r w:rsidRPr="004F53EC">
        <w:rPr>
          <w:rFonts w:ascii="Century Gothic" w:hAnsi="Century Gothic" w:cs="Times New Roman"/>
          <w:b/>
          <w:sz w:val="20"/>
          <w:szCs w:val="20"/>
        </w:rPr>
        <w:tab/>
      </w:r>
      <w:r w:rsidRPr="004F53EC">
        <w:rPr>
          <w:rFonts w:ascii="Century Gothic" w:hAnsi="Century Gothic" w:cs="Times New Roman"/>
          <w:b/>
          <w:sz w:val="20"/>
          <w:szCs w:val="20"/>
        </w:rPr>
        <w:tab/>
      </w:r>
      <w:r w:rsidRPr="004F53EC">
        <w:rPr>
          <w:rFonts w:ascii="Century Gothic" w:hAnsi="Century Gothic" w:cs="Times New Roman"/>
          <w:b/>
          <w:sz w:val="20"/>
          <w:szCs w:val="20"/>
        </w:rPr>
        <w:tab/>
      </w:r>
      <w:r w:rsidRPr="004F53EC">
        <w:rPr>
          <w:rFonts w:ascii="Century Gothic" w:hAnsi="Century Gothic" w:cs="Times New Roman"/>
          <w:b/>
          <w:sz w:val="20"/>
          <w:szCs w:val="20"/>
        </w:rPr>
        <w:tab/>
      </w:r>
      <w:r w:rsidRPr="004F53EC">
        <w:rPr>
          <w:rFonts w:ascii="Century Gothic" w:hAnsi="Century Gothic" w:cs="Times New Roman"/>
          <w:b/>
          <w:sz w:val="20"/>
          <w:szCs w:val="20"/>
        </w:rPr>
        <w:tab/>
      </w:r>
    </w:p>
    <w:p w14:paraId="717DA2F5" w14:textId="1593A7B4" w:rsidR="00882FDD" w:rsidRPr="00EC0AA4" w:rsidRDefault="00D40EF0" w:rsidP="00554B68">
      <w:pPr>
        <w:pStyle w:val="NoSpacing"/>
        <w:rPr>
          <w:rFonts w:ascii="Century Gothic" w:hAnsi="Century Gothic" w:cs="Times New Roman"/>
          <w:b/>
          <w:sz w:val="24"/>
          <w:szCs w:val="24"/>
        </w:rPr>
      </w:pPr>
      <w:r w:rsidRPr="00EC0AA4">
        <w:rPr>
          <w:rFonts w:ascii="Century Gothic" w:hAnsi="Century Gothic" w:cs="Times New Roman"/>
          <w:b/>
          <w:sz w:val="24"/>
          <w:szCs w:val="24"/>
        </w:rPr>
        <w:t>EDWARD A. GILL Jr.</w:t>
      </w:r>
      <w:r w:rsidR="000A7C2D" w:rsidRPr="00EC0AA4">
        <w:rPr>
          <w:rFonts w:ascii="Century Gothic" w:hAnsi="Century Gothic" w:cs="Times New Roman"/>
          <w:b/>
          <w:sz w:val="24"/>
          <w:szCs w:val="24"/>
        </w:rPr>
        <w:t>, M.D</w:t>
      </w:r>
    </w:p>
    <w:p w14:paraId="172AB467" w14:textId="77777777" w:rsidR="00882FDD" w:rsidRPr="004F53EC" w:rsidRDefault="00882FDD" w:rsidP="00554B68">
      <w:pPr>
        <w:pStyle w:val="NoSpacing"/>
        <w:rPr>
          <w:rFonts w:ascii="Century Gothic" w:hAnsi="Century Gothic" w:cs="Times New Roman"/>
          <w:sz w:val="20"/>
          <w:szCs w:val="20"/>
        </w:rPr>
      </w:pPr>
    </w:p>
    <w:p w14:paraId="675E3980" w14:textId="6B50710D" w:rsidR="00D40EF0" w:rsidRPr="004F53EC" w:rsidRDefault="00882FDD" w:rsidP="00882FDD">
      <w:pPr>
        <w:pStyle w:val="NoSpacing"/>
        <w:rPr>
          <w:rFonts w:ascii="Century Gothic" w:hAnsi="Century Gothic" w:cs="Times New Roman"/>
          <w:b/>
          <w:caps/>
          <w:sz w:val="20"/>
          <w:szCs w:val="20"/>
        </w:rPr>
      </w:pPr>
      <w:r w:rsidRPr="004F53EC">
        <w:rPr>
          <w:rFonts w:ascii="Century Gothic" w:hAnsi="Century Gothic" w:cs="Times New Roman"/>
          <w:b/>
          <w:caps/>
          <w:sz w:val="20"/>
          <w:szCs w:val="20"/>
        </w:rPr>
        <w:t>1. Personal Data:</w:t>
      </w:r>
    </w:p>
    <w:p w14:paraId="23DC1C81" w14:textId="77777777" w:rsidR="00882FDD" w:rsidRPr="00D55F10" w:rsidRDefault="00882FDD" w:rsidP="00882FDD">
      <w:pPr>
        <w:pStyle w:val="NoSpacing"/>
        <w:rPr>
          <w:rFonts w:ascii="Century Gothic" w:hAnsi="Century Gothic" w:cs="Times New Roman"/>
          <w:b/>
        </w:rPr>
      </w:pPr>
      <w:r w:rsidRPr="004F53EC">
        <w:rPr>
          <w:rFonts w:ascii="Century Gothic" w:hAnsi="Century Gothic" w:cs="Times New Roman"/>
          <w:caps/>
          <w:sz w:val="20"/>
          <w:szCs w:val="20"/>
        </w:rPr>
        <w:t>P</w:t>
      </w:r>
      <w:r w:rsidRPr="004F53EC">
        <w:rPr>
          <w:rFonts w:ascii="Century Gothic" w:hAnsi="Century Gothic" w:cs="Times New Roman"/>
          <w:sz w:val="20"/>
          <w:szCs w:val="20"/>
        </w:rPr>
        <w:t>lace of Birth:</w:t>
      </w:r>
      <w:r w:rsidR="00D3071E" w:rsidRPr="004F53EC">
        <w:rPr>
          <w:rFonts w:ascii="Century Gothic" w:hAnsi="Century Gothic" w:cs="Times New Roman"/>
          <w:sz w:val="20"/>
          <w:szCs w:val="20"/>
        </w:rPr>
        <w:t xml:space="preserve"> Deer Lodge, </w:t>
      </w:r>
      <w:r w:rsidR="00D3071E" w:rsidRPr="00D55F10">
        <w:rPr>
          <w:rFonts w:ascii="Century Gothic" w:hAnsi="Century Gothic" w:cs="Times New Roman"/>
          <w:b/>
        </w:rPr>
        <w:t>Montana</w:t>
      </w:r>
    </w:p>
    <w:p w14:paraId="2DA3DB72" w14:textId="129C9CFC" w:rsidR="00637EDF" w:rsidRPr="004F53EC" w:rsidRDefault="00882FDD" w:rsidP="004D2FAD">
      <w:pPr>
        <w:pStyle w:val="NoSpacing"/>
        <w:rPr>
          <w:rFonts w:ascii="Century Gothic" w:hAnsi="Century Gothic" w:cs="Times New Roman"/>
          <w:sz w:val="20"/>
          <w:szCs w:val="20"/>
        </w:rPr>
      </w:pPr>
      <w:r w:rsidRPr="004F53EC">
        <w:rPr>
          <w:rFonts w:ascii="Century Gothic" w:hAnsi="Century Gothic" w:cs="Times New Roman"/>
          <w:sz w:val="20"/>
          <w:szCs w:val="20"/>
        </w:rPr>
        <w:t>Citizenship</w:t>
      </w:r>
      <w:r w:rsidR="00DF3CC8" w:rsidRPr="004F53EC">
        <w:rPr>
          <w:rFonts w:ascii="Century Gothic" w:hAnsi="Century Gothic" w:cs="Times New Roman"/>
          <w:sz w:val="20"/>
          <w:szCs w:val="20"/>
        </w:rPr>
        <w:t xml:space="preserve">: </w:t>
      </w:r>
      <w:r w:rsidR="00D3071E" w:rsidRPr="001C357E">
        <w:rPr>
          <w:rFonts w:ascii="Century Gothic" w:hAnsi="Century Gothic" w:cs="Times New Roman"/>
          <w:b/>
        </w:rPr>
        <w:t>United States of America</w:t>
      </w:r>
      <w:r w:rsidRPr="004F53EC">
        <w:rPr>
          <w:rFonts w:ascii="Century Gothic" w:hAnsi="Century Gothic" w:cs="Times New Roman"/>
          <w:sz w:val="20"/>
          <w:szCs w:val="20"/>
        </w:rPr>
        <w:br/>
      </w:r>
    </w:p>
    <w:p w14:paraId="02267D6F" w14:textId="77777777" w:rsidR="00882FDD" w:rsidRPr="004F53EC" w:rsidRDefault="00882FDD" w:rsidP="00882FDD">
      <w:pPr>
        <w:pStyle w:val="NoSpacing"/>
        <w:rPr>
          <w:rFonts w:ascii="Century Gothic" w:hAnsi="Century Gothic" w:cs="Times New Roman"/>
          <w:sz w:val="20"/>
          <w:szCs w:val="20"/>
        </w:rPr>
      </w:pPr>
    </w:p>
    <w:p w14:paraId="19A6B6B6" w14:textId="77777777" w:rsidR="00882FDD" w:rsidRPr="004F53EC" w:rsidRDefault="00882FDD" w:rsidP="00882FDD">
      <w:pPr>
        <w:pStyle w:val="NoSpacing"/>
        <w:rPr>
          <w:rFonts w:ascii="Century Gothic" w:hAnsi="Century Gothic" w:cs="Times New Roman"/>
          <w:b/>
          <w:caps/>
          <w:sz w:val="20"/>
          <w:szCs w:val="20"/>
        </w:rPr>
      </w:pPr>
      <w:r w:rsidRPr="004F53EC">
        <w:rPr>
          <w:rFonts w:ascii="Century Gothic" w:hAnsi="Century Gothic" w:cs="Times New Roman"/>
          <w:b/>
          <w:caps/>
          <w:sz w:val="20"/>
          <w:szCs w:val="20"/>
        </w:rPr>
        <w:t>2. Education:</w:t>
      </w:r>
    </w:p>
    <w:p w14:paraId="2BBC1E1E" w14:textId="65E771D5" w:rsidR="00882FDD" w:rsidRPr="004F53EC" w:rsidRDefault="00DF3CC8" w:rsidP="00882FDD">
      <w:pPr>
        <w:pStyle w:val="NoSpacing"/>
        <w:rPr>
          <w:rFonts w:ascii="Century Gothic" w:hAnsi="Century Gothic" w:cs="Times New Roman"/>
          <w:sz w:val="20"/>
          <w:szCs w:val="20"/>
        </w:rPr>
      </w:pPr>
      <w:r w:rsidRPr="004F53EC">
        <w:rPr>
          <w:rFonts w:ascii="Century Gothic" w:hAnsi="Century Gothic" w:cs="Times New Roman"/>
          <w:sz w:val="20"/>
          <w:szCs w:val="20"/>
        </w:rPr>
        <w:t>1980</w:t>
      </w:r>
      <w:r w:rsidRPr="004F53EC">
        <w:rPr>
          <w:rFonts w:ascii="Century Gothic" w:hAnsi="Century Gothic" w:cs="Times New Roman"/>
          <w:sz w:val="20"/>
          <w:szCs w:val="20"/>
        </w:rPr>
        <w:tab/>
      </w:r>
      <w:r w:rsidRPr="004F53EC">
        <w:rPr>
          <w:rFonts w:ascii="Century Gothic" w:hAnsi="Century Gothic" w:cs="Times New Roman"/>
          <w:sz w:val="20"/>
          <w:szCs w:val="20"/>
        </w:rPr>
        <w:tab/>
        <w:t xml:space="preserve">Bachelor of Science in Biology, University of Utah, </w:t>
      </w:r>
      <w:r w:rsidR="006E3636">
        <w:rPr>
          <w:rFonts w:ascii="Century Gothic" w:hAnsi="Century Gothic" w:cs="Times New Roman"/>
          <w:sz w:val="20"/>
          <w:szCs w:val="20"/>
        </w:rPr>
        <w:t xml:space="preserve">Minor Chemistry, </w:t>
      </w:r>
      <w:r w:rsidRPr="004F53EC">
        <w:rPr>
          <w:rFonts w:ascii="Century Gothic" w:hAnsi="Century Gothic" w:cs="Times New Roman"/>
          <w:sz w:val="20"/>
          <w:szCs w:val="20"/>
        </w:rPr>
        <w:t>Salt Lake City, UT</w:t>
      </w:r>
    </w:p>
    <w:p w14:paraId="6ADC1FA4" w14:textId="77777777" w:rsidR="00DF3CC8" w:rsidRPr="004F53EC" w:rsidRDefault="00DF3CC8" w:rsidP="00882FDD">
      <w:pPr>
        <w:pStyle w:val="NoSpacing"/>
        <w:rPr>
          <w:rFonts w:ascii="Century Gothic" w:hAnsi="Century Gothic" w:cs="Times New Roman"/>
          <w:sz w:val="20"/>
          <w:szCs w:val="20"/>
        </w:rPr>
      </w:pPr>
      <w:r w:rsidRPr="004F53EC">
        <w:rPr>
          <w:rFonts w:ascii="Century Gothic" w:hAnsi="Century Gothic" w:cs="Times New Roman"/>
          <w:sz w:val="20"/>
          <w:szCs w:val="20"/>
        </w:rPr>
        <w:t>1984</w:t>
      </w:r>
      <w:r w:rsidRPr="004F53EC">
        <w:rPr>
          <w:rFonts w:ascii="Century Gothic" w:hAnsi="Century Gothic" w:cs="Times New Roman"/>
          <w:sz w:val="20"/>
          <w:szCs w:val="20"/>
        </w:rPr>
        <w:tab/>
      </w:r>
      <w:r w:rsidRPr="004F53EC">
        <w:rPr>
          <w:rFonts w:ascii="Century Gothic" w:hAnsi="Century Gothic" w:cs="Times New Roman"/>
          <w:sz w:val="20"/>
          <w:szCs w:val="20"/>
        </w:rPr>
        <w:tab/>
        <w:t>M.D., University of Washington School of Medicine, Seattle, WA</w:t>
      </w:r>
    </w:p>
    <w:p w14:paraId="19B6C001" w14:textId="77777777" w:rsidR="00DF3CC8" w:rsidRPr="004F53EC" w:rsidRDefault="00DF3CC8" w:rsidP="00882FDD">
      <w:pPr>
        <w:pStyle w:val="NoSpacing"/>
        <w:rPr>
          <w:rFonts w:ascii="Century Gothic" w:hAnsi="Century Gothic" w:cs="Times New Roman"/>
          <w:sz w:val="20"/>
          <w:szCs w:val="20"/>
        </w:rPr>
      </w:pPr>
    </w:p>
    <w:p w14:paraId="12F0AFB9" w14:textId="77777777" w:rsidR="00882FDD" w:rsidRPr="004F53EC" w:rsidRDefault="00882FDD" w:rsidP="00882FDD">
      <w:pPr>
        <w:pStyle w:val="NoSpacing"/>
        <w:rPr>
          <w:rFonts w:ascii="Century Gothic" w:hAnsi="Century Gothic" w:cs="Times New Roman"/>
          <w:b/>
          <w:caps/>
          <w:sz w:val="20"/>
          <w:szCs w:val="20"/>
        </w:rPr>
      </w:pPr>
      <w:r w:rsidRPr="004F53EC">
        <w:rPr>
          <w:rFonts w:ascii="Century Gothic" w:hAnsi="Century Gothic" w:cs="Times New Roman"/>
          <w:b/>
          <w:caps/>
          <w:sz w:val="20"/>
          <w:szCs w:val="20"/>
        </w:rPr>
        <w:t>3. POSTGRADUATE TRAINING:</w:t>
      </w:r>
    </w:p>
    <w:p w14:paraId="3691F904" w14:textId="77777777" w:rsidR="00DF3CC8" w:rsidRPr="004F53EC" w:rsidRDefault="00DF3CC8" w:rsidP="00DF3CC8">
      <w:pPr>
        <w:ind w:left="1440" w:hanging="1440"/>
        <w:rPr>
          <w:rFonts w:ascii="Century Gothic" w:hAnsi="Century Gothic"/>
          <w:sz w:val="20"/>
        </w:rPr>
      </w:pPr>
      <w:r w:rsidRPr="004F53EC">
        <w:rPr>
          <w:rFonts w:ascii="Century Gothic" w:hAnsi="Century Gothic"/>
          <w:sz w:val="20"/>
        </w:rPr>
        <w:t>1984-</w:t>
      </w:r>
      <w:r w:rsidR="007221D1" w:rsidRPr="004F53EC">
        <w:rPr>
          <w:rFonts w:ascii="Century Gothic" w:hAnsi="Century Gothic"/>
          <w:sz w:val="20"/>
        </w:rPr>
        <w:t>19</w:t>
      </w:r>
      <w:r w:rsidRPr="004F53EC">
        <w:rPr>
          <w:rFonts w:ascii="Century Gothic" w:hAnsi="Century Gothic"/>
          <w:sz w:val="20"/>
        </w:rPr>
        <w:t>85</w:t>
      </w:r>
      <w:r w:rsidRPr="004F53EC">
        <w:rPr>
          <w:rFonts w:ascii="Century Gothic" w:hAnsi="Century Gothic"/>
          <w:sz w:val="20"/>
        </w:rPr>
        <w:tab/>
        <w:t>Medical Intern, Department of Internal Medicine, University of Washington Affiliated Hospitals, Seattle, WA</w:t>
      </w:r>
    </w:p>
    <w:p w14:paraId="190AD9C2" w14:textId="77777777" w:rsidR="00DF3CC8" w:rsidRPr="004F53EC" w:rsidRDefault="00DF3CC8" w:rsidP="00DF3CC8">
      <w:pPr>
        <w:rPr>
          <w:rFonts w:ascii="Century Gothic" w:hAnsi="Century Gothic"/>
          <w:sz w:val="20"/>
        </w:rPr>
      </w:pPr>
      <w:r w:rsidRPr="004F53EC">
        <w:rPr>
          <w:rFonts w:ascii="Century Gothic" w:hAnsi="Century Gothic"/>
          <w:sz w:val="20"/>
        </w:rPr>
        <w:t>1985-</w:t>
      </w:r>
      <w:r w:rsidR="007221D1" w:rsidRPr="004F53EC">
        <w:rPr>
          <w:rFonts w:ascii="Century Gothic" w:hAnsi="Century Gothic"/>
          <w:sz w:val="20"/>
        </w:rPr>
        <w:t>19</w:t>
      </w:r>
      <w:r w:rsidRPr="004F53EC">
        <w:rPr>
          <w:rFonts w:ascii="Century Gothic" w:hAnsi="Century Gothic"/>
          <w:sz w:val="20"/>
        </w:rPr>
        <w:t>86</w:t>
      </w:r>
      <w:r w:rsidRPr="004F53EC">
        <w:rPr>
          <w:rFonts w:ascii="Century Gothic" w:hAnsi="Century Gothic"/>
          <w:sz w:val="20"/>
        </w:rPr>
        <w:tab/>
        <w:t>Junior Medical Resident, Boise VA Medical Center, Boise, ID</w:t>
      </w:r>
    </w:p>
    <w:p w14:paraId="5050B002" w14:textId="77777777" w:rsidR="00DF3CC8" w:rsidRPr="004F53EC" w:rsidRDefault="00DF3CC8" w:rsidP="00DF3CC8">
      <w:pPr>
        <w:ind w:left="1440" w:hanging="1440"/>
        <w:rPr>
          <w:rFonts w:ascii="Century Gothic" w:hAnsi="Century Gothic"/>
          <w:sz w:val="20"/>
        </w:rPr>
      </w:pPr>
      <w:r w:rsidRPr="004F53EC">
        <w:rPr>
          <w:rFonts w:ascii="Century Gothic" w:hAnsi="Century Gothic"/>
          <w:sz w:val="20"/>
        </w:rPr>
        <w:t>1986-</w:t>
      </w:r>
      <w:r w:rsidR="007221D1" w:rsidRPr="004F53EC">
        <w:rPr>
          <w:rFonts w:ascii="Century Gothic" w:hAnsi="Century Gothic"/>
          <w:sz w:val="20"/>
        </w:rPr>
        <w:t>19</w:t>
      </w:r>
      <w:r w:rsidRPr="004F53EC">
        <w:rPr>
          <w:rFonts w:ascii="Century Gothic" w:hAnsi="Century Gothic"/>
          <w:sz w:val="20"/>
        </w:rPr>
        <w:t>87</w:t>
      </w:r>
      <w:r w:rsidRPr="004F53EC">
        <w:rPr>
          <w:rFonts w:ascii="Century Gothic" w:hAnsi="Century Gothic"/>
          <w:sz w:val="20"/>
        </w:rPr>
        <w:tab/>
        <w:t>Resident, Department of Internal Medicine, University of Washington Affiliated Hospitals, Seattle, WA</w:t>
      </w:r>
    </w:p>
    <w:p w14:paraId="427D0FF9" w14:textId="77777777" w:rsidR="00DF3CC8" w:rsidRPr="004F53EC" w:rsidRDefault="00DF3CC8" w:rsidP="00DF3CC8">
      <w:pPr>
        <w:rPr>
          <w:rFonts w:ascii="Century Gothic" w:hAnsi="Century Gothic"/>
          <w:sz w:val="20"/>
        </w:rPr>
      </w:pPr>
      <w:r w:rsidRPr="004F53EC">
        <w:rPr>
          <w:rFonts w:ascii="Century Gothic" w:hAnsi="Century Gothic"/>
          <w:sz w:val="20"/>
        </w:rPr>
        <w:t>1987-</w:t>
      </w:r>
      <w:r w:rsidR="007221D1" w:rsidRPr="004F53EC">
        <w:rPr>
          <w:rFonts w:ascii="Century Gothic" w:hAnsi="Century Gothic"/>
          <w:sz w:val="20"/>
        </w:rPr>
        <w:t>19</w:t>
      </w:r>
      <w:r w:rsidRPr="004F53EC">
        <w:rPr>
          <w:rFonts w:ascii="Century Gothic" w:hAnsi="Century Gothic"/>
          <w:sz w:val="20"/>
        </w:rPr>
        <w:t>88</w:t>
      </w:r>
      <w:r w:rsidRPr="004F53EC">
        <w:rPr>
          <w:rFonts w:ascii="Century Gothic" w:hAnsi="Century Gothic"/>
          <w:sz w:val="20"/>
        </w:rPr>
        <w:tab/>
        <w:t>Chief Medical Resident, Boise VA Medical Center, Boise, ID</w:t>
      </w:r>
    </w:p>
    <w:p w14:paraId="52DA95BA" w14:textId="77777777" w:rsidR="00DF3CC8" w:rsidRPr="004F53EC" w:rsidRDefault="00DF3CC8" w:rsidP="00DF3CC8">
      <w:pPr>
        <w:ind w:left="1440" w:hanging="1440"/>
        <w:rPr>
          <w:rFonts w:ascii="Century Gothic" w:hAnsi="Century Gothic"/>
          <w:sz w:val="20"/>
        </w:rPr>
      </w:pPr>
      <w:r w:rsidRPr="004F53EC">
        <w:rPr>
          <w:rFonts w:ascii="Century Gothic" w:hAnsi="Century Gothic"/>
          <w:sz w:val="20"/>
        </w:rPr>
        <w:t>1989-</w:t>
      </w:r>
      <w:r w:rsidR="007221D1" w:rsidRPr="004F53EC">
        <w:rPr>
          <w:rFonts w:ascii="Century Gothic" w:hAnsi="Century Gothic"/>
          <w:sz w:val="20"/>
        </w:rPr>
        <w:t>19</w:t>
      </w:r>
      <w:r w:rsidRPr="004F53EC">
        <w:rPr>
          <w:rFonts w:ascii="Century Gothic" w:hAnsi="Century Gothic"/>
          <w:sz w:val="20"/>
        </w:rPr>
        <w:t>93</w:t>
      </w:r>
      <w:r w:rsidRPr="004F53EC">
        <w:rPr>
          <w:rFonts w:ascii="Century Gothic" w:hAnsi="Century Gothic"/>
          <w:sz w:val="20"/>
        </w:rPr>
        <w:tab/>
        <w:t>Cardiology Fellow, Division of Cardiology, University of Utah, Salt Lake City, UT</w:t>
      </w:r>
    </w:p>
    <w:p w14:paraId="26AEEB58" w14:textId="77777777" w:rsidR="00DF3CC8" w:rsidRPr="004F53EC" w:rsidRDefault="00DF3CC8" w:rsidP="00882FDD">
      <w:pPr>
        <w:pStyle w:val="NoSpacing"/>
        <w:rPr>
          <w:rFonts w:ascii="Century Gothic" w:hAnsi="Century Gothic" w:cs="Times New Roman"/>
          <w:sz w:val="20"/>
          <w:szCs w:val="20"/>
        </w:rPr>
      </w:pPr>
    </w:p>
    <w:p w14:paraId="1F876297" w14:textId="77777777" w:rsidR="00882FDD" w:rsidRPr="004F53EC" w:rsidRDefault="00882FDD" w:rsidP="00882FDD">
      <w:pPr>
        <w:pStyle w:val="NoSpacing"/>
        <w:rPr>
          <w:rFonts w:ascii="Century Gothic" w:hAnsi="Century Gothic" w:cs="Times New Roman"/>
          <w:b/>
          <w:caps/>
          <w:sz w:val="20"/>
          <w:szCs w:val="20"/>
        </w:rPr>
      </w:pPr>
      <w:r w:rsidRPr="004F53EC">
        <w:rPr>
          <w:rFonts w:ascii="Century Gothic" w:hAnsi="Century Gothic" w:cs="Times New Roman"/>
          <w:b/>
          <w:caps/>
          <w:sz w:val="20"/>
          <w:szCs w:val="20"/>
        </w:rPr>
        <w:t>4. FACULTY POSITIONS HELD:</w:t>
      </w:r>
    </w:p>
    <w:p w14:paraId="27DE099B" w14:textId="77777777" w:rsidR="00DF3CC8" w:rsidRPr="004F53EC" w:rsidRDefault="00DF3CC8" w:rsidP="00DF3CC8">
      <w:pPr>
        <w:rPr>
          <w:rFonts w:ascii="Century Gothic" w:hAnsi="Century Gothic"/>
          <w:sz w:val="20"/>
        </w:rPr>
      </w:pPr>
      <w:r w:rsidRPr="004F53EC">
        <w:rPr>
          <w:rFonts w:ascii="Century Gothic" w:hAnsi="Century Gothic"/>
          <w:sz w:val="20"/>
        </w:rPr>
        <w:t>1988-1989</w:t>
      </w:r>
      <w:r w:rsidRPr="004F53EC">
        <w:rPr>
          <w:rFonts w:ascii="Century Gothic" w:hAnsi="Century Gothic"/>
          <w:sz w:val="20"/>
        </w:rPr>
        <w:tab/>
        <w:t>Acting Instructor of Medicine, Boise VA Medical Center, Boise, ID</w:t>
      </w:r>
    </w:p>
    <w:p w14:paraId="0C23557B" w14:textId="77777777" w:rsidR="00DF3CC8" w:rsidRPr="004F53EC" w:rsidRDefault="00DF3CC8" w:rsidP="00DF3CC8">
      <w:pPr>
        <w:ind w:left="1440" w:hanging="1440"/>
        <w:rPr>
          <w:rFonts w:ascii="Century Gothic" w:hAnsi="Century Gothic"/>
          <w:sz w:val="20"/>
        </w:rPr>
      </w:pPr>
      <w:r w:rsidRPr="004F53EC">
        <w:rPr>
          <w:rFonts w:ascii="Century Gothic" w:hAnsi="Century Gothic"/>
          <w:sz w:val="20"/>
        </w:rPr>
        <w:t>1993-1999</w:t>
      </w:r>
      <w:r w:rsidRPr="004F53EC">
        <w:rPr>
          <w:rFonts w:ascii="Century Gothic" w:hAnsi="Century Gothic"/>
          <w:sz w:val="20"/>
        </w:rPr>
        <w:tab/>
        <w:t>Assistant Professor, University of Colorado School of Medicine, Division of Cardiology, Denver, CO</w:t>
      </w:r>
    </w:p>
    <w:p w14:paraId="4292FED0" w14:textId="77777777" w:rsidR="00DF3CC8" w:rsidRPr="004F53EC" w:rsidRDefault="00DF3CC8" w:rsidP="00DF3CC8">
      <w:pPr>
        <w:pStyle w:val="Header"/>
        <w:tabs>
          <w:tab w:val="clear" w:pos="4320"/>
          <w:tab w:val="clear" w:pos="8640"/>
        </w:tabs>
        <w:ind w:left="1440" w:hanging="1440"/>
        <w:rPr>
          <w:rFonts w:ascii="Century Gothic" w:hAnsi="Century Gothic"/>
          <w:i/>
          <w:sz w:val="20"/>
        </w:rPr>
      </w:pPr>
      <w:r w:rsidRPr="004F53EC">
        <w:rPr>
          <w:rFonts w:ascii="Century Gothic" w:hAnsi="Century Gothic"/>
          <w:sz w:val="20"/>
        </w:rPr>
        <w:t>1999-2000</w:t>
      </w:r>
      <w:r w:rsidRPr="004F53EC">
        <w:rPr>
          <w:rFonts w:ascii="Century Gothic" w:hAnsi="Century Gothic"/>
          <w:i/>
          <w:sz w:val="20"/>
        </w:rPr>
        <w:tab/>
      </w:r>
      <w:r w:rsidRPr="004F53EC">
        <w:rPr>
          <w:rFonts w:ascii="Century Gothic" w:hAnsi="Century Gothic"/>
          <w:sz w:val="20"/>
        </w:rPr>
        <w:t>Associate Professor, University of Colorado Health Sciences Center, Department of Medicine, Division of Cardiology, Denver, CO</w:t>
      </w:r>
    </w:p>
    <w:p w14:paraId="1C465512" w14:textId="5668BFDF" w:rsidR="00DF3CC8" w:rsidRPr="004F53EC" w:rsidRDefault="00D40EF0" w:rsidP="00DF3CC8">
      <w:pPr>
        <w:rPr>
          <w:rFonts w:ascii="Century Gothic" w:hAnsi="Century Gothic"/>
          <w:sz w:val="20"/>
        </w:rPr>
      </w:pPr>
      <w:r w:rsidRPr="004F53EC">
        <w:rPr>
          <w:rFonts w:ascii="Century Gothic" w:hAnsi="Century Gothic"/>
          <w:sz w:val="20"/>
        </w:rPr>
        <w:t>2001-2016</w:t>
      </w:r>
      <w:r w:rsidRPr="004F53EC">
        <w:rPr>
          <w:rFonts w:ascii="Century Gothic" w:hAnsi="Century Gothic"/>
          <w:sz w:val="20"/>
        </w:rPr>
        <w:tab/>
      </w:r>
      <w:r w:rsidR="00DF3CC8" w:rsidRPr="004F53EC">
        <w:rPr>
          <w:rFonts w:ascii="Century Gothic" w:hAnsi="Century Gothic"/>
          <w:sz w:val="20"/>
        </w:rPr>
        <w:t>Clinical Professor, Seattle University, Department of Diagnostic Ultrasound, Seattle, WA</w:t>
      </w:r>
    </w:p>
    <w:p w14:paraId="513A4F68" w14:textId="77777777" w:rsidR="00DF3CC8" w:rsidRPr="004F53EC" w:rsidRDefault="00DF3CC8" w:rsidP="00DF3CC8">
      <w:pPr>
        <w:ind w:left="1440" w:hanging="1440"/>
        <w:rPr>
          <w:rFonts w:ascii="Century Gothic" w:hAnsi="Century Gothic"/>
          <w:sz w:val="20"/>
        </w:rPr>
      </w:pPr>
      <w:r w:rsidRPr="004F53EC">
        <w:rPr>
          <w:rFonts w:ascii="Century Gothic" w:hAnsi="Century Gothic"/>
          <w:sz w:val="20"/>
        </w:rPr>
        <w:t xml:space="preserve">2004- 2011 </w:t>
      </w:r>
      <w:r w:rsidRPr="004F53EC">
        <w:rPr>
          <w:rFonts w:ascii="Century Gothic" w:hAnsi="Century Gothic"/>
          <w:sz w:val="20"/>
        </w:rPr>
        <w:tab/>
        <w:t>Adjunct Associate Professor, University of Washington, Department of Radiology, Seattle, WA</w:t>
      </w:r>
    </w:p>
    <w:p w14:paraId="450527A4" w14:textId="77777777" w:rsidR="00DF3CC8" w:rsidRPr="004F53EC" w:rsidRDefault="00DF3CC8" w:rsidP="00DF3CC8">
      <w:pPr>
        <w:ind w:left="1440" w:hanging="1440"/>
        <w:rPr>
          <w:rFonts w:ascii="Century Gothic" w:hAnsi="Century Gothic"/>
          <w:sz w:val="20"/>
        </w:rPr>
      </w:pPr>
      <w:r w:rsidRPr="004F53EC">
        <w:rPr>
          <w:rFonts w:ascii="Century Gothic" w:hAnsi="Century Gothic"/>
          <w:sz w:val="20"/>
        </w:rPr>
        <w:t>2000- 2010</w:t>
      </w:r>
      <w:r w:rsidRPr="004F53EC">
        <w:rPr>
          <w:rFonts w:ascii="Century Gothic" w:hAnsi="Century Gothic"/>
          <w:sz w:val="20"/>
        </w:rPr>
        <w:tab/>
        <w:t>Associate Professor, University of Washington, Department of Medicine, Division of Cardiology, Seattle, WA</w:t>
      </w:r>
    </w:p>
    <w:p w14:paraId="71CE96C4" w14:textId="5AD33630" w:rsidR="00DF3CC8" w:rsidRPr="004F53EC" w:rsidRDefault="00DF3CC8" w:rsidP="00DF3CC8">
      <w:pPr>
        <w:ind w:left="1440" w:hanging="1440"/>
        <w:rPr>
          <w:rFonts w:ascii="Century Gothic" w:hAnsi="Century Gothic"/>
          <w:sz w:val="20"/>
        </w:rPr>
      </w:pPr>
      <w:r w:rsidRPr="004F53EC">
        <w:rPr>
          <w:rFonts w:ascii="Century Gothic" w:hAnsi="Century Gothic"/>
          <w:sz w:val="20"/>
        </w:rPr>
        <w:t>2010-</w:t>
      </w:r>
      <w:r w:rsidR="007537B5" w:rsidRPr="004F53EC">
        <w:rPr>
          <w:rFonts w:ascii="Century Gothic" w:hAnsi="Century Gothic"/>
          <w:sz w:val="20"/>
        </w:rPr>
        <w:t>20</w:t>
      </w:r>
      <w:r w:rsidR="00D40EF0" w:rsidRPr="004F53EC">
        <w:rPr>
          <w:rFonts w:ascii="Century Gothic" w:hAnsi="Century Gothic"/>
          <w:sz w:val="20"/>
        </w:rPr>
        <w:t>16</w:t>
      </w:r>
      <w:r w:rsidRPr="004F53EC">
        <w:rPr>
          <w:rFonts w:ascii="Century Gothic" w:hAnsi="Century Gothic"/>
          <w:sz w:val="20"/>
        </w:rPr>
        <w:tab/>
        <w:t>Professor, University of Washington, Department of Medicine, Division of Cardiology, Seattle, WA</w:t>
      </w:r>
    </w:p>
    <w:p w14:paraId="1D7AD564" w14:textId="6456106C" w:rsidR="00DF3CC8" w:rsidRPr="004F53EC" w:rsidRDefault="00DF3CC8" w:rsidP="00DF3CC8">
      <w:pPr>
        <w:pStyle w:val="Header"/>
        <w:tabs>
          <w:tab w:val="clear" w:pos="4320"/>
          <w:tab w:val="clear" w:pos="8640"/>
        </w:tabs>
        <w:rPr>
          <w:rFonts w:ascii="Century Gothic" w:hAnsi="Century Gothic"/>
          <w:sz w:val="20"/>
        </w:rPr>
      </w:pPr>
      <w:r w:rsidRPr="004F53EC">
        <w:rPr>
          <w:rFonts w:ascii="Century Gothic" w:hAnsi="Century Gothic"/>
          <w:sz w:val="20"/>
        </w:rPr>
        <w:t>2011-</w:t>
      </w:r>
      <w:r w:rsidR="00D40EF0" w:rsidRPr="004F53EC">
        <w:rPr>
          <w:rFonts w:ascii="Century Gothic" w:hAnsi="Century Gothic"/>
          <w:sz w:val="20"/>
        </w:rPr>
        <w:t>2016</w:t>
      </w:r>
      <w:r w:rsidR="00D40EF0" w:rsidRPr="004F53EC">
        <w:rPr>
          <w:rFonts w:ascii="Century Gothic" w:hAnsi="Century Gothic"/>
          <w:sz w:val="20"/>
        </w:rPr>
        <w:tab/>
      </w:r>
      <w:r w:rsidRPr="004F53EC">
        <w:rPr>
          <w:rFonts w:ascii="Century Gothic" w:hAnsi="Century Gothic"/>
          <w:sz w:val="20"/>
        </w:rPr>
        <w:t>Adjunct Professor, University of Washington, Department of Radiology, Seattle, WA</w:t>
      </w:r>
    </w:p>
    <w:p w14:paraId="78896E17" w14:textId="76C43C0C" w:rsidR="00907C05" w:rsidRPr="004F53EC" w:rsidRDefault="00907C05" w:rsidP="00907C05">
      <w:pPr>
        <w:pStyle w:val="Header"/>
        <w:tabs>
          <w:tab w:val="clear" w:pos="4320"/>
          <w:tab w:val="clear" w:pos="8640"/>
        </w:tabs>
        <w:ind w:left="1440" w:hanging="1440"/>
        <w:rPr>
          <w:rFonts w:ascii="Century Gothic" w:hAnsi="Century Gothic"/>
          <w:sz w:val="20"/>
        </w:rPr>
      </w:pPr>
      <w:r w:rsidRPr="004F53EC">
        <w:rPr>
          <w:rFonts w:ascii="Century Gothic" w:hAnsi="Century Gothic"/>
          <w:sz w:val="20"/>
        </w:rPr>
        <w:t>2016-</w:t>
      </w:r>
      <w:r w:rsidR="003779D4">
        <w:rPr>
          <w:rFonts w:ascii="Century Gothic" w:hAnsi="Century Gothic"/>
          <w:sz w:val="20"/>
        </w:rPr>
        <w:t>2018</w:t>
      </w:r>
      <w:r w:rsidRPr="004F53EC">
        <w:rPr>
          <w:rFonts w:ascii="Century Gothic" w:hAnsi="Century Gothic"/>
          <w:sz w:val="20"/>
        </w:rPr>
        <w:tab/>
        <w:t xml:space="preserve">Affiliate Professor of Medicine, Division of Cardiology, University of </w:t>
      </w:r>
      <w:proofErr w:type="gramStart"/>
      <w:r w:rsidRPr="004F53EC">
        <w:rPr>
          <w:rFonts w:ascii="Century Gothic" w:hAnsi="Century Gothic"/>
          <w:sz w:val="20"/>
        </w:rPr>
        <w:t xml:space="preserve">Washington,   </w:t>
      </w:r>
      <w:proofErr w:type="gramEnd"/>
      <w:r w:rsidRPr="004F53EC">
        <w:rPr>
          <w:rFonts w:ascii="Century Gothic" w:hAnsi="Century Gothic"/>
          <w:sz w:val="20"/>
        </w:rPr>
        <w:t xml:space="preserve">          Seattle, WA </w:t>
      </w:r>
    </w:p>
    <w:p w14:paraId="38FF3787" w14:textId="69C64AAB" w:rsidR="00917A41" w:rsidRDefault="00917A41" w:rsidP="00917A41">
      <w:pPr>
        <w:pStyle w:val="Header"/>
        <w:tabs>
          <w:tab w:val="clear" w:pos="4320"/>
          <w:tab w:val="clear" w:pos="8640"/>
        </w:tabs>
        <w:ind w:left="1440" w:hanging="1440"/>
        <w:rPr>
          <w:rFonts w:ascii="Century Gothic" w:hAnsi="Century Gothic"/>
          <w:sz w:val="20"/>
        </w:rPr>
      </w:pPr>
      <w:r w:rsidRPr="004F53EC">
        <w:rPr>
          <w:rFonts w:ascii="Century Gothic" w:hAnsi="Century Gothic"/>
          <w:sz w:val="20"/>
        </w:rPr>
        <w:t>2016-</w:t>
      </w:r>
      <w:r w:rsidR="00831BF5">
        <w:rPr>
          <w:rFonts w:ascii="Century Gothic" w:hAnsi="Century Gothic"/>
          <w:sz w:val="20"/>
        </w:rPr>
        <w:t>2017</w:t>
      </w:r>
      <w:r w:rsidRPr="004F53EC">
        <w:rPr>
          <w:rFonts w:ascii="Century Gothic" w:hAnsi="Century Gothic"/>
          <w:sz w:val="20"/>
        </w:rPr>
        <w:tab/>
      </w:r>
      <w:r w:rsidR="00D40EF0" w:rsidRPr="004F53EC">
        <w:rPr>
          <w:rFonts w:ascii="Century Gothic" w:hAnsi="Century Gothic"/>
          <w:sz w:val="20"/>
        </w:rPr>
        <w:t xml:space="preserve">Visiting </w:t>
      </w:r>
      <w:r w:rsidRPr="004F53EC">
        <w:rPr>
          <w:rFonts w:ascii="Century Gothic" w:hAnsi="Century Gothic"/>
          <w:sz w:val="20"/>
        </w:rPr>
        <w:t>Professor, Director of Interventional Echocardiography, University of Colorado, Department of Medicine, Division of Cardiology</w:t>
      </w:r>
    </w:p>
    <w:p w14:paraId="473F3B04" w14:textId="355BEBA0" w:rsidR="00831BF5" w:rsidRDefault="00831BF5" w:rsidP="00831BF5">
      <w:pPr>
        <w:pStyle w:val="Header"/>
        <w:tabs>
          <w:tab w:val="clear" w:pos="4320"/>
          <w:tab w:val="clear" w:pos="8640"/>
        </w:tabs>
        <w:ind w:left="1440" w:hanging="1440"/>
        <w:rPr>
          <w:rFonts w:ascii="Century Gothic" w:hAnsi="Century Gothic"/>
          <w:sz w:val="20"/>
        </w:rPr>
      </w:pPr>
      <w:r>
        <w:rPr>
          <w:rFonts w:ascii="Century Gothic" w:hAnsi="Century Gothic"/>
          <w:sz w:val="20"/>
        </w:rPr>
        <w:t>2017-Present</w:t>
      </w:r>
      <w:r>
        <w:rPr>
          <w:rFonts w:ascii="Century Gothic" w:hAnsi="Century Gothic"/>
          <w:sz w:val="20"/>
        </w:rPr>
        <w:tab/>
      </w:r>
      <w:r w:rsidRPr="004F53EC">
        <w:rPr>
          <w:rFonts w:ascii="Century Gothic" w:hAnsi="Century Gothic"/>
          <w:sz w:val="20"/>
        </w:rPr>
        <w:t xml:space="preserve">Professor, Director of Interventional </w:t>
      </w:r>
      <w:proofErr w:type="gramStart"/>
      <w:r w:rsidRPr="004F53EC">
        <w:rPr>
          <w:rFonts w:ascii="Century Gothic" w:hAnsi="Century Gothic"/>
          <w:sz w:val="20"/>
        </w:rPr>
        <w:t>Echocardiography,</w:t>
      </w:r>
      <w:r w:rsidR="00CE1971">
        <w:rPr>
          <w:rFonts w:ascii="Century Gothic" w:hAnsi="Century Gothic"/>
          <w:sz w:val="20"/>
        </w:rPr>
        <w:t xml:space="preserve"> </w:t>
      </w:r>
      <w:r w:rsidRPr="004F53EC">
        <w:rPr>
          <w:rFonts w:ascii="Century Gothic" w:hAnsi="Century Gothic"/>
          <w:sz w:val="20"/>
        </w:rPr>
        <w:t xml:space="preserve"> University</w:t>
      </w:r>
      <w:proofErr w:type="gramEnd"/>
      <w:r w:rsidRPr="004F53EC">
        <w:rPr>
          <w:rFonts w:ascii="Century Gothic" w:hAnsi="Century Gothic"/>
          <w:sz w:val="20"/>
        </w:rPr>
        <w:t xml:space="preserve"> of Colorado, Department of Medicine, Division of Cardiology</w:t>
      </w:r>
    </w:p>
    <w:p w14:paraId="03CBB3B6" w14:textId="6B9F38E1" w:rsidR="00CE1971" w:rsidRDefault="00CE1971" w:rsidP="00831BF5">
      <w:pPr>
        <w:pStyle w:val="Header"/>
        <w:tabs>
          <w:tab w:val="clear" w:pos="4320"/>
          <w:tab w:val="clear" w:pos="8640"/>
        </w:tabs>
        <w:ind w:left="1440" w:hanging="1440"/>
        <w:rPr>
          <w:rFonts w:ascii="Century Gothic" w:hAnsi="Century Gothic"/>
          <w:sz w:val="20"/>
        </w:rPr>
      </w:pPr>
      <w:r>
        <w:rPr>
          <w:rFonts w:ascii="Century Gothic" w:hAnsi="Century Gothic"/>
          <w:sz w:val="20"/>
        </w:rPr>
        <w:t xml:space="preserve">2020-Present </w:t>
      </w:r>
      <w:r>
        <w:rPr>
          <w:rFonts w:ascii="Century Gothic" w:hAnsi="Century Gothic"/>
          <w:sz w:val="20"/>
        </w:rPr>
        <w:tab/>
      </w:r>
      <w:r w:rsidRPr="004F53EC">
        <w:rPr>
          <w:rFonts w:ascii="Century Gothic" w:hAnsi="Century Gothic"/>
          <w:sz w:val="20"/>
        </w:rPr>
        <w:t xml:space="preserve">Professor, </w:t>
      </w:r>
      <w:r>
        <w:rPr>
          <w:rFonts w:ascii="Century Gothic" w:hAnsi="Century Gothic"/>
          <w:sz w:val="20"/>
        </w:rPr>
        <w:t xml:space="preserve">Co-Director of Hypertrophic Cardiomyopathy </w:t>
      </w:r>
      <w:proofErr w:type="gramStart"/>
      <w:r>
        <w:rPr>
          <w:rFonts w:ascii="Century Gothic" w:hAnsi="Century Gothic"/>
          <w:sz w:val="20"/>
        </w:rPr>
        <w:t>Clinic</w:t>
      </w:r>
      <w:r w:rsidRPr="004F53EC">
        <w:rPr>
          <w:rFonts w:ascii="Century Gothic" w:hAnsi="Century Gothic"/>
          <w:sz w:val="20"/>
        </w:rPr>
        <w:t>,</w:t>
      </w:r>
      <w:r>
        <w:rPr>
          <w:rFonts w:ascii="Century Gothic" w:hAnsi="Century Gothic"/>
          <w:sz w:val="20"/>
        </w:rPr>
        <w:t xml:space="preserve"> </w:t>
      </w:r>
      <w:r w:rsidRPr="004F53EC">
        <w:rPr>
          <w:rFonts w:ascii="Century Gothic" w:hAnsi="Century Gothic"/>
          <w:sz w:val="20"/>
        </w:rPr>
        <w:t xml:space="preserve"> University</w:t>
      </w:r>
      <w:proofErr w:type="gramEnd"/>
      <w:r w:rsidRPr="004F53EC">
        <w:rPr>
          <w:rFonts w:ascii="Century Gothic" w:hAnsi="Century Gothic"/>
          <w:sz w:val="20"/>
        </w:rPr>
        <w:t xml:space="preserve"> of Colorado, Department of Medicine, Division of Cardiology</w:t>
      </w:r>
    </w:p>
    <w:p w14:paraId="0C591E4B" w14:textId="77777777" w:rsidR="00DF3CC8" w:rsidRPr="004F53EC" w:rsidRDefault="00DF3CC8" w:rsidP="00882FDD">
      <w:pPr>
        <w:pStyle w:val="NoSpacing"/>
        <w:rPr>
          <w:rFonts w:ascii="Century Gothic" w:hAnsi="Century Gothic" w:cs="Times New Roman"/>
          <w:caps/>
          <w:sz w:val="20"/>
          <w:szCs w:val="20"/>
        </w:rPr>
      </w:pPr>
    </w:p>
    <w:p w14:paraId="51EBE93A" w14:textId="77777777" w:rsidR="00882FDD" w:rsidRPr="004F53EC" w:rsidRDefault="00882FDD" w:rsidP="00882FDD">
      <w:pPr>
        <w:pStyle w:val="NoSpacing"/>
        <w:rPr>
          <w:rFonts w:ascii="Century Gothic" w:hAnsi="Century Gothic" w:cs="Times New Roman"/>
          <w:b/>
          <w:caps/>
          <w:sz w:val="20"/>
          <w:szCs w:val="20"/>
        </w:rPr>
      </w:pPr>
      <w:r w:rsidRPr="004F53EC">
        <w:rPr>
          <w:rFonts w:ascii="Century Gothic" w:hAnsi="Century Gothic" w:cs="Times New Roman"/>
          <w:b/>
          <w:caps/>
          <w:sz w:val="20"/>
          <w:szCs w:val="20"/>
        </w:rPr>
        <w:t>5. HOSPITAL POSITIONS HELD:</w:t>
      </w:r>
    </w:p>
    <w:p w14:paraId="625F48EF" w14:textId="77777777" w:rsidR="00DF3CC8" w:rsidRPr="004F53EC" w:rsidRDefault="00DF3CC8" w:rsidP="00DF3CC8">
      <w:pPr>
        <w:rPr>
          <w:rFonts w:ascii="Century Gothic" w:hAnsi="Century Gothic"/>
          <w:sz w:val="20"/>
        </w:rPr>
      </w:pPr>
      <w:r w:rsidRPr="004F53EC">
        <w:rPr>
          <w:rFonts w:ascii="Century Gothic" w:hAnsi="Century Gothic"/>
          <w:sz w:val="20"/>
        </w:rPr>
        <w:t>1988-1989</w:t>
      </w:r>
      <w:r w:rsidRPr="004F53EC">
        <w:rPr>
          <w:rFonts w:ascii="Century Gothic" w:hAnsi="Century Gothic"/>
          <w:sz w:val="20"/>
        </w:rPr>
        <w:tab/>
        <w:t>Co-Director, Emergency Dept., Boise VA Medical Center</w:t>
      </w:r>
    </w:p>
    <w:p w14:paraId="7C7DE41E" w14:textId="77777777" w:rsidR="00DF3CC8" w:rsidRPr="004F53EC" w:rsidRDefault="00DF3CC8" w:rsidP="003432DE">
      <w:pPr>
        <w:ind w:left="1440" w:hanging="1440"/>
        <w:rPr>
          <w:rFonts w:ascii="Century Gothic" w:hAnsi="Century Gothic"/>
          <w:sz w:val="20"/>
        </w:rPr>
      </w:pPr>
      <w:r w:rsidRPr="004F53EC">
        <w:rPr>
          <w:rFonts w:ascii="Century Gothic" w:hAnsi="Century Gothic"/>
          <w:sz w:val="20"/>
        </w:rPr>
        <w:t xml:space="preserve">1990-1993      </w:t>
      </w:r>
      <w:r w:rsidRPr="004F53EC">
        <w:rPr>
          <w:rFonts w:ascii="Century Gothic" w:hAnsi="Century Gothic"/>
          <w:sz w:val="20"/>
        </w:rPr>
        <w:tab/>
        <w:t>(Winter) Sports Medicine Physician, Snowbird Emergency Clinic, Snowbird, Utah</w:t>
      </w:r>
    </w:p>
    <w:p w14:paraId="04A5574D" w14:textId="3C867B21" w:rsidR="00DF3CC8" w:rsidRPr="004F53EC" w:rsidRDefault="00DF3CC8" w:rsidP="00DF3CC8">
      <w:pPr>
        <w:pStyle w:val="BodyText2"/>
        <w:spacing w:after="0"/>
        <w:ind w:left="1440" w:hanging="1440"/>
        <w:rPr>
          <w:rFonts w:ascii="Century Gothic" w:hAnsi="Century Gothic"/>
          <w:sz w:val="20"/>
        </w:rPr>
      </w:pPr>
      <w:r w:rsidRPr="004F53EC">
        <w:rPr>
          <w:rFonts w:ascii="Century Gothic" w:hAnsi="Century Gothic"/>
          <w:sz w:val="20"/>
        </w:rPr>
        <w:t>199</w:t>
      </w:r>
      <w:r w:rsidR="00CE1971">
        <w:rPr>
          <w:rFonts w:ascii="Century Gothic" w:hAnsi="Century Gothic"/>
          <w:sz w:val="20"/>
        </w:rPr>
        <w:t>3</w:t>
      </w:r>
      <w:r w:rsidRPr="004F53EC">
        <w:rPr>
          <w:rFonts w:ascii="Century Gothic" w:hAnsi="Century Gothic"/>
          <w:sz w:val="20"/>
        </w:rPr>
        <w:t>-2000</w:t>
      </w:r>
      <w:r w:rsidRPr="004F53EC">
        <w:rPr>
          <w:rFonts w:ascii="Century Gothic" w:hAnsi="Century Gothic"/>
          <w:sz w:val="20"/>
        </w:rPr>
        <w:tab/>
        <w:t>University of Colorado Health Sciences Center, Dept. of Medicine, Division of Cardiology, Director, Echocardiography</w:t>
      </w:r>
    </w:p>
    <w:p w14:paraId="5612D6F3" w14:textId="53E02EC8" w:rsidR="00107DD3" w:rsidRPr="004F53EC" w:rsidRDefault="00DF3CC8" w:rsidP="0086595F">
      <w:pPr>
        <w:ind w:left="1440" w:hanging="1440"/>
        <w:rPr>
          <w:rFonts w:ascii="Century Gothic" w:hAnsi="Century Gothic"/>
          <w:sz w:val="20"/>
        </w:rPr>
      </w:pPr>
      <w:r w:rsidRPr="004F53EC">
        <w:rPr>
          <w:rFonts w:ascii="Century Gothic" w:hAnsi="Century Gothic"/>
          <w:sz w:val="20"/>
        </w:rPr>
        <w:lastRenderedPageBreak/>
        <w:t xml:space="preserve">2000- </w:t>
      </w:r>
      <w:r w:rsidR="0086595F" w:rsidRPr="004F53EC">
        <w:rPr>
          <w:rFonts w:ascii="Century Gothic" w:hAnsi="Century Gothic"/>
          <w:sz w:val="20"/>
        </w:rPr>
        <w:t>2016</w:t>
      </w:r>
      <w:r w:rsidR="0086595F" w:rsidRPr="004F53EC">
        <w:rPr>
          <w:rFonts w:ascii="Century Gothic" w:hAnsi="Century Gothic"/>
          <w:sz w:val="20"/>
        </w:rPr>
        <w:tab/>
      </w:r>
      <w:r w:rsidRPr="004F53EC">
        <w:rPr>
          <w:rFonts w:ascii="Century Gothic" w:hAnsi="Century Gothic"/>
          <w:sz w:val="20"/>
        </w:rPr>
        <w:t>Director of Echocardiography Laboratory, Harborview Medical Center</w:t>
      </w:r>
      <w:r w:rsidR="0086595F" w:rsidRPr="004F53EC">
        <w:rPr>
          <w:rFonts w:ascii="Century Gothic" w:hAnsi="Century Gothic"/>
          <w:sz w:val="20"/>
        </w:rPr>
        <w:t>, University of Washington, Seattle, WA</w:t>
      </w:r>
    </w:p>
    <w:p w14:paraId="4AEC67A8" w14:textId="6A518174" w:rsidR="0086595F" w:rsidRPr="004F53EC" w:rsidRDefault="0086595F" w:rsidP="00EC0AA4">
      <w:pPr>
        <w:ind w:left="1440" w:hanging="1440"/>
        <w:rPr>
          <w:rFonts w:ascii="Century Gothic" w:hAnsi="Century Gothic"/>
          <w:sz w:val="20"/>
        </w:rPr>
      </w:pPr>
      <w:r w:rsidRPr="004F53EC">
        <w:rPr>
          <w:rFonts w:ascii="Century Gothic" w:hAnsi="Century Gothic"/>
          <w:sz w:val="20"/>
        </w:rPr>
        <w:t>2016-present</w:t>
      </w:r>
      <w:r w:rsidRPr="004F53EC">
        <w:rPr>
          <w:rFonts w:ascii="Century Gothic" w:hAnsi="Century Gothic"/>
          <w:sz w:val="20"/>
        </w:rPr>
        <w:tab/>
        <w:t>Director of Interventional Echocardiography, University of Colorado Hospital, Aurora, Colorado</w:t>
      </w:r>
    </w:p>
    <w:p w14:paraId="2BCD080A" w14:textId="77777777" w:rsidR="00554B68" w:rsidRPr="004F53EC" w:rsidRDefault="00554B68" w:rsidP="00882FDD">
      <w:pPr>
        <w:pStyle w:val="NoSpacing"/>
        <w:rPr>
          <w:rFonts w:ascii="Century Gothic" w:hAnsi="Century Gothic" w:cs="Times New Roman"/>
          <w:b/>
          <w:caps/>
          <w:sz w:val="20"/>
          <w:szCs w:val="20"/>
        </w:rPr>
      </w:pPr>
    </w:p>
    <w:p w14:paraId="73BA205A" w14:textId="77777777" w:rsidR="00882FDD" w:rsidRPr="004F53EC" w:rsidRDefault="00882FDD" w:rsidP="00882FDD">
      <w:pPr>
        <w:pStyle w:val="NoSpacing"/>
        <w:rPr>
          <w:rFonts w:ascii="Century Gothic" w:hAnsi="Century Gothic" w:cs="Times New Roman"/>
          <w:b/>
          <w:caps/>
          <w:sz w:val="20"/>
          <w:szCs w:val="20"/>
        </w:rPr>
      </w:pPr>
      <w:r w:rsidRPr="004F53EC">
        <w:rPr>
          <w:rFonts w:ascii="Century Gothic" w:hAnsi="Century Gothic" w:cs="Times New Roman"/>
          <w:b/>
          <w:caps/>
          <w:sz w:val="20"/>
          <w:szCs w:val="20"/>
        </w:rPr>
        <w:t>6. HONORS:</w:t>
      </w:r>
    </w:p>
    <w:p w14:paraId="467809CA" w14:textId="77777777" w:rsidR="00F71216" w:rsidRPr="004F53EC" w:rsidRDefault="00F71216" w:rsidP="00F71216">
      <w:pPr>
        <w:pStyle w:val="List2"/>
        <w:ind w:left="270" w:hanging="270"/>
        <w:rPr>
          <w:rFonts w:ascii="Century Gothic" w:hAnsi="Century Gothic"/>
          <w:sz w:val="20"/>
        </w:rPr>
      </w:pPr>
      <w:r w:rsidRPr="004F53EC">
        <w:rPr>
          <w:rFonts w:ascii="Century Gothic" w:hAnsi="Century Gothic"/>
          <w:sz w:val="20"/>
        </w:rPr>
        <w:t>1979</w:t>
      </w:r>
      <w:r w:rsidRPr="004F53EC">
        <w:rPr>
          <w:rFonts w:ascii="Century Gothic" w:hAnsi="Century Gothic"/>
          <w:sz w:val="20"/>
        </w:rPr>
        <w:tab/>
      </w:r>
      <w:r w:rsidRPr="004F53EC">
        <w:rPr>
          <w:rFonts w:ascii="Century Gothic" w:hAnsi="Century Gothic"/>
          <w:sz w:val="20"/>
        </w:rPr>
        <w:tab/>
        <w:t>Alpha Epsilon Delta, University of Utah, Salt Lake City, UT</w:t>
      </w:r>
    </w:p>
    <w:p w14:paraId="061C7635" w14:textId="77777777" w:rsidR="00F71216" w:rsidRPr="004F53EC" w:rsidRDefault="00F71216" w:rsidP="00F71216">
      <w:pPr>
        <w:pStyle w:val="List2"/>
        <w:ind w:left="0" w:firstLine="0"/>
        <w:rPr>
          <w:rFonts w:ascii="Century Gothic" w:hAnsi="Century Gothic"/>
          <w:sz w:val="20"/>
        </w:rPr>
      </w:pPr>
      <w:r w:rsidRPr="004F53EC">
        <w:rPr>
          <w:rFonts w:ascii="Century Gothic" w:hAnsi="Century Gothic"/>
          <w:sz w:val="20"/>
        </w:rPr>
        <w:t>1980</w:t>
      </w:r>
      <w:r w:rsidRPr="004F53EC">
        <w:rPr>
          <w:rFonts w:ascii="Century Gothic" w:hAnsi="Century Gothic"/>
          <w:sz w:val="20"/>
        </w:rPr>
        <w:tab/>
      </w:r>
      <w:r w:rsidRPr="004F53EC">
        <w:rPr>
          <w:rFonts w:ascii="Century Gothic" w:hAnsi="Century Gothic"/>
          <w:sz w:val="20"/>
        </w:rPr>
        <w:tab/>
        <w:t>Cum Laude plus Honors Program, University of Utah, Salt Lake City, UT</w:t>
      </w:r>
    </w:p>
    <w:p w14:paraId="0CEF9158" w14:textId="77777777" w:rsidR="00F71216" w:rsidRPr="004F53EC" w:rsidRDefault="00F71216" w:rsidP="00F71216">
      <w:pPr>
        <w:pStyle w:val="List2"/>
        <w:ind w:left="270" w:hanging="270"/>
        <w:rPr>
          <w:rFonts w:ascii="Century Gothic" w:hAnsi="Century Gothic"/>
          <w:sz w:val="20"/>
        </w:rPr>
      </w:pPr>
      <w:r w:rsidRPr="004F53EC">
        <w:rPr>
          <w:rFonts w:ascii="Century Gothic" w:hAnsi="Century Gothic"/>
          <w:sz w:val="20"/>
        </w:rPr>
        <w:t>1983</w:t>
      </w:r>
      <w:r w:rsidRPr="004F53EC">
        <w:rPr>
          <w:rFonts w:ascii="Century Gothic" w:hAnsi="Century Gothic"/>
          <w:sz w:val="20"/>
        </w:rPr>
        <w:tab/>
      </w:r>
      <w:r w:rsidRPr="004F53EC">
        <w:rPr>
          <w:rFonts w:ascii="Century Gothic" w:hAnsi="Century Gothic"/>
          <w:sz w:val="20"/>
        </w:rPr>
        <w:tab/>
        <w:t>Medical Student Clinical Rotation in Medicine</w:t>
      </w:r>
    </w:p>
    <w:p w14:paraId="5DA79863" w14:textId="77777777" w:rsidR="00F71216" w:rsidRPr="004F53EC" w:rsidRDefault="00F71216" w:rsidP="00F71216">
      <w:pPr>
        <w:pStyle w:val="List2"/>
        <w:ind w:left="270" w:hanging="270"/>
        <w:rPr>
          <w:rFonts w:ascii="Century Gothic" w:hAnsi="Century Gothic"/>
          <w:sz w:val="20"/>
        </w:rPr>
      </w:pPr>
      <w:r w:rsidRPr="004F53EC">
        <w:rPr>
          <w:rFonts w:ascii="Century Gothic" w:hAnsi="Century Gothic"/>
          <w:sz w:val="20"/>
        </w:rPr>
        <w:t>1984</w:t>
      </w:r>
      <w:r w:rsidRPr="004F53EC">
        <w:rPr>
          <w:rFonts w:ascii="Century Gothic" w:hAnsi="Century Gothic"/>
          <w:sz w:val="20"/>
        </w:rPr>
        <w:tab/>
      </w:r>
      <w:r w:rsidRPr="004F53EC">
        <w:rPr>
          <w:rFonts w:ascii="Century Gothic" w:hAnsi="Century Gothic"/>
          <w:sz w:val="20"/>
        </w:rPr>
        <w:tab/>
        <w:t>Medical Student Clinical Rotation in Pathology</w:t>
      </w:r>
      <w:r w:rsidRPr="004F53EC">
        <w:rPr>
          <w:rFonts w:ascii="Century Gothic" w:hAnsi="Century Gothic"/>
          <w:sz w:val="20"/>
        </w:rPr>
        <w:tab/>
      </w:r>
      <w:r w:rsidRPr="004F53EC">
        <w:rPr>
          <w:rFonts w:ascii="Century Gothic" w:hAnsi="Century Gothic"/>
          <w:sz w:val="20"/>
        </w:rPr>
        <w:tab/>
      </w:r>
    </w:p>
    <w:p w14:paraId="018DE962" w14:textId="77777777" w:rsidR="00F71216" w:rsidRPr="004F53EC" w:rsidRDefault="00F71216" w:rsidP="00F71216">
      <w:pPr>
        <w:pStyle w:val="List2"/>
        <w:ind w:left="270" w:hanging="270"/>
        <w:rPr>
          <w:rFonts w:ascii="Century Gothic" w:hAnsi="Century Gothic"/>
          <w:sz w:val="20"/>
        </w:rPr>
      </w:pPr>
      <w:r w:rsidRPr="004F53EC">
        <w:rPr>
          <w:rFonts w:ascii="Century Gothic" w:hAnsi="Century Gothic"/>
          <w:sz w:val="20"/>
        </w:rPr>
        <w:t>1992</w:t>
      </w:r>
      <w:r w:rsidRPr="004F53EC">
        <w:rPr>
          <w:rFonts w:ascii="Century Gothic" w:hAnsi="Century Gothic"/>
          <w:sz w:val="20"/>
        </w:rPr>
        <w:tab/>
      </w:r>
      <w:r w:rsidRPr="004F53EC">
        <w:rPr>
          <w:rFonts w:ascii="Century Gothic" w:hAnsi="Century Gothic"/>
          <w:sz w:val="20"/>
        </w:rPr>
        <w:tab/>
        <w:t>Winner, Honorable Mention, Utah ACP Poster Session</w:t>
      </w:r>
    </w:p>
    <w:p w14:paraId="3C3EF8CB" w14:textId="77777777" w:rsidR="00F71216" w:rsidRPr="004F53EC" w:rsidRDefault="00F71216" w:rsidP="00F71216">
      <w:pPr>
        <w:pStyle w:val="List2"/>
        <w:ind w:left="270" w:hanging="270"/>
        <w:rPr>
          <w:rFonts w:ascii="Century Gothic" w:hAnsi="Century Gothic"/>
          <w:sz w:val="20"/>
        </w:rPr>
      </w:pPr>
      <w:r w:rsidRPr="004F53EC">
        <w:rPr>
          <w:rFonts w:ascii="Century Gothic" w:hAnsi="Century Gothic"/>
          <w:sz w:val="20"/>
        </w:rPr>
        <w:t>1993</w:t>
      </w:r>
      <w:r w:rsidRPr="004F53EC">
        <w:rPr>
          <w:rFonts w:ascii="Century Gothic" w:hAnsi="Century Gothic"/>
          <w:sz w:val="20"/>
        </w:rPr>
        <w:tab/>
      </w:r>
      <w:r w:rsidRPr="004F53EC">
        <w:rPr>
          <w:rFonts w:ascii="Century Gothic" w:hAnsi="Century Gothic"/>
          <w:sz w:val="20"/>
        </w:rPr>
        <w:tab/>
        <w:t>ACC Travel Award for Cardiology Fellows (Bristol)</w:t>
      </w:r>
    </w:p>
    <w:p w14:paraId="0788D723" w14:textId="38D3F2D8" w:rsidR="0086595F" w:rsidRDefault="00F71216" w:rsidP="00F71216">
      <w:pPr>
        <w:pStyle w:val="List2"/>
        <w:ind w:left="0" w:firstLine="0"/>
        <w:rPr>
          <w:rFonts w:ascii="Century Gothic" w:hAnsi="Century Gothic"/>
          <w:sz w:val="20"/>
        </w:rPr>
      </w:pPr>
      <w:r w:rsidRPr="004F53EC">
        <w:rPr>
          <w:rFonts w:ascii="Century Gothic" w:hAnsi="Century Gothic"/>
          <w:sz w:val="20"/>
        </w:rPr>
        <w:t>1997</w:t>
      </w:r>
      <w:r w:rsidRPr="004F53EC">
        <w:rPr>
          <w:rFonts w:ascii="Century Gothic" w:hAnsi="Century Gothic"/>
          <w:sz w:val="20"/>
        </w:rPr>
        <w:tab/>
      </w:r>
      <w:r w:rsidRPr="004F53EC">
        <w:rPr>
          <w:rFonts w:ascii="Century Gothic" w:hAnsi="Century Gothic"/>
          <w:sz w:val="20"/>
        </w:rPr>
        <w:tab/>
        <w:t>Outstanding Cardiology Faculty (given by the Cardiology Fellows)</w:t>
      </w:r>
      <w:r w:rsidR="0086595F" w:rsidRPr="004F53EC">
        <w:rPr>
          <w:rFonts w:ascii="Century Gothic" w:hAnsi="Century Gothic"/>
          <w:sz w:val="20"/>
        </w:rPr>
        <w:t>, University of Colorado</w:t>
      </w:r>
    </w:p>
    <w:p w14:paraId="361818DE" w14:textId="4A40335D" w:rsidR="004E25EF" w:rsidRPr="004F53EC" w:rsidRDefault="004E25EF" w:rsidP="00F71216">
      <w:pPr>
        <w:pStyle w:val="List2"/>
        <w:ind w:left="0" w:firstLine="0"/>
        <w:rPr>
          <w:rFonts w:ascii="Century Gothic" w:hAnsi="Century Gothic"/>
          <w:sz w:val="20"/>
        </w:rPr>
      </w:pPr>
      <w:r>
        <w:rPr>
          <w:rFonts w:ascii="Century Gothic" w:hAnsi="Century Gothic"/>
          <w:sz w:val="20"/>
        </w:rPr>
        <w:t>2016</w:t>
      </w:r>
      <w:r>
        <w:rPr>
          <w:rFonts w:ascii="Century Gothic" w:hAnsi="Century Gothic"/>
          <w:sz w:val="20"/>
        </w:rPr>
        <w:tab/>
      </w:r>
      <w:r>
        <w:rPr>
          <w:rFonts w:ascii="Century Gothic" w:hAnsi="Century Gothic"/>
          <w:sz w:val="20"/>
        </w:rPr>
        <w:tab/>
        <w:t>Nominated Outstanding Medicine Faculty University of Washington</w:t>
      </w:r>
    </w:p>
    <w:p w14:paraId="37185259" w14:textId="77777777" w:rsidR="00F71216" w:rsidRPr="004F53EC" w:rsidRDefault="00F71216" w:rsidP="00882FDD">
      <w:pPr>
        <w:pStyle w:val="NoSpacing"/>
        <w:rPr>
          <w:rFonts w:ascii="Century Gothic" w:hAnsi="Century Gothic" w:cs="Times New Roman"/>
          <w:sz w:val="20"/>
          <w:szCs w:val="20"/>
        </w:rPr>
      </w:pPr>
    </w:p>
    <w:p w14:paraId="3B1BE6D7" w14:textId="461400FA" w:rsidR="00882FDD" w:rsidRPr="004F53EC" w:rsidRDefault="00882FDD" w:rsidP="00882FDD">
      <w:pPr>
        <w:pStyle w:val="NoSpacing"/>
        <w:rPr>
          <w:rFonts w:ascii="Century Gothic" w:hAnsi="Century Gothic" w:cs="Times New Roman"/>
          <w:b/>
          <w:caps/>
          <w:sz w:val="20"/>
          <w:szCs w:val="20"/>
        </w:rPr>
      </w:pPr>
      <w:r w:rsidRPr="004F53EC">
        <w:rPr>
          <w:rFonts w:ascii="Century Gothic" w:hAnsi="Century Gothic" w:cs="Times New Roman"/>
          <w:b/>
          <w:caps/>
          <w:sz w:val="20"/>
          <w:szCs w:val="20"/>
        </w:rPr>
        <w:t>7. BOARD CERTIFICATION</w:t>
      </w:r>
      <w:r w:rsidR="0044569D">
        <w:rPr>
          <w:rFonts w:ascii="Century Gothic" w:hAnsi="Century Gothic" w:cs="Times New Roman"/>
          <w:b/>
          <w:caps/>
          <w:sz w:val="20"/>
          <w:szCs w:val="20"/>
        </w:rPr>
        <w:t>s</w:t>
      </w:r>
      <w:r w:rsidRPr="004F53EC">
        <w:rPr>
          <w:rFonts w:ascii="Century Gothic" w:hAnsi="Century Gothic" w:cs="Times New Roman"/>
          <w:b/>
          <w:caps/>
          <w:sz w:val="20"/>
          <w:szCs w:val="20"/>
        </w:rPr>
        <w:t>:</w:t>
      </w:r>
    </w:p>
    <w:p w14:paraId="38739D06" w14:textId="6FBFF157" w:rsidR="00F71216" w:rsidRPr="004F53EC" w:rsidRDefault="00F71216" w:rsidP="00882FDD">
      <w:pPr>
        <w:pStyle w:val="NoSpacing"/>
        <w:rPr>
          <w:rFonts w:ascii="Century Gothic" w:hAnsi="Century Gothic" w:cs="Times New Roman"/>
          <w:sz w:val="20"/>
          <w:szCs w:val="20"/>
        </w:rPr>
      </w:pPr>
      <w:r w:rsidRPr="004F53EC">
        <w:rPr>
          <w:rFonts w:ascii="Century Gothic" w:hAnsi="Century Gothic" w:cs="Times New Roman"/>
          <w:caps/>
          <w:sz w:val="20"/>
          <w:szCs w:val="20"/>
        </w:rPr>
        <w:t>1987</w:t>
      </w:r>
      <w:r w:rsidRPr="004F53EC">
        <w:rPr>
          <w:rFonts w:ascii="Century Gothic" w:hAnsi="Century Gothic" w:cs="Times New Roman"/>
          <w:caps/>
          <w:sz w:val="20"/>
          <w:szCs w:val="20"/>
        </w:rPr>
        <w:tab/>
      </w:r>
      <w:r w:rsidRPr="004F53EC">
        <w:rPr>
          <w:rFonts w:ascii="Century Gothic" w:hAnsi="Century Gothic" w:cs="Times New Roman"/>
          <w:caps/>
          <w:sz w:val="20"/>
          <w:szCs w:val="20"/>
        </w:rPr>
        <w:tab/>
      </w:r>
      <w:r w:rsidR="0086595F" w:rsidRPr="004F53EC">
        <w:rPr>
          <w:rFonts w:ascii="Century Gothic" w:hAnsi="Century Gothic" w:cs="Times New Roman"/>
          <w:caps/>
          <w:sz w:val="20"/>
          <w:szCs w:val="20"/>
        </w:rPr>
        <w:tab/>
      </w:r>
      <w:r w:rsidRPr="004F53EC">
        <w:rPr>
          <w:rFonts w:ascii="Century Gothic" w:hAnsi="Century Gothic" w:cs="Times New Roman"/>
          <w:caps/>
          <w:sz w:val="20"/>
          <w:szCs w:val="20"/>
        </w:rPr>
        <w:t>D</w:t>
      </w:r>
      <w:r w:rsidRPr="004F53EC">
        <w:rPr>
          <w:rFonts w:ascii="Century Gothic" w:hAnsi="Century Gothic" w:cs="Times New Roman"/>
          <w:sz w:val="20"/>
          <w:szCs w:val="20"/>
        </w:rPr>
        <w:t xml:space="preserve">iplomate, American Board of Internal Medicine </w:t>
      </w:r>
    </w:p>
    <w:p w14:paraId="465BBDA1" w14:textId="319A76E4" w:rsidR="00F71216" w:rsidRPr="004F53EC" w:rsidRDefault="00F71216" w:rsidP="00882FDD">
      <w:pPr>
        <w:pStyle w:val="NoSpacing"/>
        <w:rPr>
          <w:rFonts w:ascii="Century Gothic" w:hAnsi="Century Gothic" w:cs="Times New Roman"/>
          <w:sz w:val="20"/>
          <w:szCs w:val="20"/>
        </w:rPr>
      </w:pPr>
      <w:r w:rsidRPr="004F53EC">
        <w:rPr>
          <w:rFonts w:ascii="Century Gothic" w:hAnsi="Century Gothic" w:cs="Times New Roman"/>
          <w:sz w:val="20"/>
          <w:szCs w:val="20"/>
        </w:rPr>
        <w:t>1993, 2005</w:t>
      </w:r>
      <w:r w:rsidR="0086595F" w:rsidRPr="004F53EC">
        <w:rPr>
          <w:rFonts w:ascii="Century Gothic" w:hAnsi="Century Gothic" w:cs="Times New Roman"/>
          <w:sz w:val="20"/>
          <w:szCs w:val="20"/>
        </w:rPr>
        <w:t xml:space="preserve">, 2014 </w:t>
      </w:r>
      <w:r w:rsidR="0086595F" w:rsidRPr="004F53EC">
        <w:rPr>
          <w:rFonts w:ascii="Century Gothic" w:hAnsi="Century Gothic" w:cs="Times New Roman"/>
          <w:sz w:val="20"/>
          <w:szCs w:val="20"/>
        </w:rPr>
        <w:tab/>
      </w:r>
      <w:r w:rsidRPr="004F53EC">
        <w:rPr>
          <w:rFonts w:ascii="Century Gothic" w:hAnsi="Century Gothic" w:cs="Times New Roman"/>
          <w:sz w:val="20"/>
          <w:szCs w:val="20"/>
        </w:rPr>
        <w:t>Diplomate, American Board of Internal Medicine, Cardiovascular Diseases</w:t>
      </w:r>
    </w:p>
    <w:p w14:paraId="4886AA25" w14:textId="7C682D4D" w:rsidR="00F71216" w:rsidRPr="004F53EC" w:rsidRDefault="00383B25" w:rsidP="00882FDD">
      <w:pPr>
        <w:pStyle w:val="NoSpacing"/>
        <w:rPr>
          <w:rFonts w:ascii="Century Gothic" w:hAnsi="Century Gothic" w:cs="Times New Roman"/>
          <w:sz w:val="20"/>
          <w:szCs w:val="20"/>
        </w:rPr>
      </w:pPr>
      <w:r w:rsidRPr="004F53EC">
        <w:rPr>
          <w:rFonts w:ascii="Century Gothic" w:hAnsi="Century Gothic" w:cs="Times New Roman"/>
          <w:sz w:val="20"/>
          <w:szCs w:val="20"/>
        </w:rPr>
        <w:t>1999</w:t>
      </w:r>
      <w:r w:rsidR="0086595F" w:rsidRPr="004F53EC">
        <w:rPr>
          <w:rFonts w:ascii="Century Gothic" w:hAnsi="Century Gothic" w:cs="Times New Roman"/>
          <w:sz w:val="20"/>
          <w:szCs w:val="20"/>
        </w:rPr>
        <w:t>, 2</w:t>
      </w:r>
      <w:r w:rsidRPr="004F53EC">
        <w:rPr>
          <w:rFonts w:ascii="Century Gothic" w:hAnsi="Century Gothic" w:cs="Times New Roman"/>
          <w:sz w:val="20"/>
          <w:szCs w:val="20"/>
        </w:rPr>
        <w:t>009</w:t>
      </w:r>
      <w:r w:rsidR="00B51CC9">
        <w:rPr>
          <w:rFonts w:ascii="Century Gothic" w:hAnsi="Century Gothic" w:cs="Times New Roman"/>
          <w:sz w:val="20"/>
          <w:szCs w:val="20"/>
        </w:rPr>
        <w:t>, 2019</w:t>
      </w:r>
      <w:r w:rsidRPr="004F53EC">
        <w:rPr>
          <w:rFonts w:ascii="Century Gothic" w:hAnsi="Century Gothic" w:cs="Times New Roman"/>
          <w:sz w:val="20"/>
          <w:szCs w:val="20"/>
        </w:rPr>
        <w:tab/>
      </w:r>
      <w:r w:rsidR="0086595F" w:rsidRPr="004F53EC">
        <w:rPr>
          <w:rFonts w:ascii="Century Gothic" w:hAnsi="Century Gothic" w:cs="Times New Roman"/>
          <w:sz w:val="20"/>
          <w:szCs w:val="20"/>
        </w:rPr>
        <w:t>Echocardiography</w:t>
      </w:r>
      <w:r w:rsidRPr="004F53EC">
        <w:rPr>
          <w:rFonts w:ascii="Century Gothic" w:hAnsi="Century Gothic" w:cs="Times New Roman"/>
          <w:sz w:val="20"/>
          <w:szCs w:val="20"/>
        </w:rPr>
        <w:t xml:space="preserve"> (ASE Special Competency Test)</w:t>
      </w:r>
    </w:p>
    <w:p w14:paraId="713A336B" w14:textId="77D372D9" w:rsidR="00383B25" w:rsidRPr="004F53EC" w:rsidRDefault="00383B25" w:rsidP="00882FDD">
      <w:pPr>
        <w:pStyle w:val="NoSpacing"/>
        <w:rPr>
          <w:rFonts w:ascii="Century Gothic" w:hAnsi="Century Gothic" w:cs="Times New Roman"/>
          <w:sz w:val="20"/>
          <w:szCs w:val="20"/>
        </w:rPr>
      </w:pPr>
      <w:r w:rsidRPr="004F53EC">
        <w:rPr>
          <w:rFonts w:ascii="Century Gothic" w:hAnsi="Century Gothic" w:cs="Times New Roman"/>
          <w:sz w:val="20"/>
          <w:szCs w:val="20"/>
        </w:rPr>
        <w:t>2005</w:t>
      </w:r>
      <w:r w:rsidRPr="004F53EC">
        <w:rPr>
          <w:rFonts w:ascii="Century Gothic" w:hAnsi="Century Gothic" w:cs="Times New Roman"/>
          <w:sz w:val="20"/>
          <w:szCs w:val="20"/>
        </w:rPr>
        <w:tab/>
      </w:r>
      <w:r w:rsidRPr="004F53EC">
        <w:rPr>
          <w:rFonts w:ascii="Century Gothic" w:hAnsi="Century Gothic" w:cs="Times New Roman"/>
          <w:sz w:val="20"/>
          <w:szCs w:val="20"/>
        </w:rPr>
        <w:tab/>
      </w:r>
      <w:r w:rsidR="0086595F" w:rsidRPr="004F53EC">
        <w:rPr>
          <w:rFonts w:ascii="Century Gothic" w:hAnsi="Century Gothic" w:cs="Times New Roman"/>
          <w:sz w:val="20"/>
          <w:szCs w:val="20"/>
        </w:rPr>
        <w:tab/>
      </w:r>
      <w:r w:rsidRPr="004F53EC">
        <w:rPr>
          <w:rFonts w:ascii="Century Gothic" w:hAnsi="Century Gothic" w:cs="Times New Roman"/>
          <w:sz w:val="20"/>
          <w:szCs w:val="20"/>
        </w:rPr>
        <w:t>American Board of Nuclear Cardiology</w:t>
      </w:r>
    </w:p>
    <w:p w14:paraId="60D371E0" w14:textId="42A8F9A5" w:rsidR="00383B25" w:rsidRPr="004F53EC" w:rsidRDefault="00383B25" w:rsidP="00882FDD">
      <w:pPr>
        <w:pStyle w:val="NoSpacing"/>
        <w:rPr>
          <w:rFonts w:ascii="Century Gothic" w:hAnsi="Century Gothic" w:cs="Times New Roman"/>
          <w:sz w:val="20"/>
          <w:szCs w:val="20"/>
        </w:rPr>
      </w:pPr>
      <w:r w:rsidRPr="004F53EC">
        <w:rPr>
          <w:rFonts w:ascii="Century Gothic" w:hAnsi="Century Gothic" w:cs="Times New Roman"/>
          <w:sz w:val="20"/>
          <w:szCs w:val="20"/>
        </w:rPr>
        <w:t>2005</w:t>
      </w:r>
      <w:r w:rsidR="00B51CC9">
        <w:rPr>
          <w:rFonts w:ascii="Century Gothic" w:hAnsi="Century Gothic" w:cs="Times New Roman"/>
          <w:sz w:val="20"/>
          <w:szCs w:val="20"/>
        </w:rPr>
        <w:t>, 2019</w:t>
      </w:r>
      <w:r w:rsidRPr="004F53EC">
        <w:rPr>
          <w:rFonts w:ascii="Century Gothic" w:hAnsi="Century Gothic" w:cs="Times New Roman"/>
          <w:sz w:val="20"/>
          <w:szCs w:val="20"/>
        </w:rPr>
        <w:tab/>
      </w:r>
      <w:r w:rsidRPr="004F53EC">
        <w:rPr>
          <w:rFonts w:ascii="Century Gothic" w:hAnsi="Century Gothic" w:cs="Times New Roman"/>
          <w:sz w:val="20"/>
          <w:szCs w:val="20"/>
        </w:rPr>
        <w:tab/>
        <w:t>American Board of Clinical Lipidology</w:t>
      </w:r>
    </w:p>
    <w:p w14:paraId="2AC48EB2" w14:textId="77777777" w:rsidR="00383B25" w:rsidRPr="004F53EC" w:rsidRDefault="00383B25" w:rsidP="00882FDD">
      <w:pPr>
        <w:pStyle w:val="NoSpacing"/>
        <w:rPr>
          <w:rFonts w:ascii="Century Gothic" w:hAnsi="Century Gothic" w:cs="Times New Roman"/>
          <w:sz w:val="20"/>
          <w:szCs w:val="20"/>
        </w:rPr>
      </w:pPr>
    </w:p>
    <w:p w14:paraId="51A300DB" w14:textId="773CA3C7" w:rsidR="00882FDD" w:rsidRPr="004F53EC" w:rsidRDefault="00882FDD" w:rsidP="00882FDD">
      <w:pPr>
        <w:pStyle w:val="NoSpacing"/>
        <w:rPr>
          <w:rFonts w:ascii="Century Gothic" w:hAnsi="Century Gothic" w:cs="Times New Roman"/>
          <w:b/>
          <w:caps/>
          <w:sz w:val="20"/>
          <w:szCs w:val="20"/>
        </w:rPr>
      </w:pPr>
      <w:r w:rsidRPr="004F53EC">
        <w:rPr>
          <w:rFonts w:ascii="Century Gothic" w:hAnsi="Century Gothic" w:cs="Times New Roman"/>
          <w:b/>
          <w:caps/>
          <w:sz w:val="20"/>
          <w:szCs w:val="20"/>
        </w:rPr>
        <w:t>8. CURRENT LICENSES TO PRACTICE</w:t>
      </w:r>
      <w:r w:rsidR="0086595F" w:rsidRPr="004F53EC">
        <w:rPr>
          <w:rFonts w:ascii="Century Gothic" w:hAnsi="Century Gothic" w:cs="Times New Roman"/>
          <w:b/>
          <w:caps/>
          <w:sz w:val="20"/>
          <w:szCs w:val="20"/>
        </w:rPr>
        <w:t xml:space="preserve"> with Expiration Dates</w:t>
      </w:r>
      <w:r w:rsidRPr="004F53EC">
        <w:rPr>
          <w:rFonts w:ascii="Century Gothic" w:hAnsi="Century Gothic" w:cs="Times New Roman"/>
          <w:b/>
          <w:caps/>
          <w:sz w:val="20"/>
          <w:szCs w:val="20"/>
        </w:rPr>
        <w:t>:</w:t>
      </w:r>
    </w:p>
    <w:p w14:paraId="7564A241" w14:textId="5C7A6D86" w:rsidR="00F14716" w:rsidRPr="004F53EC" w:rsidRDefault="00F14716" w:rsidP="00882FDD">
      <w:pPr>
        <w:pStyle w:val="NoSpacing"/>
        <w:rPr>
          <w:rFonts w:ascii="Century Gothic" w:hAnsi="Century Gothic" w:cs="Times New Roman"/>
          <w:sz w:val="20"/>
          <w:szCs w:val="20"/>
        </w:rPr>
      </w:pPr>
      <w:r w:rsidRPr="004F53EC">
        <w:rPr>
          <w:rFonts w:ascii="Century Gothic" w:hAnsi="Century Gothic" w:cs="Times New Roman"/>
          <w:sz w:val="20"/>
          <w:szCs w:val="20"/>
        </w:rPr>
        <w:t>20</w:t>
      </w:r>
      <w:r w:rsidR="00B5026A">
        <w:rPr>
          <w:rFonts w:ascii="Century Gothic" w:hAnsi="Century Gothic" w:cs="Times New Roman"/>
          <w:sz w:val="20"/>
          <w:szCs w:val="20"/>
        </w:rPr>
        <w:t>22</w:t>
      </w:r>
      <w:r w:rsidRPr="004F53EC">
        <w:rPr>
          <w:rFonts w:ascii="Century Gothic" w:hAnsi="Century Gothic" w:cs="Times New Roman"/>
          <w:sz w:val="20"/>
          <w:szCs w:val="20"/>
        </w:rPr>
        <w:tab/>
      </w:r>
      <w:r w:rsidRPr="004F53EC">
        <w:rPr>
          <w:rFonts w:ascii="Century Gothic" w:hAnsi="Century Gothic" w:cs="Times New Roman"/>
          <w:sz w:val="20"/>
          <w:szCs w:val="20"/>
        </w:rPr>
        <w:tab/>
        <w:t>Washington State License</w:t>
      </w:r>
      <w:r w:rsidR="001E2FC9" w:rsidRPr="004F53EC">
        <w:rPr>
          <w:rFonts w:ascii="Century Gothic" w:hAnsi="Century Gothic" w:cs="Times New Roman"/>
          <w:sz w:val="20"/>
          <w:szCs w:val="20"/>
        </w:rPr>
        <w:t xml:space="preserve"> MD 00023063</w:t>
      </w:r>
    </w:p>
    <w:p w14:paraId="30B18981" w14:textId="2DC31142" w:rsidR="00F14716" w:rsidRDefault="00F14716" w:rsidP="00882FDD">
      <w:pPr>
        <w:pStyle w:val="NoSpacing"/>
        <w:rPr>
          <w:rFonts w:ascii="Century Gothic" w:hAnsi="Century Gothic" w:cs="Times New Roman"/>
          <w:sz w:val="20"/>
          <w:szCs w:val="20"/>
        </w:rPr>
      </w:pPr>
      <w:r w:rsidRPr="004F53EC">
        <w:rPr>
          <w:rFonts w:ascii="Century Gothic" w:hAnsi="Century Gothic" w:cs="Times New Roman"/>
          <w:sz w:val="20"/>
          <w:szCs w:val="20"/>
        </w:rPr>
        <w:t>20</w:t>
      </w:r>
      <w:r w:rsidR="00B5026A">
        <w:rPr>
          <w:rFonts w:ascii="Century Gothic" w:hAnsi="Century Gothic" w:cs="Times New Roman"/>
          <w:sz w:val="20"/>
          <w:szCs w:val="20"/>
        </w:rPr>
        <w:t>21</w:t>
      </w:r>
      <w:r w:rsidRPr="004F53EC">
        <w:rPr>
          <w:rFonts w:ascii="Century Gothic" w:hAnsi="Century Gothic" w:cs="Times New Roman"/>
          <w:sz w:val="20"/>
          <w:szCs w:val="20"/>
        </w:rPr>
        <w:tab/>
      </w:r>
      <w:r w:rsidRPr="004F53EC">
        <w:rPr>
          <w:rFonts w:ascii="Century Gothic" w:hAnsi="Century Gothic" w:cs="Times New Roman"/>
          <w:sz w:val="20"/>
          <w:szCs w:val="20"/>
        </w:rPr>
        <w:tab/>
        <w:t xml:space="preserve">Colorado State </w:t>
      </w:r>
      <w:proofErr w:type="gramStart"/>
      <w:r w:rsidRPr="004F53EC">
        <w:rPr>
          <w:rFonts w:ascii="Century Gothic" w:hAnsi="Century Gothic" w:cs="Times New Roman"/>
          <w:sz w:val="20"/>
          <w:szCs w:val="20"/>
        </w:rPr>
        <w:t>License</w:t>
      </w:r>
      <w:r w:rsidR="001E2FC9" w:rsidRPr="004F53EC">
        <w:rPr>
          <w:rFonts w:ascii="Century Gothic" w:hAnsi="Century Gothic" w:cs="Times New Roman"/>
          <w:sz w:val="20"/>
          <w:szCs w:val="20"/>
        </w:rPr>
        <w:t xml:space="preserve">  0032995</w:t>
      </w:r>
      <w:proofErr w:type="gramEnd"/>
    </w:p>
    <w:p w14:paraId="28AE2075" w14:textId="209C96FA" w:rsidR="005C6497" w:rsidRDefault="00B5026A" w:rsidP="002B0DD7">
      <w:pPr>
        <w:pStyle w:val="NoSpacing"/>
        <w:rPr>
          <w:rFonts w:ascii="Century Gothic" w:hAnsi="Century Gothic" w:cs="Times New Roman"/>
          <w:sz w:val="20"/>
          <w:szCs w:val="20"/>
        </w:rPr>
      </w:pPr>
      <w:r>
        <w:rPr>
          <w:rFonts w:ascii="Century Gothic" w:hAnsi="Century Gothic" w:cs="Times New Roman"/>
          <w:sz w:val="20"/>
          <w:szCs w:val="20"/>
        </w:rPr>
        <w:tab/>
      </w:r>
    </w:p>
    <w:p w14:paraId="11AABCF8" w14:textId="7171F6DE" w:rsidR="00B5026A" w:rsidRDefault="00B5026A" w:rsidP="00882FDD">
      <w:pPr>
        <w:pStyle w:val="NoSpacing"/>
        <w:rPr>
          <w:rFonts w:ascii="Century Gothic" w:hAnsi="Century Gothic" w:cs="Times New Roman"/>
          <w:sz w:val="20"/>
          <w:szCs w:val="20"/>
        </w:rPr>
      </w:pPr>
    </w:p>
    <w:p w14:paraId="3C188B1A" w14:textId="10B07ADC" w:rsidR="00B5026A" w:rsidRPr="00B5026A" w:rsidRDefault="00B5026A" w:rsidP="00882FDD">
      <w:pPr>
        <w:pStyle w:val="NoSpacing"/>
        <w:rPr>
          <w:rFonts w:ascii="Century Gothic" w:hAnsi="Century Gothic" w:cs="Times New Roman"/>
          <w:b/>
          <w:sz w:val="20"/>
          <w:szCs w:val="20"/>
        </w:rPr>
      </w:pPr>
      <w:r w:rsidRPr="00B5026A">
        <w:rPr>
          <w:rFonts w:ascii="Century Gothic" w:hAnsi="Century Gothic" w:cs="Times New Roman"/>
          <w:b/>
          <w:sz w:val="20"/>
          <w:szCs w:val="20"/>
        </w:rPr>
        <w:t>9. Imaging Level of Training</w:t>
      </w:r>
    </w:p>
    <w:p w14:paraId="3958F46E" w14:textId="2380CAD7" w:rsidR="00B5026A" w:rsidRDefault="00B5026A" w:rsidP="00882FDD">
      <w:pPr>
        <w:pStyle w:val="NoSpacing"/>
        <w:rPr>
          <w:rFonts w:ascii="Century Gothic" w:hAnsi="Century Gothic" w:cs="Times New Roman"/>
          <w:sz w:val="20"/>
          <w:szCs w:val="20"/>
        </w:rPr>
      </w:pPr>
      <w:r>
        <w:rPr>
          <w:rFonts w:ascii="Century Gothic" w:hAnsi="Century Gothic" w:cs="Times New Roman"/>
          <w:sz w:val="20"/>
          <w:szCs w:val="20"/>
        </w:rPr>
        <w:t>Echocardiography: Level 3 training completed 1993</w:t>
      </w:r>
    </w:p>
    <w:p w14:paraId="1EF261BD" w14:textId="3685F04C" w:rsidR="005C6497" w:rsidRDefault="005C6497" w:rsidP="00882FDD">
      <w:pPr>
        <w:pStyle w:val="NoSpacing"/>
        <w:rPr>
          <w:rFonts w:ascii="Century Gothic" w:hAnsi="Century Gothic" w:cs="Times New Roman"/>
          <w:sz w:val="20"/>
          <w:szCs w:val="20"/>
        </w:rPr>
      </w:pPr>
      <w:r>
        <w:rPr>
          <w:rFonts w:ascii="Century Gothic" w:hAnsi="Century Gothic" w:cs="Times New Roman"/>
          <w:sz w:val="20"/>
          <w:szCs w:val="20"/>
        </w:rPr>
        <w:t>Nuclear Cardiology: COCATS Level 2 training completed 1993, ASNC Board Certification 2005-2015</w:t>
      </w:r>
    </w:p>
    <w:p w14:paraId="79EC3697" w14:textId="6998E7D6" w:rsidR="00B5026A" w:rsidRDefault="00B5026A" w:rsidP="00882FDD">
      <w:pPr>
        <w:pStyle w:val="NoSpacing"/>
        <w:rPr>
          <w:rFonts w:ascii="Century Gothic" w:hAnsi="Century Gothic" w:cs="Times New Roman"/>
          <w:sz w:val="20"/>
          <w:szCs w:val="20"/>
        </w:rPr>
      </w:pPr>
      <w:r>
        <w:rPr>
          <w:rFonts w:ascii="Century Gothic" w:hAnsi="Century Gothic" w:cs="Times New Roman"/>
          <w:sz w:val="20"/>
          <w:szCs w:val="20"/>
        </w:rPr>
        <w:t>Cardiac CT: Level 1 Training completed 2014</w:t>
      </w:r>
    </w:p>
    <w:p w14:paraId="2A02F155" w14:textId="5B3E6CF6" w:rsidR="00B5026A" w:rsidRPr="004F53EC" w:rsidRDefault="00B5026A" w:rsidP="00882FDD">
      <w:pPr>
        <w:pStyle w:val="NoSpacing"/>
        <w:rPr>
          <w:rFonts w:ascii="Century Gothic" w:hAnsi="Century Gothic" w:cs="Times New Roman"/>
          <w:sz w:val="20"/>
          <w:szCs w:val="20"/>
        </w:rPr>
      </w:pPr>
      <w:r>
        <w:rPr>
          <w:rFonts w:ascii="Century Gothic" w:hAnsi="Century Gothic" w:cs="Times New Roman"/>
          <w:sz w:val="20"/>
          <w:szCs w:val="20"/>
        </w:rPr>
        <w:t>Cardiac MRI: Level 1 Training completed 2006</w:t>
      </w:r>
    </w:p>
    <w:p w14:paraId="25F4F74D" w14:textId="77777777" w:rsidR="00F14716" w:rsidRPr="004F53EC" w:rsidRDefault="00F14716" w:rsidP="00882FDD">
      <w:pPr>
        <w:pStyle w:val="NoSpacing"/>
        <w:rPr>
          <w:rFonts w:ascii="Century Gothic" w:hAnsi="Century Gothic" w:cs="Times New Roman"/>
          <w:caps/>
          <w:sz w:val="20"/>
          <w:szCs w:val="20"/>
        </w:rPr>
      </w:pPr>
    </w:p>
    <w:p w14:paraId="41C00BDB" w14:textId="69D133B9" w:rsidR="00882FDD" w:rsidRPr="004F53EC" w:rsidRDefault="00B5026A" w:rsidP="00882FDD">
      <w:pPr>
        <w:pStyle w:val="NoSpacing"/>
        <w:rPr>
          <w:rFonts w:ascii="Century Gothic" w:hAnsi="Century Gothic" w:cs="Times New Roman"/>
          <w:b/>
          <w:caps/>
          <w:sz w:val="20"/>
          <w:szCs w:val="20"/>
        </w:rPr>
      </w:pPr>
      <w:r>
        <w:rPr>
          <w:rFonts w:ascii="Century Gothic" w:hAnsi="Century Gothic" w:cs="Times New Roman"/>
          <w:b/>
          <w:caps/>
          <w:sz w:val="20"/>
          <w:szCs w:val="20"/>
        </w:rPr>
        <w:t>10</w:t>
      </w:r>
      <w:r w:rsidR="00882FDD" w:rsidRPr="004F53EC">
        <w:rPr>
          <w:rFonts w:ascii="Century Gothic" w:hAnsi="Century Gothic" w:cs="Times New Roman"/>
          <w:b/>
          <w:caps/>
          <w:sz w:val="20"/>
          <w:szCs w:val="20"/>
        </w:rPr>
        <w:t>. PROFESSIONAL ORGANIZATIONS:</w:t>
      </w:r>
    </w:p>
    <w:p w14:paraId="7F93A3F3" w14:textId="77777777" w:rsidR="00F14716" w:rsidRPr="004F53EC" w:rsidRDefault="00F14716" w:rsidP="00F14716">
      <w:pPr>
        <w:pStyle w:val="List2"/>
        <w:ind w:left="1980" w:hanging="1980"/>
        <w:rPr>
          <w:rFonts w:ascii="Century Gothic" w:hAnsi="Century Gothic"/>
          <w:sz w:val="20"/>
        </w:rPr>
      </w:pPr>
      <w:r w:rsidRPr="004F53EC">
        <w:rPr>
          <w:rFonts w:ascii="Century Gothic" w:hAnsi="Century Gothic"/>
          <w:sz w:val="20"/>
        </w:rPr>
        <w:t>Fellow, American College of Physicians</w:t>
      </w:r>
    </w:p>
    <w:p w14:paraId="5E05A7D9" w14:textId="77777777" w:rsidR="00F14716" w:rsidRPr="004F53EC" w:rsidRDefault="00F14716" w:rsidP="00F14716">
      <w:pPr>
        <w:pStyle w:val="List2"/>
        <w:ind w:left="1980" w:hanging="1980"/>
        <w:rPr>
          <w:rFonts w:ascii="Century Gothic" w:hAnsi="Century Gothic"/>
          <w:sz w:val="20"/>
        </w:rPr>
      </w:pPr>
      <w:r w:rsidRPr="004F53EC">
        <w:rPr>
          <w:rFonts w:ascii="Century Gothic" w:hAnsi="Century Gothic"/>
          <w:sz w:val="20"/>
        </w:rPr>
        <w:t>Fellow, American College of Cardiology</w:t>
      </w:r>
    </w:p>
    <w:p w14:paraId="1A05125E" w14:textId="77777777" w:rsidR="00F14716" w:rsidRPr="004F53EC" w:rsidRDefault="00F14716" w:rsidP="00F14716">
      <w:pPr>
        <w:pStyle w:val="List2"/>
        <w:ind w:left="1980" w:hanging="1980"/>
        <w:rPr>
          <w:rFonts w:ascii="Century Gothic" w:hAnsi="Century Gothic"/>
          <w:sz w:val="20"/>
        </w:rPr>
      </w:pPr>
      <w:r w:rsidRPr="004F53EC">
        <w:rPr>
          <w:rFonts w:ascii="Century Gothic" w:hAnsi="Century Gothic"/>
          <w:sz w:val="20"/>
        </w:rPr>
        <w:t>Fellow, American Heart Association</w:t>
      </w:r>
    </w:p>
    <w:p w14:paraId="4F9E4E27" w14:textId="77777777" w:rsidR="00F14716" w:rsidRPr="004F53EC" w:rsidRDefault="00F14716" w:rsidP="00F14716">
      <w:pPr>
        <w:ind w:left="1980" w:hanging="1980"/>
        <w:rPr>
          <w:rFonts w:ascii="Century Gothic" w:hAnsi="Century Gothic"/>
          <w:sz w:val="20"/>
        </w:rPr>
      </w:pPr>
      <w:r w:rsidRPr="004F53EC">
        <w:rPr>
          <w:rFonts w:ascii="Century Gothic" w:hAnsi="Century Gothic"/>
          <w:sz w:val="20"/>
        </w:rPr>
        <w:t>Fellow, American Society of Echocardiography</w:t>
      </w:r>
    </w:p>
    <w:p w14:paraId="07291C3E" w14:textId="77777777" w:rsidR="00F14716" w:rsidRPr="004F53EC" w:rsidRDefault="00F14716" w:rsidP="00F14716">
      <w:pPr>
        <w:ind w:left="1980" w:hanging="1980"/>
        <w:rPr>
          <w:rFonts w:ascii="Century Gothic" w:hAnsi="Century Gothic"/>
          <w:sz w:val="20"/>
        </w:rPr>
      </w:pPr>
      <w:r w:rsidRPr="004F53EC">
        <w:rPr>
          <w:rFonts w:ascii="Century Gothic" w:hAnsi="Century Gothic"/>
          <w:sz w:val="20"/>
        </w:rPr>
        <w:t>Fellow, National Lipid Association</w:t>
      </w:r>
    </w:p>
    <w:p w14:paraId="4F2D237B" w14:textId="749FD243" w:rsidR="00046862" w:rsidRPr="004F53EC" w:rsidRDefault="00046862" w:rsidP="00F14716">
      <w:pPr>
        <w:ind w:left="1980" w:hanging="1980"/>
        <w:rPr>
          <w:rFonts w:ascii="Century Gothic" w:hAnsi="Century Gothic"/>
          <w:sz w:val="20"/>
        </w:rPr>
      </w:pPr>
      <w:r w:rsidRPr="004F53EC">
        <w:rPr>
          <w:rFonts w:ascii="Century Gothic" w:hAnsi="Century Gothic"/>
          <w:sz w:val="20"/>
        </w:rPr>
        <w:t>Member, We</w:t>
      </w:r>
      <w:r w:rsidR="0086595F" w:rsidRPr="004F53EC">
        <w:rPr>
          <w:rFonts w:ascii="Century Gothic" w:hAnsi="Century Gothic"/>
          <w:sz w:val="20"/>
        </w:rPr>
        <w:t xml:space="preserve">stern Association of Physicians, </w:t>
      </w:r>
      <w:r w:rsidRPr="004F53EC">
        <w:rPr>
          <w:rFonts w:ascii="Century Gothic" w:hAnsi="Century Gothic"/>
          <w:sz w:val="20"/>
        </w:rPr>
        <w:t>Elected</w:t>
      </w:r>
    </w:p>
    <w:p w14:paraId="11B6FEED" w14:textId="77777777" w:rsidR="00F14716" w:rsidRPr="004F53EC" w:rsidRDefault="00F14716" w:rsidP="00F14716">
      <w:pPr>
        <w:ind w:left="1980" w:hanging="1980"/>
        <w:rPr>
          <w:rFonts w:ascii="Century Gothic" w:hAnsi="Century Gothic"/>
          <w:sz w:val="20"/>
        </w:rPr>
      </w:pPr>
      <w:r w:rsidRPr="004F53EC">
        <w:rPr>
          <w:rFonts w:ascii="Century Gothic" w:hAnsi="Century Gothic"/>
          <w:sz w:val="20"/>
        </w:rPr>
        <w:t>Member, Society of Nuclear Cardiology</w:t>
      </w:r>
    </w:p>
    <w:p w14:paraId="345E8A63" w14:textId="77777777" w:rsidR="00F14716" w:rsidRPr="004F53EC" w:rsidRDefault="00F14716" w:rsidP="00F14716">
      <w:pPr>
        <w:ind w:left="1980" w:hanging="1980"/>
        <w:rPr>
          <w:rFonts w:ascii="Century Gothic" w:hAnsi="Century Gothic"/>
          <w:sz w:val="20"/>
        </w:rPr>
      </w:pPr>
      <w:r w:rsidRPr="004F53EC">
        <w:rPr>
          <w:rFonts w:ascii="Century Gothic" w:hAnsi="Century Gothic"/>
          <w:sz w:val="20"/>
        </w:rPr>
        <w:t>Member, Society of Cardiac Magnetic Resonance Imaging</w:t>
      </w:r>
    </w:p>
    <w:p w14:paraId="29EFCBF6" w14:textId="77777777" w:rsidR="00F14716" w:rsidRPr="004F53EC" w:rsidRDefault="00F14716" w:rsidP="00F14716">
      <w:pPr>
        <w:ind w:left="1980" w:hanging="1980"/>
        <w:rPr>
          <w:rFonts w:ascii="Century Gothic" w:hAnsi="Century Gothic"/>
          <w:sz w:val="20"/>
        </w:rPr>
      </w:pPr>
      <w:r w:rsidRPr="004F53EC">
        <w:rPr>
          <w:rFonts w:ascii="Century Gothic" w:hAnsi="Century Gothic"/>
          <w:sz w:val="20"/>
        </w:rPr>
        <w:t>Member, Society of Cardiac CT</w:t>
      </w:r>
    </w:p>
    <w:p w14:paraId="6F706798" w14:textId="77777777" w:rsidR="00F14716" w:rsidRPr="004F53EC" w:rsidRDefault="00F14716" w:rsidP="00882FDD">
      <w:pPr>
        <w:pStyle w:val="NoSpacing"/>
        <w:rPr>
          <w:rFonts w:ascii="Century Gothic" w:hAnsi="Century Gothic" w:cs="Times New Roman"/>
          <w:sz w:val="20"/>
          <w:szCs w:val="20"/>
        </w:rPr>
      </w:pPr>
    </w:p>
    <w:p w14:paraId="46431A25" w14:textId="5AC030D6" w:rsidR="00882FDD" w:rsidRPr="004F53EC" w:rsidRDefault="00B5026A" w:rsidP="00882FDD">
      <w:pPr>
        <w:pStyle w:val="NoSpacing"/>
        <w:rPr>
          <w:rFonts w:ascii="Century Gothic" w:hAnsi="Century Gothic" w:cs="Times New Roman"/>
          <w:b/>
          <w:caps/>
          <w:sz w:val="20"/>
          <w:szCs w:val="20"/>
        </w:rPr>
      </w:pPr>
      <w:r>
        <w:rPr>
          <w:rFonts w:ascii="Century Gothic" w:hAnsi="Century Gothic" w:cs="Times New Roman"/>
          <w:b/>
          <w:caps/>
          <w:sz w:val="20"/>
          <w:szCs w:val="20"/>
        </w:rPr>
        <w:t>11</w:t>
      </w:r>
      <w:r w:rsidR="00882FDD" w:rsidRPr="004F53EC">
        <w:rPr>
          <w:rFonts w:ascii="Century Gothic" w:hAnsi="Century Gothic" w:cs="Times New Roman"/>
          <w:b/>
          <w:caps/>
          <w:sz w:val="20"/>
          <w:szCs w:val="20"/>
        </w:rPr>
        <w:t>. TEACHING RESPONSIBILITIES:</w:t>
      </w:r>
    </w:p>
    <w:p w14:paraId="174ED4E3" w14:textId="77777777" w:rsidR="006F0846" w:rsidRPr="004F53EC" w:rsidRDefault="006F0846" w:rsidP="006F0846">
      <w:pPr>
        <w:pStyle w:val="List"/>
        <w:ind w:left="1440" w:hanging="1440"/>
        <w:rPr>
          <w:rFonts w:ascii="Century Gothic" w:hAnsi="Century Gothic"/>
          <w:sz w:val="20"/>
        </w:rPr>
      </w:pPr>
      <w:r w:rsidRPr="004F53EC">
        <w:rPr>
          <w:rFonts w:ascii="Century Gothic" w:hAnsi="Century Gothic"/>
          <w:sz w:val="20"/>
        </w:rPr>
        <w:t>1997-2000</w:t>
      </w:r>
      <w:r w:rsidRPr="004F53EC">
        <w:rPr>
          <w:rFonts w:ascii="Century Gothic" w:hAnsi="Century Gothic"/>
          <w:sz w:val="20"/>
        </w:rPr>
        <w:tab/>
        <w:t>Congenital Heart Disease (Yearly, Part of Medical Student’s Pathophysiology Course) During University of Colorado Appointments</w:t>
      </w:r>
    </w:p>
    <w:p w14:paraId="4649BAF7" w14:textId="77777777" w:rsidR="006F0846" w:rsidRPr="004F53EC" w:rsidRDefault="006F0846" w:rsidP="006F0846">
      <w:pPr>
        <w:pStyle w:val="List"/>
        <w:ind w:left="0" w:firstLine="0"/>
        <w:rPr>
          <w:rFonts w:ascii="Century Gothic" w:hAnsi="Century Gothic"/>
          <w:sz w:val="20"/>
        </w:rPr>
      </w:pPr>
      <w:r w:rsidRPr="004F53EC">
        <w:rPr>
          <w:rFonts w:ascii="Century Gothic" w:hAnsi="Century Gothic"/>
          <w:sz w:val="20"/>
        </w:rPr>
        <w:t>2001-2003</w:t>
      </w:r>
      <w:r w:rsidRPr="004F53EC">
        <w:rPr>
          <w:rFonts w:ascii="Century Gothic" w:hAnsi="Century Gothic"/>
          <w:sz w:val="20"/>
        </w:rPr>
        <w:tab/>
      </w:r>
      <w:r w:rsidR="00BF2BC3" w:rsidRPr="004F53EC">
        <w:rPr>
          <w:rFonts w:ascii="Century Gothic" w:hAnsi="Century Gothic"/>
          <w:sz w:val="20"/>
        </w:rPr>
        <w:t xml:space="preserve">UW </w:t>
      </w:r>
      <w:proofErr w:type="spellStart"/>
      <w:r w:rsidRPr="004F53EC">
        <w:rPr>
          <w:rFonts w:ascii="Century Gothic" w:hAnsi="Century Gothic"/>
          <w:sz w:val="20"/>
        </w:rPr>
        <w:t>HuBio</w:t>
      </w:r>
      <w:proofErr w:type="spellEnd"/>
      <w:r w:rsidRPr="004F53EC">
        <w:rPr>
          <w:rFonts w:ascii="Century Gothic" w:hAnsi="Century Gothic"/>
          <w:sz w:val="20"/>
        </w:rPr>
        <w:t xml:space="preserve"> 540 - Group Leader for Second Year Medical Student Course</w:t>
      </w:r>
    </w:p>
    <w:p w14:paraId="15967FE8" w14:textId="48A4B517" w:rsidR="006F0846" w:rsidRPr="004F53EC" w:rsidRDefault="00BF2BC3" w:rsidP="006F0846">
      <w:pPr>
        <w:rPr>
          <w:rFonts w:ascii="Century Gothic" w:hAnsi="Century Gothic"/>
          <w:sz w:val="20"/>
        </w:rPr>
      </w:pPr>
      <w:r w:rsidRPr="004F53EC">
        <w:rPr>
          <w:rFonts w:ascii="Century Gothic" w:hAnsi="Century Gothic"/>
          <w:sz w:val="20"/>
        </w:rPr>
        <w:t>2000-</w:t>
      </w:r>
      <w:r w:rsidR="0086595F" w:rsidRPr="004F53EC">
        <w:rPr>
          <w:rFonts w:ascii="Century Gothic" w:hAnsi="Century Gothic"/>
          <w:sz w:val="20"/>
        </w:rPr>
        <w:t>2016</w:t>
      </w:r>
      <w:r w:rsidR="0086595F" w:rsidRPr="004F53EC">
        <w:rPr>
          <w:rFonts w:ascii="Century Gothic" w:hAnsi="Century Gothic"/>
          <w:sz w:val="20"/>
        </w:rPr>
        <w:tab/>
      </w:r>
      <w:r w:rsidR="006F0846" w:rsidRPr="004F53EC">
        <w:rPr>
          <w:rFonts w:ascii="Century Gothic" w:hAnsi="Century Gothic"/>
          <w:sz w:val="20"/>
        </w:rPr>
        <w:t xml:space="preserve">Fellow Teaching in Echocardiography Laboratory </w:t>
      </w:r>
    </w:p>
    <w:p w14:paraId="49B5A985" w14:textId="77777777" w:rsidR="006F0846" w:rsidRPr="004F53EC" w:rsidRDefault="006F0846" w:rsidP="00BF2BC3">
      <w:pPr>
        <w:ind w:left="1440"/>
        <w:rPr>
          <w:rFonts w:ascii="Century Gothic" w:hAnsi="Century Gothic"/>
          <w:sz w:val="20"/>
        </w:rPr>
      </w:pPr>
      <w:r w:rsidRPr="004F53EC">
        <w:rPr>
          <w:rFonts w:ascii="Century Gothic" w:hAnsi="Century Gothic"/>
          <w:sz w:val="20"/>
        </w:rPr>
        <w:t>Harborview Cardiology Rounds</w:t>
      </w:r>
    </w:p>
    <w:p w14:paraId="59351CAC" w14:textId="77777777" w:rsidR="006F0846" w:rsidRPr="004F53EC" w:rsidRDefault="006F0846" w:rsidP="00BF2BC3">
      <w:pPr>
        <w:ind w:left="1440"/>
        <w:rPr>
          <w:rFonts w:ascii="Century Gothic" w:hAnsi="Century Gothic"/>
          <w:sz w:val="20"/>
        </w:rPr>
      </w:pPr>
      <w:r w:rsidRPr="004F53EC">
        <w:rPr>
          <w:rFonts w:ascii="Century Gothic" w:hAnsi="Century Gothic"/>
          <w:sz w:val="20"/>
        </w:rPr>
        <w:t>Fellow Teaching in Harborview Cardiology Clinic (Current Fellow</w:t>
      </w:r>
      <w:r w:rsidR="00AB3102" w:rsidRPr="004F53EC">
        <w:rPr>
          <w:rFonts w:ascii="Century Gothic" w:hAnsi="Century Gothic"/>
          <w:sz w:val="20"/>
        </w:rPr>
        <w:t>-</w:t>
      </w:r>
      <w:r w:rsidRPr="004F53EC">
        <w:rPr>
          <w:rFonts w:ascii="Century Gothic" w:hAnsi="Century Gothic"/>
          <w:sz w:val="20"/>
        </w:rPr>
        <w:t xml:space="preserve"> </w:t>
      </w:r>
      <w:r w:rsidR="00BF2BC3" w:rsidRPr="004F53EC">
        <w:rPr>
          <w:rFonts w:ascii="Century Gothic" w:hAnsi="Century Gothic"/>
          <w:sz w:val="20"/>
        </w:rPr>
        <w:t>Mariko Harper</w:t>
      </w:r>
      <w:r w:rsidRPr="004F53EC">
        <w:rPr>
          <w:rFonts w:ascii="Century Gothic" w:hAnsi="Century Gothic"/>
          <w:sz w:val="20"/>
        </w:rPr>
        <w:t>)</w:t>
      </w:r>
    </w:p>
    <w:p w14:paraId="6599C5A7" w14:textId="77777777" w:rsidR="006F0846" w:rsidRPr="004F53EC" w:rsidRDefault="006F0846" w:rsidP="00BF2BC3">
      <w:pPr>
        <w:tabs>
          <w:tab w:val="left" w:pos="360"/>
        </w:tabs>
        <w:ind w:left="1440"/>
        <w:rPr>
          <w:rFonts w:ascii="Century Gothic" w:hAnsi="Century Gothic"/>
          <w:sz w:val="20"/>
        </w:rPr>
      </w:pPr>
      <w:r w:rsidRPr="004F53EC">
        <w:rPr>
          <w:rFonts w:ascii="Century Gothic" w:hAnsi="Century Gothic"/>
          <w:sz w:val="20"/>
        </w:rPr>
        <w:lastRenderedPageBreak/>
        <w:t>Attending Rounds during Harborview CCU attending (4 lectures/week x 2 weeks x 3 times/year)</w:t>
      </w:r>
    </w:p>
    <w:p w14:paraId="57408955" w14:textId="77777777" w:rsidR="006F0846" w:rsidRPr="004F53EC" w:rsidRDefault="00A5026E" w:rsidP="00BF2BC3">
      <w:pPr>
        <w:ind w:left="1440"/>
        <w:rPr>
          <w:rFonts w:ascii="Century Gothic" w:hAnsi="Century Gothic"/>
          <w:sz w:val="20"/>
        </w:rPr>
      </w:pPr>
      <w:r w:rsidRPr="004F53EC">
        <w:rPr>
          <w:rFonts w:ascii="Century Gothic" w:hAnsi="Century Gothic"/>
          <w:sz w:val="20"/>
        </w:rPr>
        <w:t>Medic One Lectures—</w:t>
      </w:r>
      <w:r w:rsidR="006F0846" w:rsidRPr="004F53EC">
        <w:rPr>
          <w:rFonts w:ascii="Century Gothic" w:hAnsi="Century Gothic"/>
          <w:sz w:val="20"/>
        </w:rPr>
        <w:t xml:space="preserve"> one-hour lectures/year</w:t>
      </w:r>
    </w:p>
    <w:p w14:paraId="61E170C5" w14:textId="77777777" w:rsidR="004B6BF0" w:rsidRPr="004F53EC" w:rsidRDefault="004B6BF0" w:rsidP="00BF2BC3">
      <w:pPr>
        <w:ind w:left="1440"/>
        <w:rPr>
          <w:rFonts w:ascii="Century Gothic" w:hAnsi="Century Gothic"/>
          <w:sz w:val="20"/>
        </w:rPr>
      </w:pPr>
      <w:r w:rsidRPr="004F53EC">
        <w:rPr>
          <w:rFonts w:ascii="Century Gothic" w:hAnsi="Century Gothic"/>
          <w:sz w:val="20"/>
        </w:rPr>
        <w:t>Western Washington Society of Echocardiography- 2 lectures/year</w:t>
      </w:r>
    </w:p>
    <w:p w14:paraId="71C40FE4" w14:textId="3AB5B759" w:rsidR="0086595F" w:rsidRPr="004F53EC" w:rsidRDefault="0086595F" w:rsidP="0086595F">
      <w:pPr>
        <w:rPr>
          <w:rFonts w:ascii="Century Gothic" w:hAnsi="Century Gothic"/>
          <w:sz w:val="20"/>
        </w:rPr>
      </w:pPr>
      <w:r w:rsidRPr="004F53EC">
        <w:rPr>
          <w:rFonts w:ascii="Century Gothic" w:hAnsi="Century Gothic"/>
          <w:sz w:val="20"/>
        </w:rPr>
        <w:t>2016-present</w:t>
      </w:r>
      <w:r w:rsidRPr="004F53EC">
        <w:rPr>
          <w:rFonts w:ascii="Century Gothic" w:hAnsi="Century Gothic"/>
          <w:sz w:val="20"/>
        </w:rPr>
        <w:tab/>
        <w:t>At University of Colorado School of Medicine</w:t>
      </w:r>
    </w:p>
    <w:p w14:paraId="09A2842F" w14:textId="6D1511E6" w:rsidR="0086595F" w:rsidRPr="004F53EC" w:rsidRDefault="0086595F" w:rsidP="0086595F">
      <w:pPr>
        <w:rPr>
          <w:rFonts w:ascii="Century Gothic" w:hAnsi="Century Gothic"/>
          <w:sz w:val="20"/>
        </w:rPr>
      </w:pPr>
      <w:r w:rsidRPr="004F53EC">
        <w:rPr>
          <w:rFonts w:ascii="Century Gothic" w:hAnsi="Century Gothic"/>
          <w:sz w:val="20"/>
        </w:rPr>
        <w:tab/>
      </w:r>
      <w:r w:rsidRPr="004F53EC">
        <w:rPr>
          <w:rFonts w:ascii="Century Gothic" w:hAnsi="Century Gothic"/>
          <w:sz w:val="20"/>
        </w:rPr>
        <w:tab/>
        <w:t>CCU Resident Didactic Lectures—Valvular Heart Disease, 1/</w:t>
      </w:r>
      <w:proofErr w:type="spellStart"/>
      <w:r w:rsidRPr="004F53EC">
        <w:rPr>
          <w:rFonts w:ascii="Century Gothic" w:hAnsi="Century Gothic"/>
          <w:sz w:val="20"/>
        </w:rPr>
        <w:t>mo</w:t>
      </w:r>
      <w:proofErr w:type="spellEnd"/>
      <w:r w:rsidRPr="004F53EC">
        <w:rPr>
          <w:rFonts w:ascii="Century Gothic" w:hAnsi="Century Gothic"/>
          <w:sz w:val="20"/>
        </w:rPr>
        <w:t>, ACS update, 3x/year</w:t>
      </w:r>
    </w:p>
    <w:p w14:paraId="2C9C59F4" w14:textId="35355692" w:rsidR="0086595F" w:rsidRPr="004F53EC" w:rsidRDefault="0086595F" w:rsidP="0086595F">
      <w:pPr>
        <w:rPr>
          <w:rFonts w:ascii="Century Gothic" w:hAnsi="Century Gothic"/>
          <w:sz w:val="20"/>
        </w:rPr>
      </w:pPr>
      <w:r w:rsidRPr="004F53EC">
        <w:rPr>
          <w:rFonts w:ascii="Century Gothic" w:hAnsi="Century Gothic"/>
          <w:sz w:val="20"/>
        </w:rPr>
        <w:tab/>
      </w:r>
      <w:r w:rsidRPr="004F53EC">
        <w:rPr>
          <w:rFonts w:ascii="Century Gothic" w:hAnsi="Century Gothic"/>
          <w:sz w:val="20"/>
        </w:rPr>
        <w:tab/>
        <w:t>Fellow Teaching in Echocardiography Laboratory</w:t>
      </w:r>
    </w:p>
    <w:p w14:paraId="44EC3836" w14:textId="3F6F9A9A" w:rsidR="0086595F" w:rsidRDefault="0086595F" w:rsidP="0086595F">
      <w:pPr>
        <w:rPr>
          <w:rFonts w:ascii="Century Gothic" w:hAnsi="Century Gothic"/>
          <w:sz w:val="20"/>
        </w:rPr>
      </w:pPr>
      <w:r w:rsidRPr="004F53EC">
        <w:rPr>
          <w:rFonts w:ascii="Century Gothic" w:hAnsi="Century Gothic"/>
          <w:sz w:val="20"/>
        </w:rPr>
        <w:tab/>
      </w:r>
      <w:r w:rsidRPr="004F53EC">
        <w:rPr>
          <w:rFonts w:ascii="Century Gothic" w:hAnsi="Century Gothic"/>
          <w:sz w:val="20"/>
        </w:rPr>
        <w:tab/>
        <w:t>Fellow Echocardiography Didactic Sessions—3x/year</w:t>
      </w:r>
    </w:p>
    <w:p w14:paraId="378AD06D" w14:textId="4DE86969" w:rsidR="00615D2A" w:rsidRPr="004F53EC" w:rsidRDefault="00615D2A" w:rsidP="00615D2A">
      <w:pPr>
        <w:ind w:left="1440"/>
        <w:rPr>
          <w:rFonts w:ascii="Century Gothic" w:hAnsi="Century Gothic"/>
          <w:sz w:val="20"/>
        </w:rPr>
      </w:pPr>
      <w:r>
        <w:rPr>
          <w:rFonts w:ascii="Century Gothic" w:hAnsi="Century Gothic"/>
          <w:sz w:val="20"/>
        </w:rPr>
        <w:t>2</w:t>
      </w:r>
      <w:r w:rsidRPr="00615D2A">
        <w:rPr>
          <w:rFonts w:ascii="Century Gothic" w:hAnsi="Century Gothic"/>
          <w:sz w:val="20"/>
          <w:vertAlign w:val="superscript"/>
        </w:rPr>
        <w:t>nd</w:t>
      </w:r>
      <w:r>
        <w:rPr>
          <w:rFonts w:ascii="Century Gothic" w:hAnsi="Century Gothic"/>
          <w:sz w:val="20"/>
        </w:rPr>
        <w:t xml:space="preserve"> Year Medical Student CV/</w:t>
      </w:r>
      <w:proofErr w:type="spellStart"/>
      <w:r>
        <w:rPr>
          <w:rFonts w:ascii="Century Gothic" w:hAnsi="Century Gothic"/>
          <w:sz w:val="20"/>
        </w:rPr>
        <w:t>Pulm</w:t>
      </w:r>
      <w:proofErr w:type="spellEnd"/>
      <w:r>
        <w:rPr>
          <w:rFonts w:ascii="Century Gothic" w:hAnsi="Century Gothic"/>
          <w:sz w:val="20"/>
        </w:rPr>
        <w:t xml:space="preserve"> Small Group Leader </w:t>
      </w:r>
    </w:p>
    <w:p w14:paraId="36313D99" w14:textId="4796795E" w:rsidR="0086595F" w:rsidRPr="004F53EC" w:rsidRDefault="0086595F" w:rsidP="0086595F">
      <w:pPr>
        <w:rPr>
          <w:rFonts w:ascii="Century Gothic" w:hAnsi="Century Gothic"/>
          <w:sz w:val="20"/>
        </w:rPr>
      </w:pPr>
      <w:r w:rsidRPr="004F53EC">
        <w:rPr>
          <w:rFonts w:ascii="Century Gothic" w:hAnsi="Century Gothic"/>
          <w:sz w:val="20"/>
        </w:rPr>
        <w:tab/>
      </w:r>
      <w:r w:rsidRPr="004F53EC">
        <w:rPr>
          <w:rFonts w:ascii="Century Gothic" w:hAnsi="Century Gothic"/>
          <w:sz w:val="20"/>
        </w:rPr>
        <w:tab/>
        <w:t>Fellow and Resident Teaching on CCU Rounds—3x/year</w:t>
      </w:r>
    </w:p>
    <w:p w14:paraId="20B02F2D" w14:textId="77777777" w:rsidR="006F0846" w:rsidRPr="004F53EC" w:rsidRDefault="006F0846" w:rsidP="006F0846">
      <w:pPr>
        <w:rPr>
          <w:rFonts w:ascii="Century Gothic" w:hAnsi="Century Gothic"/>
          <w:sz w:val="20"/>
        </w:rPr>
      </w:pPr>
      <w:r w:rsidRPr="004F53EC">
        <w:rPr>
          <w:rFonts w:ascii="Century Gothic" w:hAnsi="Century Gothic"/>
          <w:sz w:val="20"/>
        </w:rPr>
        <w:tab/>
      </w:r>
    </w:p>
    <w:p w14:paraId="7B0FE471" w14:textId="77777777" w:rsidR="00183ED3" w:rsidRPr="004F53EC" w:rsidRDefault="00183ED3" w:rsidP="006F0846">
      <w:pPr>
        <w:rPr>
          <w:rFonts w:ascii="Century Gothic" w:hAnsi="Century Gothic"/>
          <w:sz w:val="20"/>
        </w:rPr>
      </w:pPr>
    </w:p>
    <w:p w14:paraId="646227F4" w14:textId="77777777" w:rsidR="00907C05" w:rsidRPr="004F53EC" w:rsidRDefault="00907C05" w:rsidP="006F0846">
      <w:pPr>
        <w:rPr>
          <w:rFonts w:ascii="Century Gothic" w:hAnsi="Century Gothic"/>
          <w:sz w:val="20"/>
        </w:rPr>
      </w:pPr>
    </w:p>
    <w:p w14:paraId="24A3B181" w14:textId="77777777" w:rsidR="00907C05" w:rsidRPr="004F53EC" w:rsidRDefault="00907C05" w:rsidP="006F0846">
      <w:pPr>
        <w:rPr>
          <w:rFonts w:ascii="Century Gothic" w:hAnsi="Century Gothic"/>
          <w:sz w:val="20"/>
        </w:rPr>
      </w:pPr>
    </w:p>
    <w:p w14:paraId="220EA39F" w14:textId="2070F10D" w:rsidR="006F0846" w:rsidRPr="004F53EC" w:rsidRDefault="006F0846" w:rsidP="00554B68">
      <w:pPr>
        <w:rPr>
          <w:rFonts w:ascii="Century Gothic" w:hAnsi="Century Gothic"/>
          <w:sz w:val="20"/>
        </w:rPr>
      </w:pPr>
      <w:r w:rsidRPr="004F53EC">
        <w:rPr>
          <w:rFonts w:ascii="Century Gothic" w:hAnsi="Century Gothic"/>
          <w:sz w:val="20"/>
        </w:rPr>
        <w:t>Trainees</w:t>
      </w:r>
      <w:r w:rsidR="008D189A">
        <w:rPr>
          <w:rFonts w:ascii="Century Gothic" w:hAnsi="Century Gothic"/>
          <w:sz w:val="20"/>
        </w:rPr>
        <w:t>/</w:t>
      </w:r>
      <w:proofErr w:type="gramStart"/>
      <w:r w:rsidR="008D189A">
        <w:rPr>
          <w:rFonts w:ascii="Century Gothic" w:hAnsi="Century Gothic"/>
          <w:sz w:val="20"/>
        </w:rPr>
        <w:t xml:space="preserve">Mentees </w:t>
      </w:r>
      <w:r w:rsidRPr="004F53EC">
        <w:rPr>
          <w:rFonts w:ascii="Century Gothic" w:hAnsi="Century Gothic"/>
          <w:sz w:val="20"/>
        </w:rPr>
        <w:t xml:space="preserve"> in</w:t>
      </w:r>
      <w:proofErr w:type="gramEnd"/>
      <w:r w:rsidRPr="004F53EC">
        <w:rPr>
          <w:rFonts w:ascii="Century Gothic" w:hAnsi="Century Gothic"/>
          <w:sz w:val="20"/>
        </w:rPr>
        <w:t xml:space="preserve"> last 5 years:  </w:t>
      </w:r>
    </w:p>
    <w:p w14:paraId="26A7CF2C" w14:textId="77777777" w:rsidR="005115A6" w:rsidRPr="004F53EC" w:rsidRDefault="005115A6" w:rsidP="00554B68">
      <w:pPr>
        <w:rPr>
          <w:rFonts w:ascii="Century Gothic" w:hAnsi="Century Gothic"/>
          <w:sz w:val="20"/>
        </w:rPr>
      </w:pPr>
    </w:p>
    <w:p w14:paraId="0EC39E9C" w14:textId="7D112AE5" w:rsidR="006F0846" w:rsidRPr="004F53EC" w:rsidRDefault="006F0846" w:rsidP="00183ED3">
      <w:pPr>
        <w:pStyle w:val="ListParagraph"/>
        <w:numPr>
          <w:ilvl w:val="0"/>
          <w:numId w:val="15"/>
        </w:numPr>
        <w:rPr>
          <w:rFonts w:ascii="Century Gothic" w:hAnsi="Century Gothic"/>
          <w:sz w:val="20"/>
        </w:rPr>
      </w:pPr>
      <w:r w:rsidRPr="004F53EC">
        <w:rPr>
          <w:rFonts w:ascii="Century Gothic" w:hAnsi="Century Gothic"/>
          <w:sz w:val="20"/>
        </w:rPr>
        <w:t xml:space="preserve">Samira Bahrainy, </w:t>
      </w:r>
      <w:r w:rsidR="00AB3102" w:rsidRPr="004F53EC">
        <w:rPr>
          <w:rFonts w:ascii="Century Gothic" w:hAnsi="Century Gothic"/>
          <w:sz w:val="20"/>
        </w:rPr>
        <w:t>MD- Physician, VA Puget Sound Healthcare System</w:t>
      </w:r>
      <w:r w:rsidR="0086595F" w:rsidRPr="004F53EC">
        <w:rPr>
          <w:rFonts w:ascii="Century Gothic" w:hAnsi="Century Gothic"/>
          <w:sz w:val="20"/>
        </w:rPr>
        <w:t xml:space="preserve"> (2009-present</w:t>
      </w:r>
      <w:r w:rsidR="002E23F3" w:rsidRPr="004F53EC">
        <w:rPr>
          <w:rFonts w:ascii="Century Gothic" w:hAnsi="Century Gothic"/>
          <w:sz w:val="20"/>
        </w:rPr>
        <w:t>, publications 54,62</w:t>
      </w:r>
      <w:r w:rsidR="00D64F48" w:rsidRPr="004F53EC">
        <w:rPr>
          <w:rFonts w:ascii="Century Gothic" w:hAnsi="Century Gothic"/>
          <w:sz w:val="20"/>
        </w:rPr>
        <w:t>)</w:t>
      </w:r>
      <w:r w:rsidR="000748A2">
        <w:rPr>
          <w:rFonts w:ascii="Century Gothic" w:hAnsi="Century Gothic"/>
          <w:sz w:val="20"/>
        </w:rPr>
        <w:t>, currently Cardiology Fellow in Dayton, Ohio</w:t>
      </w:r>
      <w:r w:rsidR="00615D2A">
        <w:rPr>
          <w:rFonts w:ascii="Century Gothic" w:hAnsi="Century Gothic"/>
          <w:sz w:val="20"/>
        </w:rPr>
        <w:t>, followed by University of Utah, followed by Pueblo Colorado</w:t>
      </w:r>
    </w:p>
    <w:p w14:paraId="24EF4AE5" w14:textId="2F77CF46" w:rsidR="006F0846" w:rsidRPr="004F53EC" w:rsidRDefault="006F0846" w:rsidP="00183ED3">
      <w:pPr>
        <w:pStyle w:val="Header"/>
        <w:numPr>
          <w:ilvl w:val="0"/>
          <w:numId w:val="15"/>
        </w:numPr>
        <w:tabs>
          <w:tab w:val="clear" w:pos="4320"/>
          <w:tab w:val="clear" w:pos="8640"/>
        </w:tabs>
        <w:rPr>
          <w:rFonts w:ascii="Century Gothic" w:hAnsi="Century Gothic"/>
          <w:sz w:val="20"/>
        </w:rPr>
      </w:pPr>
      <w:r w:rsidRPr="004F53EC">
        <w:rPr>
          <w:rFonts w:ascii="Century Gothic" w:hAnsi="Century Gothic"/>
          <w:sz w:val="20"/>
        </w:rPr>
        <w:t xml:space="preserve">Divya Soman, Medical Resident, UW, </w:t>
      </w:r>
      <w:r w:rsidR="005115A6" w:rsidRPr="004F53EC">
        <w:rPr>
          <w:rFonts w:ascii="Century Gothic" w:hAnsi="Century Gothic"/>
          <w:sz w:val="20"/>
        </w:rPr>
        <w:t xml:space="preserve">Cardiology Fellow OHSU, </w:t>
      </w:r>
      <w:r w:rsidR="00D64F48" w:rsidRPr="004F53EC">
        <w:rPr>
          <w:rFonts w:ascii="Century Gothic" w:hAnsi="Century Gothic"/>
          <w:sz w:val="20"/>
        </w:rPr>
        <w:t>starting July 2013)</w:t>
      </w:r>
    </w:p>
    <w:p w14:paraId="0B18FBCD" w14:textId="29FCE375" w:rsidR="00F14716" w:rsidRPr="004F53EC" w:rsidRDefault="007A4101" w:rsidP="00183ED3">
      <w:pPr>
        <w:pStyle w:val="NoSpacing"/>
        <w:numPr>
          <w:ilvl w:val="0"/>
          <w:numId w:val="15"/>
        </w:numPr>
        <w:rPr>
          <w:rFonts w:ascii="Century Gothic" w:hAnsi="Century Gothic" w:cs="Times New Roman"/>
          <w:sz w:val="20"/>
          <w:szCs w:val="20"/>
        </w:rPr>
      </w:pPr>
      <w:r w:rsidRPr="004F53EC">
        <w:rPr>
          <w:rFonts w:ascii="Century Gothic" w:hAnsi="Century Gothic" w:cs="Times New Roman"/>
          <w:sz w:val="20"/>
          <w:szCs w:val="20"/>
        </w:rPr>
        <w:t xml:space="preserve">Mariko Welch, Medical Resident, </w:t>
      </w:r>
      <w:r w:rsidR="005115A6" w:rsidRPr="004F53EC">
        <w:rPr>
          <w:rFonts w:ascii="Century Gothic" w:hAnsi="Century Gothic" w:cs="Times New Roman"/>
          <w:sz w:val="20"/>
          <w:szCs w:val="20"/>
        </w:rPr>
        <w:t xml:space="preserve">now Cardiology Fellow </w:t>
      </w:r>
      <w:r w:rsidR="004F3209" w:rsidRPr="004F53EC">
        <w:rPr>
          <w:rFonts w:ascii="Century Gothic" w:hAnsi="Century Gothic" w:cs="Times New Roman"/>
          <w:sz w:val="20"/>
          <w:szCs w:val="20"/>
        </w:rPr>
        <w:t>(Research</w:t>
      </w:r>
      <w:r w:rsidR="00FC69E8" w:rsidRPr="004F53EC">
        <w:rPr>
          <w:rFonts w:ascii="Century Gothic" w:hAnsi="Century Gothic" w:cs="Times New Roman"/>
          <w:sz w:val="20"/>
          <w:szCs w:val="20"/>
        </w:rPr>
        <w:t xml:space="preserve"> mentor 2014-2015 </w:t>
      </w:r>
      <w:r w:rsidR="004F3209" w:rsidRPr="004F53EC">
        <w:rPr>
          <w:rFonts w:ascii="Century Gothic" w:hAnsi="Century Gothic" w:cs="Times New Roman"/>
          <w:sz w:val="20"/>
          <w:szCs w:val="20"/>
        </w:rPr>
        <w:t xml:space="preserve">involving Echo contrast and patent foramen </w:t>
      </w:r>
      <w:proofErr w:type="spellStart"/>
      <w:r w:rsidR="004F3209" w:rsidRPr="004F53EC">
        <w:rPr>
          <w:rFonts w:ascii="Century Gothic" w:hAnsi="Century Gothic" w:cs="Times New Roman"/>
          <w:sz w:val="20"/>
          <w:szCs w:val="20"/>
        </w:rPr>
        <w:t>ovale</w:t>
      </w:r>
      <w:proofErr w:type="spellEnd"/>
      <w:r w:rsidR="002E23F3" w:rsidRPr="004F53EC">
        <w:rPr>
          <w:rFonts w:ascii="Century Gothic" w:hAnsi="Century Gothic" w:cs="Times New Roman"/>
          <w:sz w:val="20"/>
          <w:szCs w:val="20"/>
        </w:rPr>
        <w:t xml:space="preserve">, </w:t>
      </w:r>
      <w:r w:rsidR="00373BB7" w:rsidRPr="004F53EC">
        <w:rPr>
          <w:rFonts w:ascii="Century Gothic" w:hAnsi="Century Gothic" w:cs="Times New Roman"/>
          <w:sz w:val="20"/>
          <w:szCs w:val="20"/>
        </w:rPr>
        <w:t xml:space="preserve">2013 </w:t>
      </w:r>
      <w:r w:rsidR="002E23F3" w:rsidRPr="004F53EC">
        <w:rPr>
          <w:rFonts w:ascii="Century Gothic" w:hAnsi="Century Gothic" w:cs="Times New Roman"/>
          <w:sz w:val="20"/>
          <w:szCs w:val="20"/>
        </w:rPr>
        <w:t>ACC abstract and book chapter 10</w:t>
      </w:r>
      <w:r w:rsidR="004F3209" w:rsidRPr="004F53EC">
        <w:rPr>
          <w:rFonts w:ascii="Century Gothic" w:hAnsi="Century Gothic" w:cs="Times New Roman"/>
          <w:sz w:val="20"/>
          <w:szCs w:val="20"/>
        </w:rPr>
        <w:t>)</w:t>
      </w:r>
      <w:r w:rsidR="000748A2">
        <w:rPr>
          <w:rFonts w:ascii="Century Gothic" w:hAnsi="Century Gothic" w:cs="Times New Roman"/>
          <w:sz w:val="20"/>
          <w:szCs w:val="20"/>
        </w:rPr>
        <w:t>, currently Cardiology Faculty/Staff at Virginia Mason Medical Center, Seattle</w:t>
      </w:r>
    </w:p>
    <w:p w14:paraId="58809B52" w14:textId="26A5801E" w:rsidR="00B312CF" w:rsidRPr="004F53EC" w:rsidRDefault="008A00CA" w:rsidP="00183ED3">
      <w:pPr>
        <w:pStyle w:val="Header"/>
        <w:numPr>
          <w:ilvl w:val="0"/>
          <w:numId w:val="15"/>
        </w:numPr>
        <w:tabs>
          <w:tab w:val="clear" w:pos="4320"/>
          <w:tab w:val="clear" w:pos="8640"/>
        </w:tabs>
        <w:rPr>
          <w:rFonts w:ascii="Century Gothic" w:hAnsi="Century Gothic"/>
          <w:sz w:val="20"/>
        </w:rPr>
      </w:pPr>
      <w:r w:rsidRPr="004F53EC">
        <w:rPr>
          <w:rFonts w:ascii="Century Gothic" w:hAnsi="Century Gothic"/>
          <w:sz w:val="20"/>
        </w:rPr>
        <w:t>Research Mentor for Ahmed Zaky, MD, Anesthesia Attending, VAMC</w:t>
      </w:r>
      <w:r w:rsidR="004F3209" w:rsidRPr="004F53EC">
        <w:rPr>
          <w:rFonts w:ascii="Century Gothic" w:hAnsi="Century Gothic"/>
          <w:sz w:val="20"/>
        </w:rPr>
        <w:t xml:space="preserve"> Seattle</w:t>
      </w:r>
      <w:r w:rsidR="005115A6" w:rsidRPr="004F53EC">
        <w:rPr>
          <w:rFonts w:ascii="Century Gothic" w:hAnsi="Century Gothic"/>
          <w:sz w:val="20"/>
        </w:rPr>
        <w:t>, now @ UAB</w:t>
      </w:r>
      <w:r w:rsidR="000748A2">
        <w:rPr>
          <w:rFonts w:ascii="Century Gothic" w:hAnsi="Century Gothic"/>
          <w:sz w:val="20"/>
        </w:rPr>
        <w:t xml:space="preserve"> (2014-2016)—see publication, currently Cardiac Anesthesiologist at University of Alabama, Birmingham</w:t>
      </w:r>
    </w:p>
    <w:p w14:paraId="58D38D4D" w14:textId="1F86978A" w:rsidR="00B312CF" w:rsidRPr="004F53EC" w:rsidRDefault="00B312CF" w:rsidP="00183ED3">
      <w:pPr>
        <w:pStyle w:val="Header"/>
        <w:numPr>
          <w:ilvl w:val="0"/>
          <w:numId w:val="15"/>
        </w:numPr>
        <w:tabs>
          <w:tab w:val="clear" w:pos="4320"/>
          <w:tab w:val="clear" w:pos="8640"/>
        </w:tabs>
        <w:rPr>
          <w:rFonts w:ascii="Century Gothic" w:hAnsi="Century Gothic"/>
          <w:sz w:val="20"/>
        </w:rPr>
      </w:pPr>
      <w:r w:rsidRPr="004F53EC">
        <w:rPr>
          <w:rFonts w:ascii="Century Gothic" w:hAnsi="Century Gothic"/>
          <w:sz w:val="20"/>
        </w:rPr>
        <w:t>Aneet Patel</w:t>
      </w:r>
      <w:r w:rsidR="00425F10" w:rsidRPr="004F53EC">
        <w:rPr>
          <w:rFonts w:ascii="Century Gothic" w:hAnsi="Century Gothic"/>
          <w:sz w:val="20"/>
        </w:rPr>
        <w:t>,</w:t>
      </w:r>
      <w:r w:rsidRPr="004F53EC">
        <w:rPr>
          <w:rFonts w:ascii="Century Gothic" w:hAnsi="Century Gothic"/>
          <w:sz w:val="20"/>
        </w:rPr>
        <w:t xml:space="preserve"> Cardiology Fellow</w:t>
      </w:r>
      <w:r w:rsidR="00425F10" w:rsidRPr="004F53EC">
        <w:rPr>
          <w:rFonts w:ascii="Century Gothic" w:hAnsi="Century Gothic"/>
          <w:sz w:val="20"/>
        </w:rPr>
        <w:t>-</w:t>
      </w:r>
      <w:r w:rsidRPr="004F53EC">
        <w:rPr>
          <w:rFonts w:ascii="Century Gothic" w:hAnsi="Century Gothic"/>
          <w:sz w:val="20"/>
        </w:rPr>
        <w:t>for recent book Chapter</w:t>
      </w:r>
      <w:r w:rsidR="00425F10" w:rsidRPr="004F53EC">
        <w:rPr>
          <w:rFonts w:ascii="Century Gothic" w:hAnsi="Century Gothic"/>
          <w:sz w:val="20"/>
        </w:rPr>
        <w:t>,</w:t>
      </w:r>
      <w:r w:rsidRPr="004F53EC">
        <w:rPr>
          <w:rFonts w:ascii="Century Gothic" w:hAnsi="Century Gothic"/>
          <w:sz w:val="20"/>
        </w:rPr>
        <w:t xml:space="preserve"> 2015 publication</w:t>
      </w:r>
      <w:r w:rsidR="004F3209" w:rsidRPr="004F53EC">
        <w:rPr>
          <w:rFonts w:ascii="Century Gothic" w:hAnsi="Century Gothic"/>
          <w:sz w:val="20"/>
        </w:rPr>
        <w:t>—see 2015 book chapter</w:t>
      </w:r>
    </w:p>
    <w:p w14:paraId="1CD58E62" w14:textId="7FE0E431" w:rsidR="004F3209" w:rsidRPr="004F53EC" w:rsidRDefault="004F3209" w:rsidP="00183ED3">
      <w:pPr>
        <w:pStyle w:val="Header"/>
        <w:numPr>
          <w:ilvl w:val="0"/>
          <w:numId w:val="15"/>
        </w:numPr>
        <w:tabs>
          <w:tab w:val="clear" w:pos="4320"/>
          <w:tab w:val="clear" w:pos="8640"/>
        </w:tabs>
        <w:rPr>
          <w:rFonts w:ascii="Century Gothic" w:hAnsi="Century Gothic"/>
          <w:sz w:val="20"/>
        </w:rPr>
      </w:pPr>
      <w:r w:rsidRPr="004F53EC">
        <w:rPr>
          <w:rFonts w:ascii="Century Gothic" w:hAnsi="Century Gothic"/>
          <w:sz w:val="20"/>
        </w:rPr>
        <w:t>Tuncay Taskesen—Turkish Cardiologist (research mentor 2013</w:t>
      </w:r>
      <w:r w:rsidR="008D189A">
        <w:rPr>
          <w:rFonts w:ascii="Century Gothic" w:hAnsi="Century Gothic"/>
          <w:sz w:val="20"/>
        </w:rPr>
        <w:t>-2020</w:t>
      </w:r>
      <w:r w:rsidRPr="004F53EC">
        <w:rPr>
          <w:rFonts w:ascii="Century Gothic" w:hAnsi="Century Gothic"/>
          <w:sz w:val="20"/>
        </w:rPr>
        <w:t xml:space="preserve"> see publications</w:t>
      </w:r>
      <w:r w:rsidR="00436226" w:rsidRPr="004F53EC">
        <w:rPr>
          <w:rFonts w:ascii="Century Gothic" w:hAnsi="Century Gothic"/>
          <w:sz w:val="20"/>
        </w:rPr>
        <w:t xml:space="preserve"> 58,60,68)</w:t>
      </w:r>
      <w:r w:rsidRPr="004F53EC">
        <w:rPr>
          <w:rFonts w:ascii="Century Gothic" w:hAnsi="Century Gothic"/>
          <w:sz w:val="20"/>
        </w:rPr>
        <w:t xml:space="preserve"> </w:t>
      </w:r>
      <w:r w:rsidR="008D189A">
        <w:rPr>
          <w:rFonts w:ascii="Century Gothic" w:hAnsi="Century Gothic"/>
          <w:sz w:val="20"/>
        </w:rPr>
        <w:t>currently Cardiology Fellow in Iowa</w:t>
      </w:r>
      <w:r w:rsidR="00615D2A">
        <w:rPr>
          <w:rFonts w:ascii="Century Gothic" w:hAnsi="Century Gothic"/>
          <w:sz w:val="20"/>
        </w:rPr>
        <w:t xml:space="preserve">, Now Pending Interventional Fellowship </w:t>
      </w:r>
    </w:p>
    <w:p w14:paraId="47C03EAF" w14:textId="3630D1C5" w:rsidR="004F3209" w:rsidRPr="004F53EC" w:rsidRDefault="00A5026E" w:rsidP="00183ED3">
      <w:pPr>
        <w:pStyle w:val="Header"/>
        <w:numPr>
          <w:ilvl w:val="0"/>
          <w:numId w:val="15"/>
        </w:numPr>
        <w:tabs>
          <w:tab w:val="clear" w:pos="4320"/>
          <w:tab w:val="clear" w:pos="8640"/>
        </w:tabs>
        <w:rPr>
          <w:rFonts w:ascii="Century Gothic" w:hAnsi="Century Gothic"/>
          <w:sz w:val="20"/>
        </w:rPr>
      </w:pPr>
      <w:r w:rsidRPr="004F53EC">
        <w:rPr>
          <w:rFonts w:ascii="Century Gothic" w:hAnsi="Century Gothic"/>
          <w:sz w:val="20"/>
        </w:rPr>
        <w:t xml:space="preserve">Elisa Zaragosa-Macias, </w:t>
      </w:r>
      <w:r w:rsidR="005115A6" w:rsidRPr="004F53EC">
        <w:rPr>
          <w:rFonts w:ascii="Century Gothic" w:hAnsi="Century Gothic"/>
          <w:sz w:val="20"/>
        </w:rPr>
        <w:t xml:space="preserve">Recent </w:t>
      </w:r>
      <w:proofErr w:type="gramStart"/>
      <w:r w:rsidR="005115A6" w:rsidRPr="004F53EC">
        <w:rPr>
          <w:rFonts w:ascii="Century Gothic" w:hAnsi="Century Gothic"/>
          <w:sz w:val="20"/>
        </w:rPr>
        <w:t xml:space="preserve">Graduate </w:t>
      </w:r>
      <w:r w:rsidRPr="004F53EC">
        <w:rPr>
          <w:rFonts w:ascii="Century Gothic" w:hAnsi="Century Gothic"/>
          <w:sz w:val="20"/>
        </w:rPr>
        <w:t xml:space="preserve"> UW</w:t>
      </w:r>
      <w:proofErr w:type="gramEnd"/>
      <w:r w:rsidRPr="004F53EC">
        <w:rPr>
          <w:rFonts w:ascii="Century Gothic" w:hAnsi="Century Gothic"/>
          <w:sz w:val="20"/>
        </w:rPr>
        <w:t xml:space="preserve"> Cardiology Fellow</w:t>
      </w:r>
      <w:r w:rsidR="005115A6" w:rsidRPr="004F53EC">
        <w:rPr>
          <w:rFonts w:ascii="Century Gothic" w:hAnsi="Century Gothic"/>
          <w:sz w:val="20"/>
        </w:rPr>
        <w:t>ship</w:t>
      </w:r>
      <w:r w:rsidRPr="004F53EC">
        <w:rPr>
          <w:rFonts w:ascii="Century Gothic" w:hAnsi="Century Gothic"/>
          <w:sz w:val="20"/>
        </w:rPr>
        <w:t xml:space="preserve"> (</w:t>
      </w:r>
      <w:r w:rsidR="004F3209" w:rsidRPr="004F53EC">
        <w:rPr>
          <w:rFonts w:ascii="Century Gothic" w:hAnsi="Century Gothic"/>
          <w:sz w:val="20"/>
        </w:rPr>
        <w:t xml:space="preserve">research mentor 2012-2013 </w:t>
      </w:r>
      <w:r w:rsidR="00D64F48" w:rsidRPr="004F53EC">
        <w:rPr>
          <w:rFonts w:ascii="Century Gothic" w:hAnsi="Century Gothic"/>
          <w:sz w:val="20"/>
        </w:rPr>
        <w:t>publication 56 and book chapter 9)</w:t>
      </w:r>
      <w:r w:rsidR="004F3209" w:rsidRPr="004F53EC">
        <w:rPr>
          <w:rFonts w:ascii="Century Gothic" w:hAnsi="Century Gothic"/>
          <w:sz w:val="20"/>
        </w:rPr>
        <w:t>)</w:t>
      </w:r>
      <w:r w:rsidR="000748A2">
        <w:rPr>
          <w:rFonts w:ascii="Century Gothic" w:hAnsi="Century Gothic"/>
          <w:sz w:val="20"/>
        </w:rPr>
        <w:t>, currently medical resident, Chicago (doing US retraining)</w:t>
      </w:r>
    </w:p>
    <w:p w14:paraId="311EC7FE" w14:textId="4A50DA06" w:rsidR="00617A1E" w:rsidRPr="004F53EC" w:rsidRDefault="00617A1E" w:rsidP="00183ED3">
      <w:pPr>
        <w:pStyle w:val="Header"/>
        <w:numPr>
          <w:ilvl w:val="0"/>
          <w:numId w:val="15"/>
        </w:numPr>
        <w:tabs>
          <w:tab w:val="clear" w:pos="4320"/>
          <w:tab w:val="clear" w:pos="8640"/>
        </w:tabs>
        <w:rPr>
          <w:rFonts w:ascii="Century Gothic" w:hAnsi="Century Gothic"/>
          <w:sz w:val="20"/>
        </w:rPr>
      </w:pPr>
      <w:r w:rsidRPr="004F53EC">
        <w:rPr>
          <w:rFonts w:ascii="Century Gothic" w:hAnsi="Century Gothic"/>
          <w:sz w:val="20"/>
        </w:rPr>
        <w:t>Kevin Li Undergraduate Biochemistry Student (Research mentor 2015-2016 for Mitral valve prolapse and malignant arrhythmia project)</w:t>
      </w:r>
    </w:p>
    <w:p w14:paraId="60C9A207" w14:textId="1F2EDC8B" w:rsidR="002E23F3" w:rsidRPr="004F53EC" w:rsidRDefault="002E23F3" w:rsidP="00183ED3">
      <w:pPr>
        <w:pStyle w:val="Header"/>
        <w:numPr>
          <w:ilvl w:val="0"/>
          <w:numId w:val="15"/>
        </w:numPr>
        <w:tabs>
          <w:tab w:val="clear" w:pos="4320"/>
          <w:tab w:val="clear" w:pos="8640"/>
        </w:tabs>
        <w:rPr>
          <w:rFonts w:ascii="Century Gothic" w:hAnsi="Century Gothic"/>
          <w:sz w:val="20"/>
        </w:rPr>
      </w:pPr>
      <w:r w:rsidRPr="004F53EC">
        <w:rPr>
          <w:rFonts w:ascii="Century Gothic" w:hAnsi="Century Gothic"/>
          <w:sz w:val="20"/>
        </w:rPr>
        <w:t>Niteesha Ganta—Research Mentor 2015-2016 (currently medical resident at Howard University)</w:t>
      </w:r>
    </w:p>
    <w:p w14:paraId="09704A8D" w14:textId="5CF175A9" w:rsidR="004F3209" w:rsidRPr="004F53EC" w:rsidRDefault="004F3209" w:rsidP="00183ED3">
      <w:pPr>
        <w:pStyle w:val="Header"/>
        <w:numPr>
          <w:ilvl w:val="0"/>
          <w:numId w:val="15"/>
        </w:numPr>
        <w:tabs>
          <w:tab w:val="clear" w:pos="4320"/>
          <w:tab w:val="clear" w:pos="8640"/>
        </w:tabs>
        <w:rPr>
          <w:rFonts w:ascii="Century Gothic" w:hAnsi="Century Gothic"/>
          <w:sz w:val="20"/>
        </w:rPr>
      </w:pPr>
      <w:r w:rsidRPr="004F53EC">
        <w:rPr>
          <w:rFonts w:ascii="Century Gothic" w:hAnsi="Century Gothic"/>
          <w:sz w:val="20"/>
        </w:rPr>
        <w:t xml:space="preserve">Joesph Burke, Cardiology Fellow University of Colorado, </w:t>
      </w:r>
      <w:r w:rsidR="002E23F3" w:rsidRPr="004F53EC">
        <w:rPr>
          <w:rFonts w:ascii="Century Gothic" w:hAnsi="Century Gothic"/>
          <w:sz w:val="20"/>
        </w:rPr>
        <w:t xml:space="preserve">2017 </w:t>
      </w:r>
      <w:r w:rsidRPr="004F53EC">
        <w:rPr>
          <w:rFonts w:ascii="Century Gothic" w:hAnsi="Century Gothic"/>
          <w:sz w:val="20"/>
        </w:rPr>
        <w:t xml:space="preserve">ACC abstract submitted and </w:t>
      </w:r>
      <w:proofErr w:type="gramStart"/>
      <w:r w:rsidRPr="004F53EC">
        <w:rPr>
          <w:rFonts w:ascii="Century Gothic" w:hAnsi="Century Gothic"/>
          <w:sz w:val="20"/>
        </w:rPr>
        <w:t xml:space="preserve">pending </w:t>
      </w:r>
      <w:r w:rsidR="002E23F3" w:rsidRPr="004F53EC">
        <w:rPr>
          <w:rFonts w:ascii="Century Gothic" w:hAnsi="Century Gothic"/>
          <w:sz w:val="20"/>
        </w:rPr>
        <w:t xml:space="preserve"> 2017</w:t>
      </w:r>
      <w:proofErr w:type="gramEnd"/>
      <w:r w:rsidR="002E23F3" w:rsidRPr="004F53EC">
        <w:rPr>
          <w:rFonts w:ascii="Century Gothic" w:hAnsi="Century Gothic"/>
          <w:sz w:val="20"/>
        </w:rPr>
        <w:t xml:space="preserve"> </w:t>
      </w:r>
      <w:r w:rsidRPr="004F53EC">
        <w:rPr>
          <w:rFonts w:ascii="Century Gothic" w:hAnsi="Century Gothic"/>
          <w:sz w:val="20"/>
        </w:rPr>
        <w:t xml:space="preserve">ASE abstract </w:t>
      </w:r>
      <w:r w:rsidR="000748A2">
        <w:rPr>
          <w:rFonts w:ascii="Century Gothic" w:hAnsi="Century Gothic"/>
          <w:sz w:val="20"/>
        </w:rPr>
        <w:t>(currently interventional fellow at Beaumont Hospital)</w:t>
      </w:r>
    </w:p>
    <w:p w14:paraId="33E8A64A" w14:textId="096DC112" w:rsidR="004F3209" w:rsidRDefault="004F3209" w:rsidP="00183ED3">
      <w:pPr>
        <w:pStyle w:val="Header"/>
        <w:numPr>
          <w:ilvl w:val="0"/>
          <w:numId w:val="15"/>
        </w:numPr>
        <w:tabs>
          <w:tab w:val="clear" w:pos="4320"/>
          <w:tab w:val="clear" w:pos="8640"/>
        </w:tabs>
        <w:rPr>
          <w:rFonts w:ascii="Century Gothic" w:hAnsi="Century Gothic"/>
          <w:sz w:val="20"/>
        </w:rPr>
      </w:pPr>
      <w:r w:rsidRPr="004F53EC">
        <w:rPr>
          <w:rFonts w:ascii="Century Gothic" w:hAnsi="Century Gothic"/>
          <w:sz w:val="20"/>
        </w:rPr>
        <w:t>S</w:t>
      </w:r>
      <w:r w:rsidR="002E23F3" w:rsidRPr="004F53EC">
        <w:rPr>
          <w:rFonts w:ascii="Century Gothic" w:hAnsi="Century Gothic"/>
          <w:sz w:val="20"/>
        </w:rPr>
        <w:t xml:space="preserve">unit </w:t>
      </w:r>
      <w:proofErr w:type="spellStart"/>
      <w:r w:rsidR="002E23F3" w:rsidRPr="004F53EC">
        <w:rPr>
          <w:rFonts w:ascii="Century Gothic" w:hAnsi="Century Gothic"/>
          <w:sz w:val="20"/>
        </w:rPr>
        <w:t>Puroheet</w:t>
      </w:r>
      <w:proofErr w:type="spellEnd"/>
      <w:r w:rsidR="002E23F3" w:rsidRPr="004F53EC">
        <w:rPr>
          <w:rFonts w:ascii="Century Gothic" w:hAnsi="Century Gothic"/>
          <w:sz w:val="20"/>
        </w:rPr>
        <w:t>, Cardiology Fellow University of Colorado, research mentor for project involving MitraClip</w:t>
      </w:r>
    </w:p>
    <w:p w14:paraId="1121A583" w14:textId="74A1F72A" w:rsidR="00004A1C" w:rsidRDefault="00004A1C" w:rsidP="00183ED3">
      <w:pPr>
        <w:pStyle w:val="Header"/>
        <w:numPr>
          <w:ilvl w:val="0"/>
          <w:numId w:val="15"/>
        </w:numPr>
        <w:tabs>
          <w:tab w:val="clear" w:pos="4320"/>
          <w:tab w:val="clear" w:pos="8640"/>
        </w:tabs>
        <w:rPr>
          <w:rFonts w:ascii="Century Gothic" w:hAnsi="Century Gothic"/>
          <w:sz w:val="20"/>
        </w:rPr>
      </w:pPr>
      <w:r>
        <w:rPr>
          <w:rFonts w:ascii="Century Gothic" w:hAnsi="Century Gothic"/>
          <w:sz w:val="20"/>
        </w:rPr>
        <w:t>Joseph Burke, Cardiology Fellow University of Colorado, research mentor for project on TAVR and mitral regurgitation, currently Interventional Fellow, Henry Ford Hospital</w:t>
      </w:r>
      <w:r w:rsidR="00D55F10">
        <w:rPr>
          <w:rFonts w:ascii="Century Gothic" w:hAnsi="Century Gothic"/>
          <w:sz w:val="20"/>
        </w:rPr>
        <w:t xml:space="preserve"> (Now University of Colorado Faculty)</w:t>
      </w:r>
    </w:p>
    <w:p w14:paraId="09EC485D" w14:textId="0BB59B32" w:rsidR="000748A2" w:rsidRDefault="000748A2" w:rsidP="00183ED3">
      <w:pPr>
        <w:pStyle w:val="Header"/>
        <w:numPr>
          <w:ilvl w:val="0"/>
          <w:numId w:val="15"/>
        </w:numPr>
        <w:tabs>
          <w:tab w:val="clear" w:pos="4320"/>
          <w:tab w:val="clear" w:pos="8640"/>
        </w:tabs>
        <w:rPr>
          <w:rFonts w:ascii="Century Gothic" w:hAnsi="Century Gothic"/>
          <w:sz w:val="20"/>
        </w:rPr>
      </w:pPr>
      <w:r>
        <w:rPr>
          <w:rFonts w:ascii="Century Gothic" w:hAnsi="Century Gothic"/>
          <w:sz w:val="20"/>
        </w:rPr>
        <w:t>Andrew Levy, Cardiology Fellow University of Colorado, Mentor for National Lipid Association</w:t>
      </w:r>
      <w:r w:rsidR="00D55F10">
        <w:rPr>
          <w:rFonts w:ascii="Century Gothic" w:hAnsi="Century Gothic"/>
          <w:sz w:val="20"/>
        </w:rPr>
        <w:t xml:space="preserve"> (Became University of Colorado Faculty) </w:t>
      </w:r>
    </w:p>
    <w:p w14:paraId="48A0CA70" w14:textId="1C981018" w:rsidR="000748A2" w:rsidRDefault="000748A2" w:rsidP="00183ED3">
      <w:pPr>
        <w:pStyle w:val="Header"/>
        <w:numPr>
          <w:ilvl w:val="0"/>
          <w:numId w:val="15"/>
        </w:numPr>
        <w:tabs>
          <w:tab w:val="clear" w:pos="4320"/>
          <w:tab w:val="clear" w:pos="8640"/>
        </w:tabs>
        <w:rPr>
          <w:rFonts w:ascii="Century Gothic" w:hAnsi="Century Gothic"/>
          <w:sz w:val="20"/>
        </w:rPr>
      </w:pPr>
      <w:r>
        <w:rPr>
          <w:rFonts w:ascii="Century Gothic" w:hAnsi="Century Gothic"/>
          <w:sz w:val="20"/>
        </w:rPr>
        <w:t>Shu Chang, Cardiology Fellow University of Colorado, Mentor for Lipid Spin article</w:t>
      </w:r>
    </w:p>
    <w:p w14:paraId="3DA27610" w14:textId="7784FCA9" w:rsidR="000748A2" w:rsidRDefault="000748A2" w:rsidP="00183ED3">
      <w:pPr>
        <w:pStyle w:val="Header"/>
        <w:numPr>
          <w:ilvl w:val="0"/>
          <w:numId w:val="15"/>
        </w:numPr>
        <w:tabs>
          <w:tab w:val="clear" w:pos="4320"/>
          <w:tab w:val="clear" w:pos="8640"/>
        </w:tabs>
        <w:rPr>
          <w:rFonts w:ascii="Century Gothic" w:hAnsi="Century Gothic"/>
          <w:sz w:val="20"/>
        </w:rPr>
      </w:pPr>
      <w:r>
        <w:rPr>
          <w:rFonts w:ascii="Century Gothic" w:hAnsi="Century Gothic"/>
          <w:sz w:val="20"/>
        </w:rPr>
        <w:t>Minakshi Biswas, Cardiology Fellow University of Colorado, Mentor for Lipid Spin article</w:t>
      </w:r>
      <w:r w:rsidR="00D55F10">
        <w:rPr>
          <w:rFonts w:ascii="Century Gothic" w:hAnsi="Century Gothic"/>
          <w:sz w:val="20"/>
        </w:rPr>
        <w:t xml:space="preserve"> (Now Private Practice) </w:t>
      </w:r>
    </w:p>
    <w:p w14:paraId="29AD2F1E" w14:textId="79A31CE6" w:rsidR="008D189A" w:rsidRDefault="008D189A" w:rsidP="00183ED3">
      <w:pPr>
        <w:pStyle w:val="Header"/>
        <w:numPr>
          <w:ilvl w:val="0"/>
          <w:numId w:val="15"/>
        </w:numPr>
        <w:tabs>
          <w:tab w:val="clear" w:pos="4320"/>
          <w:tab w:val="clear" w:pos="8640"/>
        </w:tabs>
        <w:rPr>
          <w:rFonts w:ascii="Century Gothic" w:hAnsi="Century Gothic"/>
          <w:sz w:val="20"/>
        </w:rPr>
      </w:pPr>
      <w:r>
        <w:rPr>
          <w:rFonts w:ascii="Century Gothic" w:hAnsi="Century Gothic"/>
          <w:sz w:val="20"/>
        </w:rPr>
        <w:t>Sara Slaven 2020-2021 Medicine Resident, Mentor for Multiple publications on Fusion Imaging and Valvular Disease</w:t>
      </w:r>
      <w:r w:rsidR="00D55F10">
        <w:rPr>
          <w:rFonts w:ascii="Century Gothic" w:hAnsi="Century Gothic"/>
          <w:sz w:val="20"/>
        </w:rPr>
        <w:t xml:space="preserve"> (now University of Cardiology Fellow)</w:t>
      </w:r>
    </w:p>
    <w:p w14:paraId="74A2F38E" w14:textId="679A72CF" w:rsidR="008D189A" w:rsidRDefault="008D189A" w:rsidP="00183ED3">
      <w:pPr>
        <w:pStyle w:val="Header"/>
        <w:numPr>
          <w:ilvl w:val="0"/>
          <w:numId w:val="15"/>
        </w:numPr>
        <w:tabs>
          <w:tab w:val="clear" w:pos="4320"/>
          <w:tab w:val="clear" w:pos="8640"/>
        </w:tabs>
        <w:rPr>
          <w:rFonts w:ascii="Century Gothic" w:hAnsi="Century Gothic"/>
          <w:sz w:val="20"/>
        </w:rPr>
      </w:pPr>
      <w:r>
        <w:rPr>
          <w:rFonts w:ascii="Century Gothic" w:hAnsi="Century Gothic"/>
          <w:sz w:val="20"/>
        </w:rPr>
        <w:t>McHale Anderson 2020-2021 Medicine Resident, Mentor for publication on TEE for MitraClip</w:t>
      </w:r>
    </w:p>
    <w:p w14:paraId="2B336536" w14:textId="1084AA87" w:rsidR="008D189A" w:rsidRDefault="002B35C8" w:rsidP="00183ED3">
      <w:pPr>
        <w:pStyle w:val="Header"/>
        <w:numPr>
          <w:ilvl w:val="0"/>
          <w:numId w:val="15"/>
        </w:numPr>
        <w:tabs>
          <w:tab w:val="clear" w:pos="4320"/>
          <w:tab w:val="clear" w:pos="8640"/>
        </w:tabs>
        <w:rPr>
          <w:rFonts w:ascii="Century Gothic" w:hAnsi="Century Gothic"/>
          <w:sz w:val="20"/>
        </w:rPr>
      </w:pPr>
      <w:r>
        <w:rPr>
          <w:rFonts w:ascii="Century Gothic" w:hAnsi="Century Gothic"/>
          <w:sz w:val="20"/>
        </w:rPr>
        <w:t>Whitney Juselius 2020-</w:t>
      </w:r>
      <w:r w:rsidR="005C6497">
        <w:rPr>
          <w:rFonts w:ascii="Century Gothic" w:hAnsi="Century Gothic"/>
          <w:sz w:val="20"/>
        </w:rPr>
        <w:t>present</w:t>
      </w:r>
      <w:r>
        <w:rPr>
          <w:rFonts w:ascii="Century Gothic" w:hAnsi="Century Gothic"/>
          <w:sz w:val="20"/>
        </w:rPr>
        <w:t xml:space="preserve"> Cardiology Faculty, Mentor for research and education </w:t>
      </w:r>
    </w:p>
    <w:p w14:paraId="30172A81" w14:textId="2D4AF841" w:rsidR="00615D2A" w:rsidRDefault="00615D2A" w:rsidP="00183ED3">
      <w:pPr>
        <w:pStyle w:val="Header"/>
        <w:numPr>
          <w:ilvl w:val="0"/>
          <w:numId w:val="15"/>
        </w:numPr>
        <w:tabs>
          <w:tab w:val="clear" w:pos="4320"/>
          <w:tab w:val="clear" w:pos="8640"/>
        </w:tabs>
        <w:rPr>
          <w:rFonts w:ascii="Century Gothic" w:hAnsi="Century Gothic"/>
          <w:sz w:val="20"/>
        </w:rPr>
      </w:pPr>
      <w:r>
        <w:rPr>
          <w:rFonts w:ascii="Century Gothic" w:hAnsi="Century Gothic"/>
          <w:sz w:val="20"/>
        </w:rPr>
        <w:t xml:space="preserve">Esra </w:t>
      </w:r>
      <w:proofErr w:type="spellStart"/>
      <w:proofErr w:type="gramStart"/>
      <w:r>
        <w:rPr>
          <w:rFonts w:ascii="Century Gothic" w:hAnsi="Century Gothic"/>
          <w:sz w:val="20"/>
        </w:rPr>
        <w:t>Domenez</w:t>
      </w:r>
      <w:proofErr w:type="spellEnd"/>
      <w:r>
        <w:rPr>
          <w:rFonts w:ascii="Century Gothic" w:hAnsi="Century Gothic"/>
          <w:sz w:val="20"/>
        </w:rPr>
        <w:t xml:space="preserve">  2021</w:t>
      </w:r>
      <w:proofErr w:type="gramEnd"/>
      <w:r>
        <w:rPr>
          <w:rFonts w:ascii="Century Gothic" w:hAnsi="Century Gothic"/>
          <w:sz w:val="20"/>
        </w:rPr>
        <w:t xml:space="preserve">-2022 Cardiology Faculty from Istanbul, Turkey: Mentor for research and publications on Mitral Regurgitation and Hypertrophic Cardiomyopathy </w:t>
      </w:r>
    </w:p>
    <w:p w14:paraId="3022A8DC" w14:textId="4FF2DFC7" w:rsidR="00BB6D71" w:rsidRDefault="00BB6D71" w:rsidP="00183ED3">
      <w:pPr>
        <w:pStyle w:val="Header"/>
        <w:numPr>
          <w:ilvl w:val="0"/>
          <w:numId w:val="15"/>
        </w:numPr>
        <w:tabs>
          <w:tab w:val="clear" w:pos="4320"/>
          <w:tab w:val="clear" w:pos="8640"/>
        </w:tabs>
        <w:rPr>
          <w:rFonts w:ascii="Century Gothic" w:hAnsi="Century Gothic"/>
          <w:sz w:val="20"/>
        </w:rPr>
      </w:pPr>
      <w:r>
        <w:rPr>
          <w:rFonts w:ascii="Century Gothic" w:hAnsi="Century Gothic"/>
          <w:sz w:val="20"/>
        </w:rPr>
        <w:lastRenderedPageBreak/>
        <w:t>August Longino (primary mentor is Ivor Douglas) R38 Resident Research 2022-2024</w:t>
      </w:r>
    </w:p>
    <w:p w14:paraId="1169741A" w14:textId="037B9A68" w:rsidR="00BB6D71" w:rsidRDefault="00BB6D71" w:rsidP="00183ED3">
      <w:pPr>
        <w:pStyle w:val="Header"/>
        <w:numPr>
          <w:ilvl w:val="0"/>
          <w:numId w:val="15"/>
        </w:numPr>
        <w:tabs>
          <w:tab w:val="clear" w:pos="4320"/>
          <w:tab w:val="clear" w:pos="8640"/>
        </w:tabs>
        <w:rPr>
          <w:rFonts w:ascii="Century Gothic" w:hAnsi="Century Gothic"/>
          <w:sz w:val="20"/>
        </w:rPr>
      </w:pPr>
      <w:r>
        <w:rPr>
          <w:rFonts w:ascii="Century Gothic" w:hAnsi="Century Gothic"/>
          <w:sz w:val="20"/>
        </w:rPr>
        <w:t>Katrin</w:t>
      </w:r>
      <w:r w:rsidR="00D55F10">
        <w:rPr>
          <w:rFonts w:ascii="Century Gothic" w:hAnsi="Century Gothic"/>
          <w:sz w:val="20"/>
        </w:rPr>
        <w:t>a</w:t>
      </w:r>
      <w:r>
        <w:rPr>
          <w:rFonts w:ascii="Century Gothic" w:hAnsi="Century Gothic"/>
          <w:sz w:val="20"/>
        </w:rPr>
        <w:t xml:space="preserve"> </w:t>
      </w:r>
      <w:proofErr w:type="gramStart"/>
      <w:r>
        <w:rPr>
          <w:rFonts w:ascii="Century Gothic" w:hAnsi="Century Gothic"/>
          <w:sz w:val="20"/>
        </w:rPr>
        <w:t>Leyba  R</w:t>
      </w:r>
      <w:proofErr w:type="gramEnd"/>
      <w:r>
        <w:rPr>
          <w:rFonts w:ascii="Century Gothic" w:hAnsi="Century Gothic"/>
          <w:sz w:val="20"/>
        </w:rPr>
        <w:t>38 Resident Research 2023-2024</w:t>
      </w:r>
      <w:r w:rsidR="00D55F10">
        <w:rPr>
          <w:rFonts w:ascii="Century Gothic" w:hAnsi="Century Gothic"/>
          <w:sz w:val="20"/>
        </w:rPr>
        <w:t xml:space="preserve"> (winner of ASE travel grant 2023) </w:t>
      </w:r>
    </w:p>
    <w:p w14:paraId="02E65535" w14:textId="3258A72C" w:rsidR="00D55F10" w:rsidRDefault="00D55F10" w:rsidP="00D55F10">
      <w:pPr>
        <w:pStyle w:val="Header"/>
        <w:numPr>
          <w:ilvl w:val="0"/>
          <w:numId w:val="15"/>
        </w:numPr>
        <w:tabs>
          <w:tab w:val="clear" w:pos="4320"/>
          <w:tab w:val="clear" w:pos="8640"/>
        </w:tabs>
        <w:rPr>
          <w:rFonts w:ascii="Century Gothic" w:hAnsi="Century Gothic"/>
          <w:sz w:val="20"/>
        </w:rPr>
      </w:pPr>
      <w:r>
        <w:rPr>
          <w:rFonts w:ascii="Century Gothic" w:hAnsi="Century Gothic"/>
          <w:sz w:val="20"/>
        </w:rPr>
        <w:t xml:space="preserve">Michael Morcos, MD Junior University of Colorado Faculty (2022-present) </w:t>
      </w:r>
    </w:p>
    <w:p w14:paraId="710FFB88" w14:textId="708378DD" w:rsidR="00D55F10" w:rsidRPr="00D55F10" w:rsidRDefault="00D55F10" w:rsidP="00D55F10">
      <w:pPr>
        <w:pStyle w:val="Header"/>
        <w:numPr>
          <w:ilvl w:val="0"/>
          <w:numId w:val="15"/>
        </w:numPr>
        <w:tabs>
          <w:tab w:val="clear" w:pos="4320"/>
          <w:tab w:val="clear" w:pos="8640"/>
        </w:tabs>
        <w:rPr>
          <w:rFonts w:ascii="Century Gothic" w:hAnsi="Century Gothic"/>
          <w:sz w:val="20"/>
        </w:rPr>
      </w:pPr>
      <w:r>
        <w:rPr>
          <w:rFonts w:ascii="Century Gothic" w:hAnsi="Century Gothic"/>
          <w:sz w:val="20"/>
        </w:rPr>
        <w:t xml:space="preserve">Katie Martin, MS4 Mentor for </w:t>
      </w:r>
      <w:proofErr w:type="spellStart"/>
      <w:r>
        <w:rPr>
          <w:rFonts w:ascii="Century Gothic" w:hAnsi="Century Gothic"/>
          <w:sz w:val="20"/>
        </w:rPr>
        <w:t>VExUS</w:t>
      </w:r>
      <w:proofErr w:type="spellEnd"/>
      <w:r>
        <w:rPr>
          <w:rFonts w:ascii="Century Gothic" w:hAnsi="Century Gothic"/>
          <w:sz w:val="20"/>
        </w:rPr>
        <w:t xml:space="preserve"> evaluation project (winner of ASE travel grant 2023) </w:t>
      </w:r>
    </w:p>
    <w:p w14:paraId="3484AB5C" w14:textId="508AC944" w:rsidR="002B07E7" w:rsidRPr="004F53EC" w:rsidRDefault="004F3209" w:rsidP="00416449">
      <w:pPr>
        <w:pStyle w:val="Header"/>
        <w:tabs>
          <w:tab w:val="clear" w:pos="4320"/>
          <w:tab w:val="clear" w:pos="8640"/>
        </w:tabs>
        <w:ind w:left="1440"/>
        <w:rPr>
          <w:rFonts w:ascii="Century Gothic" w:hAnsi="Century Gothic"/>
          <w:sz w:val="20"/>
        </w:rPr>
      </w:pPr>
      <w:r w:rsidRPr="004F53EC">
        <w:rPr>
          <w:rFonts w:ascii="Century Gothic" w:hAnsi="Century Gothic"/>
          <w:sz w:val="20"/>
        </w:rPr>
        <w:t xml:space="preserve"> </w:t>
      </w:r>
      <w:r w:rsidR="00A5026E" w:rsidRPr="004F53EC">
        <w:rPr>
          <w:rFonts w:ascii="Century Gothic" w:hAnsi="Century Gothic"/>
          <w:sz w:val="20"/>
        </w:rPr>
        <w:t xml:space="preserve"> </w:t>
      </w:r>
    </w:p>
    <w:p w14:paraId="60AEC8EE" w14:textId="789EC9E5" w:rsidR="00882FDD" w:rsidRPr="004F53EC" w:rsidRDefault="00B5026A" w:rsidP="00882FDD">
      <w:pPr>
        <w:pStyle w:val="NoSpacing"/>
        <w:rPr>
          <w:rFonts w:ascii="Century Gothic" w:hAnsi="Century Gothic" w:cs="Times New Roman"/>
          <w:b/>
          <w:caps/>
          <w:sz w:val="20"/>
          <w:szCs w:val="20"/>
        </w:rPr>
      </w:pPr>
      <w:r>
        <w:rPr>
          <w:rFonts w:ascii="Century Gothic" w:hAnsi="Century Gothic" w:cs="Times New Roman"/>
          <w:b/>
          <w:caps/>
          <w:sz w:val="20"/>
          <w:szCs w:val="20"/>
        </w:rPr>
        <w:t>12</w:t>
      </w:r>
      <w:r w:rsidR="00882FDD" w:rsidRPr="004F53EC">
        <w:rPr>
          <w:rFonts w:ascii="Century Gothic" w:hAnsi="Century Gothic" w:cs="Times New Roman"/>
          <w:b/>
          <w:caps/>
          <w:sz w:val="20"/>
          <w:szCs w:val="20"/>
        </w:rPr>
        <w:t>. EDITORIAL RESPONSIBILITIES:</w:t>
      </w:r>
    </w:p>
    <w:p w14:paraId="2C5F2A81" w14:textId="359C46B4" w:rsidR="00F14716" w:rsidRPr="004F53EC" w:rsidRDefault="00907C05" w:rsidP="00882FDD">
      <w:pPr>
        <w:pStyle w:val="NoSpacing"/>
        <w:rPr>
          <w:rFonts w:ascii="Century Gothic" w:hAnsi="Century Gothic" w:cs="Times New Roman"/>
          <w:sz w:val="20"/>
          <w:szCs w:val="20"/>
        </w:rPr>
      </w:pPr>
      <w:r w:rsidRPr="004F53EC">
        <w:rPr>
          <w:rFonts w:ascii="Century Gothic" w:hAnsi="Century Gothic" w:cs="Times New Roman"/>
          <w:sz w:val="20"/>
          <w:szCs w:val="20"/>
        </w:rPr>
        <w:t>2007</w:t>
      </w:r>
      <w:r w:rsidR="006E5620" w:rsidRPr="004F53EC">
        <w:rPr>
          <w:rFonts w:ascii="Century Gothic" w:hAnsi="Century Gothic" w:cs="Times New Roman"/>
          <w:sz w:val="20"/>
          <w:szCs w:val="20"/>
        </w:rPr>
        <w:t>-</w:t>
      </w:r>
      <w:r w:rsidR="004F53EC" w:rsidRPr="004F53EC">
        <w:rPr>
          <w:rFonts w:ascii="Century Gothic" w:hAnsi="Century Gothic" w:cs="Times New Roman"/>
          <w:sz w:val="20"/>
          <w:szCs w:val="20"/>
        </w:rPr>
        <w:t>Current</w:t>
      </w:r>
      <w:r w:rsidR="004F53EC" w:rsidRPr="004F53EC">
        <w:rPr>
          <w:rFonts w:ascii="Century Gothic" w:hAnsi="Century Gothic" w:cs="Times New Roman"/>
          <w:sz w:val="20"/>
          <w:szCs w:val="20"/>
        </w:rPr>
        <w:tab/>
      </w:r>
      <w:r w:rsidR="006F0846" w:rsidRPr="004F53EC">
        <w:rPr>
          <w:rFonts w:ascii="Century Gothic" w:hAnsi="Century Gothic" w:cs="Times New Roman"/>
          <w:sz w:val="20"/>
          <w:szCs w:val="20"/>
        </w:rPr>
        <w:t>Editorial Board, Journal of Clinical Lipidology</w:t>
      </w:r>
    </w:p>
    <w:p w14:paraId="17FF4202" w14:textId="458E2D71" w:rsidR="006E5620" w:rsidRPr="004F53EC" w:rsidRDefault="006E5620" w:rsidP="006E5620">
      <w:pPr>
        <w:pStyle w:val="NoSpacing"/>
        <w:rPr>
          <w:rFonts w:ascii="Century Gothic" w:hAnsi="Century Gothic" w:cs="Times New Roman"/>
          <w:sz w:val="20"/>
          <w:szCs w:val="20"/>
        </w:rPr>
      </w:pPr>
      <w:r w:rsidRPr="004F53EC">
        <w:rPr>
          <w:rFonts w:ascii="Century Gothic" w:hAnsi="Century Gothic" w:cs="Times New Roman"/>
          <w:sz w:val="20"/>
          <w:szCs w:val="20"/>
        </w:rPr>
        <w:t>2009-</w:t>
      </w:r>
      <w:r w:rsidR="004F53EC" w:rsidRPr="004F53EC">
        <w:rPr>
          <w:rFonts w:ascii="Century Gothic" w:hAnsi="Century Gothic" w:cs="Times New Roman"/>
          <w:sz w:val="20"/>
          <w:szCs w:val="20"/>
        </w:rPr>
        <w:t>Current</w:t>
      </w:r>
      <w:r w:rsidR="004F53EC" w:rsidRPr="004F53EC">
        <w:rPr>
          <w:rFonts w:ascii="Century Gothic" w:hAnsi="Century Gothic" w:cs="Times New Roman"/>
          <w:sz w:val="20"/>
          <w:szCs w:val="20"/>
        </w:rPr>
        <w:tab/>
      </w:r>
      <w:r w:rsidRPr="004F53EC">
        <w:rPr>
          <w:rFonts w:ascii="Century Gothic" w:hAnsi="Century Gothic" w:cs="Times New Roman"/>
          <w:sz w:val="20"/>
          <w:szCs w:val="20"/>
        </w:rPr>
        <w:t>Editorial Board, Echocardiography</w:t>
      </w:r>
    </w:p>
    <w:p w14:paraId="59EE5ABF" w14:textId="132AFDAB" w:rsidR="00B312CF" w:rsidRDefault="00BF2BC3" w:rsidP="00882FDD">
      <w:pPr>
        <w:pStyle w:val="NoSpacing"/>
        <w:rPr>
          <w:rFonts w:ascii="Century Gothic" w:hAnsi="Century Gothic" w:cs="Times New Roman"/>
          <w:sz w:val="20"/>
          <w:szCs w:val="20"/>
        </w:rPr>
      </w:pPr>
      <w:r w:rsidRPr="004F53EC">
        <w:rPr>
          <w:rFonts w:ascii="Century Gothic" w:hAnsi="Century Gothic" w:cs="Times New Roman"/>
          <w:sz w:val="20"/>
          <w:szCs w:val="20"/>
        </w:rPr>
        <w:t>20</w:t>
      </w:r>
      <w:r w:rsidR="00907C05" w:rsidRPr="004F53EC">
        <w:rPr>
          <w:rFonts w:ascii="Century Gothic" w:hAnsi="Century Gothic" w:cs="Times New Roman"/>
          <w:sz w:val="20"/>
          <w:szCs w:val="20"/>
        </w:rPr>
        <w:t>14</w:t>
      </w:r>
      <w:r w:rsidR="006E5620" w:rsidRPr="004F53EC">
        <w:rPr>
          <w:rFonts w:ascii="Century Gothic" w:hAnsi="Century Gothic" w:cs="Times New Roman"/>
          <w:sz w:val="20"/>
          <w:szCs w:val="20"/>
        </w:rPr>
        <w:t>-</w:t>
      </w:r>
      <w:r w:rsidR="004F53EC" w:rsidRPr="004F53EC">
        <w:rPr>
          <w:rFonts w:ascii="Century Gothic" w:hAnsi="Century Gothic" w:cs="Times New Roman"/>
          <w:sz w:val="20"/>
          <w:szCs w:val="20"/>
        </w:rPr>
        <w:t>Current</w:t>
      </w:r>
      <w:r w:rsidR="004F53EC" w:rsidRPr="004F53EC">
        <w:rPr>
          <w:rFonts w:ascii="Century Gothic" w:hAnsi="Century Gothic" w:cs="Times New Roman"/>
          <w:sz w:val="20"/>
          <w:szCs w:val="20"/>
        </w:rPr>
        <w:tab/>
      </w:r>
      <w:r w:rsidR="00B312CF" w:rsidRPr="004F53EC">
        <w:rPr>
          <w:rFonts w:ascii="Century Gothic" w:hAnsi="Century Gothic" w:cs="Times New Roman"/>
          <w:sz w:val="20"/>
          <w:szCs w:val="20"/>
        </w:rPr>
        <w:t>Associate Editor, Journal of Clinical Lipidology, Imaging</w:t>
      </w:r>
    </w:p>
    <w:p w14:paraId="73524CDA" w14:textId="6B5CB1DE" w:rsidR="005C6497" w:rsidRDefault="005C6497" w:rsidP="00882FDD">
      <w:pPr>
        <w:pStyle w:val="NoSpacing"/>
        <w:rPr>
          <w:rFonts w:ascii="Century Gothic" w:hAnsi="Century Gothic" w:cs="Times New Roman"/>
          <w:sz w:val="20"/>
          <w:szCs w:val="20"/>
        </w:rPr>
      </w:pPr>
      <w:r>
        <w:rPr>
          <w:rFonts w:ascii="Century Gothic" w:hAnsi="Century Gothic" w:cs="Times New Roman"/>
          <w:sz w:val="20"/>
          <w:szCs w:val="20"/>
        </w:rPr>
        <w:t>2021-Current</w:t>
      </w:r>
      <w:r>
        <w:rPr>
          <w:rFonts w:ascii="Century Gothic" w:hAnsi="Century Gothic" w:cs="Times New Roman"/>
          <w:sz w:val="20"/>
          <w:szCs w:val="20"/>
        </w:rPr>
        <w:tab/>
        <w:t>Associate Editor, CASE, Cases Journal of the American Society of Echocardiography</w:t>
      </w:r>
    </w:p>
    <w:p w14:paraId="5E207E11" w14:textId="0E964171" w:rsidR="00F6768A" w:rsidRPr="004F53EC" w:rsidRDefault="00F6768A" w:rsidP="00882FDD">
      <w:pPr>
        <w:pStyle w:val="NoSpacing"/>
        <w:rPr>
          <w:rFonts w:ascii="Century Gothic" w:hAnsi="Century Gothic" w:cs="Times New Roman"/>
          <w:sz w:val="20"/>
          <w:szCs w:val="20"/>
        </w:rPr>
      </w:pPr>
      <w:r>
        <w:rPr>
          <w:rFonts w:ascii="Century Gothic" w:hAnsi="Century Gothic" w:cs="Times New Roman"/>
          <w:sz w:val="20"/>
          <w:szCs w:val="20"/>
        </w:rPr>
        <w:t xml:space="preserve">2023-Current </w:t>
      </w:r>
      <w:r>
        <w:rPr>
          <w:rFonts w:ascii="Century Gothic" w:hAnsi="Century Gothic" w:cs="Times New Roman"/>
          <w:sz w:val="20"/>
          <w:szCs w:val="20"/>
        </w:rPr>
        <w:tab/>
        <w:t xml:space="preserve">Associate Editor Frontiers in Cardiology </w:t>
      </w:r>
    </w:p>
    <w:p w14:paraId="68DAED11" w14:textId="77777777" w:rsidR="006E5620" w:rsidRPr="004F53EC" w:rsidRDefault="006E5620" w:rsidP="00882FDD">
      <w:pPr>
        <w:pStyle w:val="NoSpacing"/>
        <w:rPr>
          <w:rFonts w:ascii="Century Gothic" w:hAnsi="Century Gothic" w:cs="Times New Roman"/>
          <w:sz w:val="20"/>
          <w:szCs w:val="20"/>
        </w:rPr>
      </w:pPr>
    </w:p>
    <w:p w14:paraId="6DE643B4" w14:textId="47AAA640" w:rsidR="00882FDD" w:rsidRPr="004F53EC" w:rsidRDefault="00B5026A" w:rsidP="00882FDD">
      <w:pPr>
        <w:pStyle w:val="NoSpacing"/>
        <w:rPr>
          <w:rFonts w:ascii="Century Gothic" w:hAnsi="Century Gothic" w:cs="Times New Roman"/>
          <w:b/>
          <w:caps/>
          <w:sz w:val="20"/>
          <w:szCs w:val="20"/>
        </w:rPr>
      </w:pPr>
      <w:r>
        <w:rPr>
          <w:rFonts w:ascii="Century Gothic" w:hAnsi="Century Gothic" w:cs="Times New Roman"/>
          <w:b/>
          <w:caps/>
          <w:sz w:val="20"/>
          <w:szCs w:val="20"/>
        </w:rPr>
        <w:t>13</w:t>
      </w:r>
      <w:r w:rsidR="00882FDD" w:rsidRPr="004F53EC">
        <w:rPr>
          <w:rFonts w:ascii="Century Gothic" w:hAnsi="Century Gothic" w:cs="Times New Roman"/>
          <w:b/>
          <w:caps/>
          <w:sz w:val="20"/>
          <w:szCs w:val="20"/>
        </w:rPr>
        <w:t>. SPECIAL NATIONAL RESPONSIBILITIES:</w:t>
      </w:r>
    </w:p>
    <w:p w14:paraId="35C03E89" w14:textId="77777777" w:rsidR="00F14716" w:rsidRPr="004F53EC" w:rsidRDefault="006F0846" w:rsidP="006F0846">
      <w:pPr>
        <w:pStyle w:val="NoSpacing"/>
        <w:ind w:left="1440" w:hanging="1440"/>
        <w:rPr>
          <w:rFonts w:ascii="Century Gothic" w:hAnsi="Century Gothic" w:cs="Times New Roman"/>
          <w:sz w:val="20"/>
          <w:szCs w:val="20"/>
        </w:rPr>
      </w:pPr>
      <w:r w:rsidRPr="004F53EC">
        <w:rPr>
          <w:rFonts w:ascii="Century Gothic" w:hAnsi="Century Gothic" w:cs="Times New Roman"/>
          <w:sz w:val="20"/>
          <w:szCs w:val="20"/>
        </w:rPr>
        <w:t>2006-2007</w:t>
      </w:r>
      <w:r w:rsidRPr="004F53EC">
        <w:rPr>
          <w:rFonts w:ascii="Century Gothic" w:hAnsi="Century Gothic" w:cs="Times New Roman"/>
          <w:sz w:val="20"/>
          <w:szCs w:val="20"/>
        </w:rPr>
        <w:tab/>
        <w:t>National Committee, American Society of Echocardiography, Scientific Sessions Planning Committee</w:t>
      </w:r>
    </w:p>
    <w:p w14:paraId="2B2BE836" w14:textId="2E0863B9" w:rsidR="006F0846" w:rsidRPr="004F53EC" w:rsidRDefault="00907C05" w:rsidP="006F0846">
      <w:pPr>
        <w:pStyle w:val="NoSpacing"/>
        <w:ind w:left="1440" w:hanging="1440"/>
        <w:rPr>
          <w:rFonts w:ascii="Century Gothic" w:hAnsi="Century Gothic" w:cs="Times New Roman"/>
          <w:sz w:val="20"/>
          <w:szCs w:val="20"/>
        </w:rPr>
      </w:pPr>
      <w:r w:rsidRPr="004F53EC">
        <w:rPr>
          <w:rFonts w:ascii="Century Gothic" w:hAnsi="Century Gothic" w:cs="Times New Roman"/>
          <w:sz w:val="20"/>
          <w:szCs w:val="20"/>
        </w:rPr>
        <w:t>2008</w:t>
      </w:r>
      <w:r w:rsidR="006E5620" w:rsidRPr="004F53EC">
        <w:rPr>
          <w:rFonts w:ascii="Century Gothic" w:hAnsi="Century Gothic" w:cs="Times New Roman"/>
          <w:sz w:val="20"/>
          <w:szCs w:val="20"/>
        </w:rPr>
        <w:t>-2015</w:t>
      </w:r>
      <w:r w:rsidR="006F0846" w:rsidRPr="004F53EC">
        <w:rPr>
          <w:rFonts w:ascii="Century Gothic" w:hAnsi="Century Gothic" w:cs="Times New Roman"/>
          <w:sz w:val="20"/>
          <w:szCs w:val="20"/>
        </w:rPr>
        <w:tab/>
      </w:r>
      <w:r w:rsidR="00946CFF" w:rsidRPr="004F53EC">
        <w:rPr>
          <w:rFonts w:ascii="Century Gothic" w:hAnsi="Century Gothic" w:cs="Times New Roman"/>
          <w:sz w:val="20"/>
          <w:szCs w:val="20"/>
        </w:rPr>
        <w:t xml:space="preserve">Advocacy Committee </w:t>
      </w:r>
      <w:r w:rsidR="006F0846" w:rsidRPr="004F53EC">
        <w:rPr>
          <w:rFonts w:ascii="Century Gothic" w:hAnsi="Century Gothic" w:cs="Times New Roman"/>
          <w:sz w:val="20"/>
          <w:szCs w:val="20"/>
        </w:rPr>
        <w:t>National Committee, Ameri</w:t>
      </w:r>
      <w:r w:rsidR="00946CFF" w:rsidRPr="004F53EC">
        <w:rPr>
          <w:rFonts w:ascii="Century Gothic" w:hAnsi="Century Gothic" w:cs="Times New Roman"/>
          <w:sz w:val="20"/>
          <w:szCs w:val="20"/>
        </w:rPr>
        <w:t>can Society of Echocardiography</w:t>
      </w:r>
      <w:r w:rsidR="006F0846" w:rsidRPr="004F53EC">
        <w:rPr>
          <w:rFonts w:ascii="Century Gothic" w:hAnsi="Century Gothic" w:cs="Times New Roman"/>
          <w:sz w:val="20"/>
          <w:szCs w:val="20"/>
        </w:rPr>
        <w:t xml:space="preserve"> </w:t>
      </w:r>
    </w:p>
    <w:p w14:paraId="4E781C4F" w14:textId="12E677EB" w:rsidR="006F0846" w:rsidRPr="004F53EC" w:rsidRDefault="00907C05" w:rsidP="006F0846">
      <w:pPr>
        <w:pStyle w:val="NoSpacing"/>
        <w:ind w:left="1440" w:hanging="1440"/>
        <w:rPr>
          <w:rFonts w:ascii="Century Gothic" w:hAnsi="Century Gothic" w:cs="Times New Roman"/>
          <w:sz w:val="20"/>
          <w:szCs w:val="20"/>
        </w:rPr>
      </w:pPr>
      <w:r w:rsidRPr="004F53EC">
        <w:rPr>
          <w:rFonts w:ascii="Century Gothic" w:hAnsi="Century Gothic" w:cs="Times New Roman"/>
          <w:sz w:val="20"/>
          <w:szCs w:val="20"/>
        </w:rPr>
        <w:t>2008</w:t>
      </w:r>
      <w:r w:rsidR="006E5620" w:rsidRPr="004F53EC">
        <w:rPr>
          <w:rFonts w:ascii="Century Gothic" w:hAnsi="Century Gothic" w:cs="Times New Roman"/>
          <w:sz w:val="20"/>
          <w:szCs w:val="20"/>
        </w:rPr>
        <w:t>-2011</w:t>
      </w:r>
      <w:r w:rsidR="006F0846" w:rsidRPr="004F53EC">
        <w:rPr>
          <w:rFonts w:ascii="Century Gothic" w:hAnsi="Century Gothic" w:cs="Times New Roman"/>
          <w:sz w:val="20"/>
          <w:szCs w:val="20"/>
        </w:rPr>
        <w:tab/>
      </w:r>
      <w:r w:rsidR="00946CFF" w:rsidRPr="004F53EC">
        <w:rPr>
          <w:rFonts w:ascii="Century Gothic" w:hAnsi="Century Gothic" w:cs="Times New Roman"/>
          <w:sz w:val="20"/>
          <w:szCs w:val="20"/>
        </w:rPr>
        <w:t xml:space="preserve">Chairman, </w:t>
      </w:r>
      <w:r w:rsidR="006F0846" w:rsidRPr="004F53EC">
        <w:rPr>
          <w:rFonts w:ascii="Century Gothic" w:hAnsi="Century Gothic" w:cs="Times New Roman"/>
          <w:sz w:val="20"/>
          <w:szCs w:val="20"/>
        </w:rPr>
        <w:t>National Task Force for Advancement of L</w:t>
      </w:r>
      <w:r w:rsidR="00946CFF" w:rsidRPr="004F53EC">
        <w:rPr>
          <w:rFonts w:ascii="Century Gothic" w:hAnsi="Century Gothic" w:cs="Times New Roman"/>
          <w:sz w:val="20"/>
          <w:szCs w:val="20"/>
        </w:rPr>
        <w:t>ocal Echocardiography Societies</w:t>
      </w:r>
    </w:p>
    <w:p w14:paraId="70E2E17B" w14:textId="77777777" w:rsidR="006F0846" w:rsidRPr="004F53EC" w:rsidRDefault="00946CFF" w:rsidP="006F0846">
      <w:pPr>
        <w:pStyle w:val="NoSpacing"/>
        <w:ind w:left="1440" w:hanging="1440"/>
        <w:rPr>
          <w:rFonts w:ascii="Century Gothic" w:hAnsi="Century Gothic" w:cs="Times New Roman"/>
          <w:sz w:val="20"/>
          <w:szCs w:val="20"/>
        </w:rPr>
      </w:pPr>
      <w:r w:rsidRPr="004F53EC">
        <w:rPr>
          <w:rFonts w:ascii="Century Gothic" w:hAnsi="Century Gothic" w:cs="Times New Roman"/>
          <w:sz w:val="20"/>
          <w:szCs w:val="20"/>
        </w:rPr>
        <w:t>2009</w:t>
      </w:r>
      <w:r w:rsidRPr="004F53EC">
        <w:rPr>
          <w:rFonts w:ascii="Century Gothic" w:hAnsi="Century Gothic" w:cs="Times New Roman"/>
          <w:sz w:val="20"/>
          <w:szCs w:val="20"/>
        </w:rPr>
        <w:tab/>
        <w:t xml:space="preserve">Treasurer, </w:t>
      </w:r>
      <w:r w:rsidR="006F0846" w:rsidRPr="004F53EC">
        <w:rPr>
          <w:rFonts w:ascii="Century Gothic" w:hAnsi="Century Gothic" w:cs="Times New Roman"/>
          <w:sz w:val="20"/>
          <w:szCs w:val="20"/>
        </w:rPr>
        <w:t xml:space="preserve">Pacific Lipid Association (Regional Branch of National Lipid Association) </w:t>
      </w:r>
    </w:p>
    <w:p w14:paraId="4AF12345" w14:textId="77777777" w:rsidR="00946CFF" w:rsidRPr="004F53EC" w:rsidRDefault="00946CFF" w:rsidP="00946CFF">
      <w:pPr>
        <w:rPr>
          <w:rFonts w:ascii="Century Gothic" w:hAnsi="Century Gothic"/>
          <w:sz w:val="20"/>
        </w:rPr>
      </w:pPr>
      <w:r w:rsidRPr="004F53EC">
        <w:rPr>
          <w:rFonts w:ascii="Century Gothic" w:hAnsi="Century Gothic"/>
          <w:sz w:val="20"/>
        </w:rPr>
        <w:t>2010-2011</w:t>
      </w:r>
      <w:r w:rsidRPr="004F53EC">
        <w:rPr>
          <w:rFonts w:ascii="Century Gothic" w:hAnsi="Century Gothic"/>
          <w:sz w:val="20"/>
        </w:rPr>
        <w:tab/>
        <w:t>President, Pacific Lipid Association (Pacific Division of the National Lipid Association)</w:t>
      </w:r>
    </w:p>
    <w:p w14:paraId="1FE2E403" w14:textId="36B6D92C" w:rsidR="00540852" w:rsidRPr="004F53EC" w:rsidRDefault="00907C05" w:rsidP="00540852">
      <w:pPr>
        <w:pStyle w:val="NoSpacing"/>
        <w:ind w:left="1440" w:hanging="1440"/>
        <w:rPr>
          <w:rFonts w:ascii="Century Gothic" w:hAnsi="Century Gothic" w:cs="Times New Roman"/>
          <w:sz w:val="20"/>
          <w:szCs w:val="20"/>
        </w:rPr>
      </w:pPr>
      <w:r w:rsidRPr="004F53EC">
        <w:rPr>
          <w:rFonts w:ascii="Century Gothic" w:hAnsi="Century Gothic" w:cs="Times New Roman"/>
          <w:sz w:val="20"/>
          <w:szCs w:val="20"/>
        </w:rPr>
        <w:t>2013</w:t>
      </w:r>
      <w:r w:rsidR="006E5620" w:rsidRPr="004F53EC">
        <w:rPr>
          <w:rFonts w:ascii="Century Gothic" w:hAnsi="Century Gothic" w:cs="Times New Roman"/>
          <w:sz w:val="20"/>
          <w:szCs w:val="20"/>
        </w:rPr>
        <w:t>-</w:t>
      </w:r>
      <w:r w:rsidR="00CC110C">
        <w:rPr>
          <w:rFonts w:ascii="Century Gothic" w:hAnsi="Century Gothic" w:cs="Times New Roman"/>
          <w:sz w:val="20"/>
          <w:szCs w:val="20"/>
        </w:rPr>
        <w:t>2020</w:t>
      </w:r>
      <w:r w:rsidR="00540852" w:rsidRPr="004F53EC">
        <w:rPr>
          <w:rFonts w:ascii="Century Gothic" w:hAnsi="Century Gothic" w:cs="Times New Roman"/>
          <w:sz w:val="20"/>
          <w:szCs w:val="20"/>
        </w:rPr>
        <w:tab/>
        <w:t xml:space="preserve">Board Member, National Lipid Association </w:t>
      </w:r>
    </w:p>
    <w:p w14:paraId="2DCC5649" w14:textId="754C873B" w:rsidR="006E5620" w:rsidRPr="004F53EC" w:rsidRDefault="006E5620" w:rsidP="00540852">
      <w:pPr>
        <w:pStyle w:val="NoSpacing"/>
        <w:ind w:left="1440" w:hanging="1440"/>
        <w:rPr>
          <w:rFonts w:ascii="Century Gothic" w:hAnsi="Century Gothic" w:cs="Times New Roman"/>
          <w:sz w:val="20"/>
          <w:szCs w:val="20"/>
        </w:rPr>
      </w:pPr>
      <w:r w:rsidRPr="004F53EC">
        <w:rPr>
          <w:rFonts w:ascii="Century Gothic" w:hAnsi="Century Gothic" w:cs="Times New Roman"/>
          <w:sz w:val="20"/>
          <w:szCs w:val="20"/>
        </w:rPr>
        <w:t>2015-2016</w:t>
      </w:r>
      <w:r w:rsidRPr="004F53EC">
        <w:rPr>
          <w:rFonts w:ascii="Century Gothic" w:hAnsi="Century Gothic" w:cs="Times New Roman"/>
          <w:sz w:val="20"/>
          <w:szCs w:val="20"/>
        </w:rPr>
        <w:tab/>
        <w:t>National Committee, American Society of Echocardiography, Scientific Sessions Planning Committee</w:t>
      </w:r>
    </w:p>
    <w:p w14:paraId="54392A40" w14:textId="72938302" w:rsidR="006E5620" w:rsidRPr="004F53EC" w:rsidRDefault="006E5620" w:rsidP="00540852">
      <w:pPr>
        <w:pStyle w:val="NoSpacing"/>
        <w:ind w:left="1440" w:hanging="1440"/>
        <w:rPr>
          <w:rFonts w:ascii="Century Gothic" w:hAnsi="Century Gothic" w:cs="Times New Roman"/>
          <w:sz w:val="20"/>
          <w:szCs w:val="20"/>
        </w:rPr>
      </w:pPr>
      <w:r w:rsidRPr="004F53EC">
        <w:rPr>
          <w:rFonts w:ascii="Century Gothic" w:hAnsi="Century Gothic" w:cs="Times New Roman"/>
          <w:sz w:val="20"/>
          <w:szCs w:val="20"/>
        </w:rPr>
        <w:t xml:space="preserve">2015-2016 </w:t>
      </w:r>
      <w:r w:rsidRPr="004F53EC">
        <w:rPr>
          <w:rFonts w:ascii="Century Gothic" w:hAnsi="Century Gothic" w:cs="Times New Roman"/>
          <w:sz w:val="20"/>
          <w:szCs w:val="20"/>
        </w:rPr>
        <w:tab/>
        <w:t>Co-Chair Early Career Development, Committee, National Lipid Association</w:t>
      </w:r>
    </w:p>
    <w:p w14:paraId="131705F7" w14:textId="7BBF7FF8" w:rsidR="006E5620" w:rsidRPr="004F53EC" w:rsidRDefault="00AF6755" w:rsidP="00540852">
      <w:pPr>
        <w:pStyle w:val="NoSpacing"/>
        <w:ind w:left="1440" w:hanging="1440"/>
        <w:rPr>
          <w:rFonts w:ascii="Century Gothic" w:hAnsi="Century Gothic" w:cs="Times New Roman"/>
          <w:sz w:val="20"/>
          <w:szCs w:val="20"/>
        </w:rPr>
      </w:pPr>
      <w:r>
        <w:rPr>
          <w:rFonts w:ascii="Century Gothic" w:hAnsi="Century Gothic" w:cs="Times New Roman"/>
          <w:sz w:val="20"/>
          <w:szCs w:val="20"/>
        </w:rPr>
        <w:t>2020</w:t>
      </w:r>
      <w:r w:rsidR="006E5620" w:rsidRPr="004F53EC">
        <w:rPr>
          <w:rFonts w:ascii="Century Gothic" w:hAnsi="Century Gothic" w:cs="Times New Roman"/>
          <w:sz w:val="20"/>
          <w:szCs w:val="20"/>
        </w:rPr>
        <w:t>-</w:t>
      </w:r>
      <w:r w:rsidR="00F6768A">
        <w:rPr>
          <w:rFonts w:ascii="Century Gothic" w:hAnsi="Century Gothic" w:cs="Times New Roman"/>
          <w:sz w:val="20"/>
          <w:szCs w:val="20"/>
        </w:rPr>
        <w:t xml:space="preserve">2021 </w:t>
      </w:r>
      <w:r w:rsidR="006E5620" w:rsidRPr="004F53EC">
        <w:rPr>
          <w:rFonts w:ascii="Century Gothic" w:hAnsi="Century Gothic" w:cs="Times New Roman"/>
          <w:sz w:val="20"/>
          <w:szCs w:val="20"/>
        </w:rPr>
        <w:tab/>
        <w:t xml:space="preserve">National Committee, American Society of Echocardiography Foundation of the ASE </w:t>
      </w:r>
    </w:p>
    <w:p w14:paraId="05A313F6" w14:textId="2A5C068A" w:rsidR="00373BB7" w:rsidRPr="004F53EC" w:rsidRDefault="00907C05" w:rsidP="00540852">
      <w:pPr>
        <w:pStyle w:val="NoSpacing"/>
        <w:ind w:left="1440" w:hanging="1440"/>
        <w:rPr>
          <w:rFonts w:ascii="Century Gothic" w:hAnsi="Century Gothic" w:cs="Times New Roman"/>
          <w:sz w:val="20"/>
          <w:szCs w:val="20"/>
        </w:rPr>
      </w:pPr>
      <w:r w:rsidRPr="004F53EC">
        <w:rPr>
          <w:rFonts w:ascii="Century Gothic" w:hAnsi="Century Gothic" w:cs="Times New Roman"/>
          <w:sz w:val="20"/>
          <w:szCs w:val="20"/>
        </w:rPr>
        <w:t>2016</w:t>
      </w:r>
      <w:r w:rsidR="006E5620" w:rsidRPr="004F53EC">
        <w:rPr>
          <w:rFonts w:ascii="Century Gothic" w:hAnsi="Century Gothic" w:cs="Times New Roman"/>
          <w:sz w:val="20"/>
          <w:szCs w:val="20"/>
        </w:rPr>
        <w:t>-</w:t>
      </w:r>
      <w:r w:rsidR="00A06924">
        <w:rPr>
          <w:rFonts w:ascii="Century Gothic" w:hAnsi="Century Gothic" w:cs="Times New Roman"/>
          <w:sz w:val="20"/>
          <w:szCs w:val="20"/>
        </w:rPr>
        <w:t>2019</w:t>
      </w:r>
      <w:r w:rsidR="00373BB7" w:rsidRPr="004F53EC">
        <w:rPr>
          <w:rFonts w:ascii="Century Gothic" w:hAnsi="Century Gothic" w:cs="Times New Roman"/>
          <w:sz w:val="20"/>
          <w:szCs w:val="20"/>
        </w:rPr>
        <w:tab/>
        <w:t>Board Member, American Society of Echocardiography</w:t>
      </w:r>
    </w:p>
    <w:p w14:paraId="3641CE39" w14:textId="092FED5C" w:rsidR="006E5620" w:rsidRDefault="006E5620" w:rsidP="00540852">
      <w:pPr>
        <w:pStyle w:val="NoSpacing"/>
        <w:ind w:left="1440" w:hanging="1440"/>
        <w:rPr>
          <w:rFonts w:ascii="Century Gothic" w:hAnsi="Century Gothic" w:cs="Times New Roman"/>
          <w:sz w:val="20"/>
          <w:szCs w:val="20"/>
        </w:rPr>
      </w:pPr>
      <w:r w:rsidRPr="004F53EC">
        <w:rPr>
          <w:rFonts w:ascii="Century Gothic" w:hAnsi="Century Gothic" w:cs="Times New Roman"/>
          <w:sz w:val="20"/>
          <w:szCs w:val="20"/>
        </w:rPr>
        <w:t>2016-</w:t>
      </w:r>
      <w:r w:rsidR="002B35C8">
        <w:rPr>
          <w:rFonts w:ascii="Century Gothic" w:hAnsi="Century Gothic" w:cs="Times New Roman"/>
          <w:sz w:val="20"/>
          <w:szCs w:val="20"/>
        </w:rPr>
        <w:t xml:space="preserve">2020 </w:t>
      </w:r>
      <w:r w:rsidRPr="004F53EC">
        <w:rPr>
          <w:rFonts w:ascii="Century Gothic" w:hAnsi="Century Gothic" w:cs="Times New Roman"/>
          <w:sz w:val="20"/>
          <w:szCs w:val="20"/>
        </w:rPr>
        <w:tab/>
        <w:t>Chair, Early Career Development Committee, National Lipid Association</w:t>
      </w:r>
    </w:p>
    <w:p w14:paraId="56D5687B" w14:textId="31C52087" w:rsidR="00A06924" w:rsidRDefault="00A06924" w:rsidP="00540852">
      <w:pPr>
        <w:pStyle w:val="NoSpacing"/>
        <w:ind w:left="1440" w:hanging="1440"/>
        <w:rPr>
          <w:rFonts w:ascii="Century Gothic" w:hAnsi="Century Gothic" w:cs="Times New Roman"/>
          <w:sz w:val="20"/>
          <w:szCs w:val="20"/>
        </w:rPr>
      </w:pPr>
      <w:r>
        <w:rPr>
          <w:rFonts w:ascii="Century Gothic" w:hAnsi="Century Gothic" w:cs="Times New Roman"/>
          <w:sz w:val="20"/>
          <w:szCs w:val="20"/>
        </w:rPr>
        <w:t>2019-2020</w:t>
      </w:r>
      <w:r>
        <w:rPr>
          <w:rFonts w:ascii="Century Gothic" w:hAnsi="Century Gothic" w:cs="Times New Roman"/>
          <w:sz w:val="20"/>
          <w:szCs w:val="20"/>
        </w:rPr>
        <w:tab/>
        <w:t>National Committee American Society of Echocardiography, Scientific Sessions Planning Committee, Co-Chair Valvular Heart Disease Session</w:t>
      </w:r>
    </w:p>
    <w:p w14:paraId="727DAB70" w14:textId="7D198F5F" w:rsidR="00A06924" w:rsidRDefault="00A06924" w:rsidP="00540852">
      <w:pPr>
        <w:pStyle w:val="NoSpacing"/>
        <w:ind w:left="1440" w:hanging="1440"/>
        <w:rPr>
          <w:rFonts w:ascii="Century Gothic" w:hAnsi="Century Gothic" w:cs="Times New Roman"/>
          <w:sz w:val="20"/>
          <w:szCs w:val="20"/>
        </w:rPr>
      </w:pPr>
      <w:r>
        <w:rPr>
          <w:rFonts w:ascii="Century Gothic" w:hAnsi="Century Gothic" w:cs="Times New Roman"/>
          <w:sz w:val="20"/>
          <w:szCs w:val="20"/>
        </w:rPr>
        <w:t>2018-</w:t>
      </w:r>
      <w:r w:rsidR="00F6768A">
        <w:rPr>
          <w:rFonts w:ascii="Century Gothic" w:hAnsi="Century Gothic" w:cs="Times New Roman"/>
          <w:sz w:val="20"/>
          <w:szCs w:val="20"/>
        </w:rPr>
        <w:t>2021</w:t>
      </w:r>
      <w:r>
        <w:rPr>
          <w:rFonts w:ascii="Century Gothic" w:hAnsi="Century Gothic" w:cs="Times New Roman"/>
          <w:sz w:val="20"/>
          <w:szCs w:val="20"/>
        </w:rPr>
        <w:tab/>
        <w:t>National Committee, American Society of Echocardiography, Guidelines and Standards Committee</w:t>
      </w:r>
    </w:p>
    <w:p w14:paraId="04FADF52" w14:textId="394AFF25" w:rsidR="00EC790F" w:rsidRDefault="00EC790F" w:rsidP="00540852">
      <w:pPr>
        <w:pStyle w:val="NoSpacing"/>
        <w:ind w:left="1440" w:hanging="1440"/>
        <w:rPr>
          <w:rFonts w:ascii="Century Gothic" w:hAnsi="Century Gothic" w:cs="Times New Roman"/>
          <w:sz w:val="20"/>
          <w:szCs w:val="20"/>
        </w:rPr>
      </w:pPr>
      <w:r>
        <w:rPr>
          <w:rFonts w:ascii="Century Gothic" w:hAnsi="Century Gothic" w:cs="Times New Roman"/>
          <w:sz w:val="20"/>
          <w:szCs w:val="20"/>
        </w:rPr>
        <w:t>2020-</w:t>
      </w:r>
      <w:proofErr w:type="gramStart"/>
      <w:r>
        <w:rPr>
          <w:rFonts w:ascii="Century Gothic" w:hAnsi="Century Gothic" w:cs="Times New Roman"/>
          <w:sz w:val="20"/>
          <w:szCs w:val="20"/>
        </w:rPr>
        <w:t xml:space="preserve">Current  </w:t>
      </w:r>
      <w:r>
        <w:rPr>
          <w:rFonts w:ascii="Century Gothic" w:hAnsi="Century Gothic" w:cs="Times New Roman"/>
          <w:sz w:val="20"/>
          <w:szCs w:val="20"/>
        </w:rPr>
        <w:tab/>
      </w:r>
      <w:proofErr w:type="gramEnd"/>
      <w:r>
        <w:rPr>
          <w:rFonts w:ascii="Century Gothic" w:hAnsi="Century Gothic" w:cs="Times New Roman"/>
          <w:sz w:val="20"/>
          <w:szCs w:val="20"/>
        </w:rPr>
        <w:t>National Committee, American Society of Echocardiography—social media and Twitter Journal Club</w:t>
      </w:r>
    </w:p>
    <w:p w14:paraId="6BA6491C" w14:textId="62EAA63C" w:rsidR="008D189A" w:rsidRDefault="008D189A" w:rsidP="00540852">
      <w:pPr>
        <w:pStyle w:val="NoSpacing"/>
        <w:ind w:left="1440" w:hanging="1440"/>
        <w:rPr>
          <w:rFonts w:ascii="Century Gothic" w:hAnsi="Century Gothic" w:cs="Times New Roman"/>
          <w:sz w:val="20"/>
          <w:szCs w:val="20"/>
        </w:rPr>
      </w:pPr>
      <w:r>
        <w:rPr>
          <w:rFonts w:ascii="Century Gothic" w:hAnsi="Century Gothic" w:cs="Times New Roman"/>
          <w:sz w:val="20"/>
          <w:szCs w:val="20"/>
        </w:rPr>
        <w:t xml:space="preserve">2017-2020 </w:t>
      </w:r>
      <w:r>
        <w:rPr>
          <w:rFonts w:ascii="Century Gothic" w:hAnsi="Century Gothic" w:cs="Times New Roman"/>
          <w:sz w:val="20"/>
          <w:szCs w:val="20"/>
        </w:rPr>
        <w:tab/>
        <w:t xml:space="preserve">Board Member </w:t>
      </w:r>
      <w:r w:rsidR="007A0920">
        <w:rPr>
          <w:rFonts w:ascii="Century Gothic" w:hAnsi="Century Gothic" w:cs="Times New Roman"/>
          <w:sz w:val="20"/>
          <w:szCs w:val="20"/>
        </w:rPr>
        <w:t>National Lipid Association</w:t>
      </w:r>
    </w:p>
    <w:p w14:paraId="5EF82E2D" w14:textId="65868F4A" w:rsidR="007A0920" w:rsidRDefault="007A0920" w:rsidP="00540852">
      <w:pPr>
        <w:pStyle w:val="NoSpacing"/>
        <w:ind w:left="1440" w:hanging="1440"/>
        <w:rPr>
          <w:rFonts w:ascii="Century Gothic" w:hAnsi="Century Gothic" w:cs="Times New Roman"/>
          <w:sz w:val="20"/>
          <w:szCs w:val="20"/>
        </w:rPr>
      </w:pPr>
      <w:r>
        <w:rPr>
          <w:rFonts w:ascii="Century Gothic" w:hAnsi="Century Gothic" w:cs="Times New Roman"/>
          <w:sz w:val="20"/>
          <w:szCs w:val="20"/>
        </w:rPr>
        <w:t>2020-</w:t>
      </w:r>
      <w:r w:rsidR="00BB6D71">
        <w:rPr>
          <w:rFonts w:ascii="Century Gothic" w:hAnsi="Century Gothic" w:cs="Times New Roman"/>
          <w:sz w:val="20"/>
          <w:szCs w:val="20"/>
        </w:rPr>
        <w:t>2022</w:t>
      </w:r>
      <w:r>
        <w:rPr>
          <w:rFonts w:ascii="Century Gothic" w:hAnsi="Century Gothic" w:cs="Times New Roman"/>
          <w:sz w:val="20"/>
          <w:szCs w:val="20"/>
        </w:rPr>
        <w:t xml:space="preserve">   </w:t>
      </w:r>
      <w:r>
        <w:rPr>
          <w:rFonts w:ascii="Century Gothic" w:hAnsi="Century Gothic" w:cs="Times New Roman"/>
          <w:sz w:val="20"/>
          <w:szCs w:val="20"/>
        </w:rPr>
        <w:tab/>
        <w:t xml:space="preserve">Executive Committee Member National Lipid Association </w:t>
      </w:r>
    </w:p>
    <w:p w14:paraId="52F04802" w14:textId="655BDCFD" w:rsidR="005C6497" w:rsidRDefault="005C6497" w:rsidP="00540852">
      <w:pPr>
        <w:pStyle w:val="NoSpacing"/>
        <w:ind w:left="1440" w:hanging="1440"/>
        <w:rPr>
          <w:rFonts w:ascii="Century Gothic" w:hAnsi="Century Gothic" w:cs="Times New Roman"/>
          <w:sz w:val="20"/>
          <w:szCs w:val="20"/>
        </w:rPr>
      </w:pPr>
      <w:r>
        <w:rPr>
          <w:rFonts w:ascii="Century Gothic" w:hAnsi="Century Gothic" w:cs="Times New Roman"/>
          <w:sz w:val="20"/>
          <w:szCs w:val="20"/>
        </w:rPr>
        <w:t>2021-</w:t>
      </w:r>
      <w:r w:rsidR="00F6768A">
        <w:rPr>
          <w:rFonts w:ascii="Century Gothic" w:hAnsi="Century Gothic" w:cs="Times New Roman"/>
          <w:sz w:val="20"/>
          <w:szCs w:val="20"/>
        </w:rPr>
        <w:t xml:space="preserve">2023 </w:t>
      </w:r>
      <w:r>
        <w:rPr>
          <w:rFonts w:ascii="Century Gothic" w:hAnsi="Century Gothic" w:cs="Times New Roman"/>
          <w:sz w:val="20"/>
          <w:szCs w:val="20"/>
        </w:rPr>
        <w:tab/>
        <w:t>Co-Chair, FASE committee of the American Society of Echocardiography</w:t>
      </w:r>
    </w:p>
    <w:p w14:paraId="2A965324" w14:textId="74BE9785" w:rsidR="00CB06F4" w:rsidRDefault="00CB06F4" w:rsidP="00540852">
      <w:pPr>
        <w:pStyle w:val="NoSpacing"/>
        <w:ind w:left="1440" w:hanging="1440"/>
        <w:rPr>
          <w:rFonts w:ascii="Century Gothic" w:hAnsi="Century Gothic" w:cs="Times New Roman"/>
          <w:sz w:val="20"/>
          <w:szCs w:val="20"/>
        </w:rPr>
      </w:pPr>
      <w:r>
        <w:rPr>
          <w:rFonts w:ascii="Century Gothic" w:hAnsi="Century Gothic" w:cs="Times New Roman"/>
          <w:sz w:val="20"/>
          <w:szCs w:val="20"/>
        </w:rPr>
        <w:t>2022-</w:t>
      </w:r>
      <w:r w:rsidR="00F6768A">
        <w:rPr>
          <w:rFonts w:ascii="Century Gothic" w:hAnsi="Century Gothic" w:cs="Times New Roman"/>
          <w:sz w:val="20"/>
          <w:szCs w:val="20"/>
        </w:rPr>
        <w:t>2023</w:t>
      </w:r>
      <w:r>
        <w:rPr>
          <w:rFonts w:ascii="Century Gothic" w:hAnsi="Century Gothic" w:cs="Times New Roman"/>
          <w:sz w:val="20"/>
          <w:szCs w:val="20"/>
        </w:rPr>
        <w:tab/>
        <w:t xml:space="preserve">Chair-Elect American Society of Echocardiography Council of Vascular </w:t>
      </w:r>
      <w:r w:rsidR="00F6768A">
        <w:rPr>
          <w:rFonts w:ascii="Century Gothic" w:hAnsi="Century Gothic" w:cs="Times New Roman"/>
          <w:sz w:val="20"/>
          <w:szCs w:val="20"/>
        </w:rPr>
        <w:t xml:space="preserve">Ultrasound </w:t>
      </w:r>
    </w:p>
    <w:p w14:paraId="6A4C3C5A" w14:textId="763409A2" w:rsidR="00BB6D71" w:rsidRDefault="00BB6D71" w:rsidP="00540852">
      <w:pPr>
        <w:pStyle w:val="NoSpacing"/>
        <w:ind w:left="1440" w:hanging="1440"/>
        <w:rPr>
          <w:rFonts w:ascii="Century Gothic" w:hAnsi="Century Gothic" w:cs="Times New Roman"/>
          <w:sz w:val="20"/>
          <w:szCs w:val="20"/>
        </w:rPr>
      </w:pPr>
      <w:r>
        <w:rPr>
          <w:rFonts w:ascii="Century Gothic" w:hAnsi="Century Gothic" w:cs="Times New Roman"/>
          <w:sz w:val="20"/>
          <w:szCs w:val="20"/>
        </w:rPr>
        <w:t xml:space="preserve">2023-Present </w:t>
      </w:r>
      <w:r>
        <w:rPr>
          <w:rFonts w:ascii="Century Gothic" w:hAnsi="Century Gothic" w:cs="Times New Roman"/>
          <w:sz w:val="20"/>
          <w:szCs w:val="20"/>
        </w:rPr>
        <w:tab/>
        <w:t>Chair-Elect American Society of Echocardiography Finance Committee</w:t>
      </w:r>
    </w:p>
    <w:p w14:paraId="45628071" w14:textId="39ED067A" w:rsidR="00BB6D71" w:rsidRDefault="00BB6D71" w:rsidP="00540852">
      <w:pPr>
        <w:pStyle w:val="NoSpacing"/>
        <w:ind w:left="1440" w:hanging="1440"/>
        <w:rPr>
          <w:rFonts w:ascii="Century Gothic" w:hAnsi="Century Gothic" w:cs="Times New Roman"/>
          <w:sz w:val="20"/>
          <w:szCs w:val="20"/>
        </w:rPr>
      </w:pPr>
      <w:r>
        <w:rPr>
          <w:rFonts w:ascii="Century Gothic" w:hAnsi="Century Gothic" w:cs="Times New Roman"/>
          <w:sz w:val="20"/>
          <w:szCs w:val="20"/>
        </w:rPr>
        <w:t>2023-Present</w:t>
      </w:r>
      <w:r>
        <w:rPr>
          <w:rFonts w:ascii="Century Gothic" w:hAnsi="Century Gothic" w:cs="Times New Roman"/>
          <w:sz w:val="20"/>
          <w:szCs w:val="20"/>
        </w:rPr>
        <w:tab/>
        <w:t xml:space="preserve">Board Member National Lipid </w:t>
      </w:r>
      <w:r w:rsidR="00F6768A">
        <w:rPr>
          <w:rFonts w:ascii="Century Gothic" w:hAnsi="Century Gothic" w:cs="Times New Roman"/>
          <w:sz w:val="20"/>
          <w:szCs w:val="20"/>
        </w:rPr>
        <w:t>Association</w:t>
      </w:r>
      <w:r>
        <w:rPr>
          <w:rFonts w:ascii="Century Gothic" w:hAnsi="Century Gothic" w:cs="Times New Roman"/>
          <w:sz w:val="20"/>
          <w:szCs w:val="20"/>
        </w:rPr>
        <w:t xml:space="preserve"> </w:t>
      </w:r>
    </w:p>
    <w:p w14:paraId="21084E19" w14:textId="77777777" w:rsidR="00A06924" w:rsidRPr="004F53EC" w:rsidRDefault="00A06924" w:rsidP="00540852">
      <w:pPr>
        <w:pStyle w:val="NoSpacing"/>
        <w:ind w:left="1440" w:hanging="1440"/>
        <w:rPr>
          <w:rFonts w:ascii="Century Gothic" w:hAnsi="Century Gothic" w:cs="Times New Roman"/>
          <w:sz w:val="20"/>
          <w:szCs w:val="20"/>
        </w:rPr>
      </w:pPr>
    </w:p>
    <w:p w14:paraId="5E5207AD" w14:textId="77777777" w:rsidR="006F0846" w:rsidRPr="004F53EC" w:rsidRDefault="006F0846" w:rsidP="006F0846">
      <w:pPr>
        <w:pStyle w:val="NoSpacing"/>
        <w:ind w:left="1440" w:hanging="1440"/>
        <w:rPr>
          <w:rFonts w:ascii="Century Gothic" w:hAnsi="Century Gothic" w:cs="Times New Roman"/>
          <w:sz w:val="20"/>
          <w:szCs w:val="20"/>
        </w:rPr>
      </w:pPr>
    </w:p>
    <w:p w14:paraId="0BFD67B8" w14:textId="218E4C1B" w:rsidR="00882FDD" w:rsidRPr="004F53EC" w:rsidRDefault="00B5026A" w:rsidP="00882FDD">
      <w:pPr>
        <w:pStyle w:val="NoSpacing"/>
        <w:rPr>
          <w:rFonts w:ascii="Century Gothic" w:hAnsi="Century Gothic" w:cs="Times New Roman"/>
          <w:b/>
          <w:caps/>
          <w:sz w:val="20"/>
          <w:szCs w:val="20"/>
        </w:rPr>
      </w:pPr>
      <w:r>
        <w:rPr>
          <w:rFonts w:ascii="Century Gothic" w:hAnsi="Century Gothic" w:cs="Times New Roman"/>
          <w:b/>
          <w:caps/>
          <w:sz w:val="20"/>
          <w:szCs w:val="20"/>
        </w:rPr>
        <w:t>14</w:t>
      </w:r>
      <w:r w:rsidR="00882FDD" w:rsidRPr="004F53EC">
        <w:rPr>
          <w:rFonts w:ascii="Century Gothic" w:hAnsi="Century Gothic" w:cs="Times New Roman"/>
          <w:b/>
          <w:caps/>
          <w:sz w:val="20"/>
          <w:szCs w:val="20"/>
        </w:rPr>
        <w:t>. SPECIAL LOCAL RESPONSIBILITIES:</w:t>
      </w:r>
    </w:p>
    <w:p w14:paraId="1380B897" w14:textId="77619CDD" w:rsidR="00565292" w:rsidRPr="004F53EC" w:rsidRDefault="00565292" w:rsidP="00565292">
      <w:pPr>
        <w:pStyle w:val="List2"/>
        <w:ind w:left="0" w:firstLine="0"/>
        <w:rPr>
          <w:rFonts w:ascii="Century Gothic" w:hAnsi="Century Gothic"/>
          <w:sz w:val="20"/>
        </w:rPr>
      </w:pPr>
      <w:r w:rsidRPr="004F53EC">
        <w:rPr>
          <w:rFonts w:ascii="Century Gothic" w:hAnsi="Century Gothic"/>
          <w:sz w:val="20"/>
        </w:rPr>
        <w:t>2002-</w:t>
      </w:r>
      <w:r w:rsidR="00D64F48" w:rsidRPr="004F53EC">
        <w:rPr>
          <w:rFonts w:ascii="Century Gothic" w:hAnsi="Century Gothic"/>
          <w:sz w:val="20"/>
        </w:rPr>
        <w:t>2016</w:t>
      </w:r>
      <w:r w:rsidR="00D64F48" w:rsidRPr="004F53EC">
        <w:rPr>
          <w:rFonts w:ascii="Century Gothic" w:hAnsi="Century Gothic"/>
          <w:sz w:val="20"/>
        </w:rPr>
        <w:tab/>
      </w:r>
      <w:r w:rsidRPr="004F53EC">
        <w:rPr>
          <w:rFonts w:ascii="Century Gothic" w:hAnsi="Century Gothic"/>
          <w:sz w:val="20"/>
        </w:rPr>
        <w:t>President, Western Washington Society of Echocardiography</w:t>
      </w:r>
    </w:p>
    <w:p w14:paraId="4C363BEA" w14:textId="29530761" w:rsidR="00F14716" w:rsidRPr="004F53EC" w:rsidRDefault="006F0846" w:rsidP="00882FDD">
      <w:pPr>
        <w:pStyle w:val="NoSpacing"/>
        <w:rPr>
          <w:rFonts w:ascii="Century Gothic" w:hAnsi="Century Gothic" w:cs="Times New Roman"/>
          <w:sz w:val="20"/>
          <w:szCs w:val="20"/>
        </w:rPr>
      </w:pPr>
      <w:r w:rsidRPr="004F53EC">
        <w:rPr>
          <w:rFonts w:ascii="Century Gothic" w:hAnsi="Century Gothic" w:cs="Times New Roman"/>
          <w:caps/>
          <w:sz w:val="20"/>
          <w:szCs w:val="20"/>
        </w:rPr>
        <w:t>2004-</w:t>
      </w:r>
      <w:r w:rsidR="00D64F48" w:rsidRPr="004F53EC">
        <w:rPr>
          <w:rFonts w:ascii="Century Gothic" w:hAnsi="Century Gothic" w:cs="Times New Roman"/>
          <w:caps/>
          <w:sz w:val="20"/>
          <w:szCs w:val="20"/>
        </w:rPr>
        <w:t>1016</w:t>
      </w:r>
      <w:r w:rsidR="00D64F48" w:rsidRPr="004F53EC">
        <w:rPr>
          <w:rFonts w:ascii="Century Gothic" w:hAnsi="Century Gothic" w:cs="Times New Roman"/>
          <w:caps/>
          <w:sz w:val="20"/>
          <w:szCs w:val="20"/>
        </w:rPr>
        <w:tab/>
      </w:r>
      <w:r w:rsidRPr="004F53EC">
        <w:rPr>
          <w:rFonts w:ascii="Century Gothic" w:hAnsi="Century Gothic" w:cs="Times New Roman"/>
          <w:caps/>
          <w:sz w:val="20"/>
          <w:szCs w:val="20"/>
        </w:rPr>
        <w:t>C</w:t>
      </w:r>
      <w:r w:rsidRPr="004F53EC">
        <w:rPr>
          <w:rFonts w:ascii="Century Gothic" w:hAnsi="Century Gothic" w:cs="Times New Roman"/>
          <w:sz w:val="20"/>
          <w:szCs w:val="20"/>
        </w:rPr>
        <w:t>ardiology Grand Rounds Committee</w:t>
      </w:r>
    </w:p>
    <w:p w14:paraId="57A56FA6" w14:textId="15E1E8C6" w:rsidR="00946CFF" w:rsidRPr="004F53EC" w:rsidRDefault="00946CFF" w:rsidP="00946CFF">
      <w:pPr>
        <w:pStyle w:val="List2"/>
        <w:ind w:left="0" w:firstLine="0"/>
        <w:rPr>
          <w:rFonts w:ascii="Century Gothic" w:hAnsi="Century Gothic"/>
          <w:sz w:val="20"/>
        </w:rPr>
      </w:pPr>
      <w:r w:rsidRPr="004F53EC">
        <w:rPr>
          <w:rFonts w:ascii="Century Gothic" w:hAnsi="Century Gothic"/>
          <w:sz w:val="20"/>
        </w:rPr>
        <w:t>2009</w:t>
      </w:r>
      <w:r w:rsidR="00A06924">
        <w:rPr>
          <w:rFonts w:ascii="Century Gothic" w:hAnsi="Century Gothic"/>
          <w:sz w:val="20"/>
        </w:rPr>
        <w:t>-2016</w:t>
      </w:r>
      <w:r w:rsidR="00A06924">
        <w:rPr>
          <w:rFonts w:ascii="Century Gothic" w:hAnsi="Century Gothic"/>
          <w:sz w:val="20"/>
        </w:rPr>
        <w:tab/>
      </w:r>
      <w:r w:rsidRPr="004F53EC">
        <w:rPr>
          <w:rFonts w:ascii="Century Gothic" w:hAnsi="Century Gothic"/>
          <w:sz w:val="20"/>
        </w:rPr>
        <w:t>Elected, Western Association of Physicians</w:t>
      </w:r>
    </w:p>
    <w:p w14:paraId="00B925E0" w14:textId="1A8AE870" w:rsidR="00946CFF" w:rsidRDefault="00946CFF" w:rsidP="00946CFF">
      <w:pPr>
        <w:pStyle w:val="NoSpacing"/>
        <w:rPr>
          <w:rFonts w:ascii="Century Gothic" w:hAnsi="Century Gothic" w:cs="Times New Roman"/>
          <w:sz w:val="20"/>
          <w:szCs w:val="20"/>
        </w:rPr>
      </w:pPr>
      <w:r w:rsidRPr="004F53EC">
        <w:rPr>
          <w:rFonts w:ascii="Century Gothic" w:hAnsi="Century Gothic" w:cs="Times New Roman"/>
          <w:sz w:val="20"/>
          <w:szCs w:val="20"/>
        </w:rPr>
        <w:t>2013-201</w:t>
      </w:r>
      <w:r w:rsidR="00A06924">
        <w:rPr>
          <w:rFonts w:ascii="Century Gothic" w:hAnsi="Century Gothic" w:cs="Times New Roman"/>
          <w:sz w:val="20"/>
          <w:szCs w:val="20"/>
        </w:rPr>
        <w:t>5</w:t>
      </w:r>
      <w:r w:rsidRPr="004F53EC">
        <w:rPr>
          <w:rFonts w:ascii="Century Gothic" w:hAnsi="Century Gothic" w:cs="Times New Roman"/>
          <w:sz w:val="20"/>
          <w:szCs w:val="20"/>
        </w:rPr>
        <w:tab/>
        <w:t>Faculty Senate, University of Washington</w:t>
      </w:r>
    </w:p>
    <w:p w14:paraId="1E296879" w14:textId="77777777" w:rsidR="00010DDE" w:rsidRDefault="00010DDE" w:rsidP="00946CFF">
      <w:pPr>
        <w:pStyle w:val="NoSpacing"/>
        <w:rPr>
          <w:rFonts w:ascii="Century Gothic" w:hAnsi="Century Gothic" w:cs="Times New Roman"/>
          <w:sz w:val="20"/>
          <w:szCs w:val="20"/>
        </w:rPr>
      </w:pPr>
    </w:p>
    <w:p w14:paraId="640AFC89" w14:textId="70DA63FE" w:rsidR="00010DDE" w:rsidRDefault="00010DDE" w:rsidP="00946CFF">
      <w:pPr>
        <w:pStyle w:val="NoSpacing"/>
        <w:rPr>
          <w:rFonts w:ascii="Century Gothic" w:hAnsi="Century Gothic" w:cs="Times New Roman"/>
          <w:b/>
          <w:bCs/>
          <w:sz w:val="20"/>
          <w:szCs w:val="20"/>
        </w:rPr>
      </w:pPr>
      <w:r w:rsidRPr="00010DDE">
        <w:rPr>
          <w:rFonts w:ascii="Century Gothic" w:hAnsi="Century Gothic" w:cs="Times New Roman"/>
          <w:b/>
          <w:bCs/>
          <w:sz w:val="20"/>
          <w:szCs w:val="20"/>
        </w:rPr>
        <w:t xml:space="preserve">15. </w:t>
      </w:r>
      <w:r w:rsidR="00DC554F">
        <w:rPr>
          <w:rFonts w:ascii="Century Gothic" w:hAnsi="Century Gothic" w:cs="Times New Roman"/>
          <w:b/>
          <w:bCs/>
          <w:sz w:val="20"/>
          <w:szCs w:val="20"/>
        </w:rPr>
        <w:t>Meeting Planning Experience</w:t>
      </w:r>
    </w:p>
    <w:p w14:paraId="42C61A13" w14:textId="77777777" w:rsidR="00DC554F" w:rsidRDefault="00DC554F" w:rsidP="00946CFF">
      <w:pPr>
        <w:pStyle w:val="NoSpacing"/>
        <w:rPr>
          <w:rFonts w:ascii="Century Gothic" w:hAnsi="Century Gothic" w:cs="Times New Roman"/>
          <w:b/>
          <w:bCs/>
          <w:sz w:val="20"/>
          <w:szCs w:val="20"/>
        </w:rPr>
      </w:pPr>
    </w:p>
    <w:p w14:paraId="56229FEE" w14:textId="2C891F9D" w:rsidR="00DC554F" w:rsidRPr="00010DDE" w:rsidRDefault="00DC554F" w:rsidP="00DC554F">
      <w:pPr>
        <w:pStyle w:val="NoSpacing"/>
        <w:numPr>
          <w:ilvl w:val="0"/>
          <w:numId w:val="23"/>
        </w:numPr>
        <w:rPr>
          <w:rFonts w:ascii="Century Gothic" w:hAnsi="Century Gothic" w:cs="Times New Roman"/>
          <w:b/>
          <w:bCs/>
          <w:sz w:val="20"/>
          <w:szCs w:val="20"/>
        </w:rPr>
      </w:pPr>
      <w:r>
        <w:rPr>
          <w:rFonts w:ascii="Century Gothic" w:hAnsi="Century Gothic" w:cs="Times New Roman"/>
          <w:b/>
          <w:bCs/>
          <w:sz w:val="20"/>
          <w:szCs w:val="20"/>
        </w:rPr>
        <w:t>National Meeting Planning</w:t>
      </w:r>
    </w:p>
    <w:p w14:paraId="1CBEF384" w14:textId="77777777" w:rsidR="00010DDE" w:rsidRDefault="00010DDE" w:rsidP="00946CFF">
      <w:pPr>
        <w:pStyle w:val="NoSpacing"/>
        <w:rPr>
          <w:rFonts w:ascii="Century Gothic" w:hAnsi="Century Gothic" w:cs="Times New Roman"/>
          <w:sz w:val="20"/>
          <w:szCs w:val="20"/>
        </w:rPr>
      </w:pPr>
    </w:p>
    <w:p w14:paraId="23D2A15B" w14:textId="4981C1E0" w:rsidR="00010DDE" w:rsidRDefault="00010DDE" w:rsidP="00946CFF">
      <w:pPr>
        <w:pStyle w:val="NoSpacing"/>
        <w:rPr>
          <w:rFonts w:ascii="Century Gothic" w:hAnsi="Century Gothic" w:cs="Times New Roman"/>
          <w:sz w:val="20"/>
          <w:szCs w:val="20"/>
        </w:rPr>
      </w:pPr>
      <w:r>
        <w:rPr>
          <w:rFonts w:ascii="Century Gothic" w:hAnsi="Century Gothic" w:cs="Times New Roman"/>
          <w:sz w:val="20"/>
          <w:szCs w:val="20"/>
        </w:rPr>
        <w:t>2017 National Lipid Association Annual Scientific Session</w:t>
      </w:r>
    </w:p>
    <w:p w14:paraId="0FB999FA" w14:textId="3458FE58" w:rsidR="00010DDE" w:rsidRDefault="00010DDE" w:rsidP="00946CFF">
      <w:pPr>
        <w:pStyle w:val="NoSpacing"/>
        <w:rPr>
          <w:rFonts w:ascii="Century Gothic" w:hAnsi="Century Gothic" w:cs="Times New Roman"/>
          <w:sz w:val="20"/>
          <w:szCs w:val="20"/>
        </w:rPr>
      </w:pPr>
      <w:proofErr w:type="gramStart"/>
      <w:r>
        <w:rPr>
          <w:rFonts w:ascii="Century Gothic" w:hAnsi="Century Gothic" w:cs="Times New Roman"/>
          <w:sz w:val="20"/>
          <w:szCs w:val="20"/>
        </w:rPr>
        <w:t>2019  National</w:t>
      </w:r>
      <w:proofErr w:type="gramEnd"/>
      <w:r>
        <w:rPr>
          <w:rFonts w:ascii="Century Gothic" w:hAnsi="Century Gothic" w:cs="Times New Roman"/>
          <w:sz w:val="20"/>
          <w:szCs w:val="20"/>
        </w:rPr>
        <w:t xml:space="preserve"> Lipid Association Annual Scientific Sessions</w:t>
      </w:r>
    </w:p>
    <w:p w14:paraId="76473D55" w14:textId="6D5E8421" w:rsidR="00DC554F" w:rsidRDefault="00DC554F" w:rsidP="00946CFF">
      <w:pPr>
        <w:pStyle w:val="NoSpacing"/>
        <w:rPr>
          <w:rFonts w:ascii="Century Gothic" w:hAnsi="Century Gothic" w:cs="Times New Roman"/>
          <w:sz w:val="20"/>
          <w:szCs w:val="20"/>
        </w:rPr>
      </w:pPr>
      <w:r>
        <w:rPr>
          <w:rFonts w:ascii="Century Gothic" w:hAnsi="Century Gothic" w:cs="Times New Roman"/>
          <w:sz w:val="20"/>
          <w:szCs w:val="20"/>
        </w:rPr>
        <w:lastRenderedPageBreak/>
        <w:t>2016 Scientific Sessions Committee American Society of Echocardiography</w:t>
      </w:r>
    </w:p>
    <w:p w14:paraId="39FCEC61" w14:textId="7308ECF3" w:rsidR="00DC554F" w:rsidRDefault="00DC554F" w:rsidP="00946CFF">
      <w:pPr>
        <w:pStyle w:val="NoSpacing"/>
        <w:rPr>
          <w:rFonts w:ascii="Century Gothic" w:hAnsi="Century Gothic" w:cs="Times New Roman"/>
          <w:sz w:val="20"/>
          <w:szCs w:val="20"/>
        </w:rPr>
      </w:pPr>
      <w:r>
        <w:rPr>
          <w:rFonts w:ascii="Century Gothic" w:hAnsi="Century Gothic" w:cs="Times New Roman"/>
          <w:sz w:val="20"/>
          <w:szCs w:val="20"/>
        </w:rPr>
        <w:t>2020 Scientific Session Committee American Society of Echocardiography</w:t>
      </w:r>
    </w:p>
    <w:p w14:paraId="32BB93D7" w14:textId="27EC78B6" w:rsidR="00DC554F" w:rsidRDefault="00DC554F" w:rsidP="00946CFF">
      <w:pPr>
        <w:pStyle w:val="NoSpacing"/>
        <w:rPr>
          <w:rFonts w:ascii="Century Gothic" w:hAnsi="Century Gothic" w:cs="Times New Roman"/>
          <w:sz w:val="20"/>
          <w:szCs w:val="20"/>
          <w:u w:val="single"/>
        </w:rPr>
      </w:pPr>
    </w:p>
    <w:p w14:paraId="5E2EB6E3" w14:textId="25977A5E" w:rsidR="00DC554F" w:rsidRDefault="00DC554F" w:rsidP="00DC554F">
      <w:pPr>
        <w:pStyle w:val="NoSpacing"/>
        <w:numPr>
          <w:ilvl w:val="0"/>
          <w:numId w:val="23"/>
        </w:numPr>
        <w:rPr>
          <w:rFonts w:ascii="Century Gothic" w:hAnsi="Century Gothic" w:cs="Times New Roman"/>
          <w:sz w:val="20"/>
          <w:szCs w:val="20"/>
        </w:rPr>
      </w:pPr>
      <w:r w:rsidRPr="00DC554F">
        <w:rPr>
          <w:rFonts w:ascii="Century Gothic" w:hAnsi="Century Gothic" w:cs="Times New Roman"/>
          <w:sz w:val="20"/>
          <w:szCs w:val="20"/>
        </w:rPr>
        <w:t>Local Meeting Planning</w:t>
      </w:r>
    </w:p>
    <w:p w14:paraId="2274B1BA" w14:textId="3D994545" w:rsidR="00DC554F" w:rsidRPr="00DC554F" w:rsidRDefault="00DC554F" w:rsidP="00DC554F">
      <w:pPr>
        <w:pStyle w:val="NoSpacing"/>
        <w:ind w:left="720"/>
        <w:rPr>
          <w:rFonts w:ascii="Century Gothic" w:hAnsi="Century Gothic" w:cs="Times New Roman"/>
          <w:sz w:val="20"/>
          <w:szCs w:val="20"/>
        </w:rPr>
      </w:pPr>
      <w:r>
        <w:rPr>
          <w:rFonts w:ascii="Century Gothic" w:hAnsi="Century Gothic" w:cs="Times New Roman"/>
          <w:sz w:val="20"/>
          <w:szCs w:val="20"/>
        </w:rPr>
        <w:t>Local Echo Society Meetings 2000-2016 Western Washington Society of Echocardiography</w:t>
      </w:r>
    </w:p>
    <w:p w14:paraId="51C42099" w14:textId="0AE04803" w:rsidR="00DC554F" w:rsidRDefault="00DC554F" w:rsidP="00DC554F">
      <w:pPr>
        <w:pStyle w:val="NoSpacing"/>
        <w:ind w:left="720"/>
        <w:rPr>
          <w:rFonts w:ascii="Century Gothic" w:hAnsi="Century Gothic" w:cs="Times New Roman"/>
          <w:sz w:val="20"/>
          <w:szCs w:val="20"/>
        </w:rPr>
      </w:pPr>
      <w:r w:rsidRPr="00DC554F">
        <w:rPr>
          <w:rFonts w:ascii="Century Gothic" w:hAnsi="Century Gothic" w:cs="Times New Roman"/>
          <w:sz w:val="20"/>
          <w:szCs w:val="20"/>
        </w:rPr>
        <w:t>Fellows Academic Day Planning</w:t>
      </w:r>
    </w:p>
    <w:p w14:paraId="3AE11B18" w14:textId="65C3005B" w:rsidR="00DC554F" w:rsidRDefault="00DC554F" w:rsidP="00DC554F">
      <w:pPr>
        <w:pStyle w:val="NoSpacing"/>
        <w:ind w:left="720"/>
        <w:rPr>
          <w:rFonts w:ascii="Century Gothic" w:hAnsi="Century Gothic" w:cs="Times New Roman"/>
          <w:sz w:val="20"/>
          <w:szCs w:val="20"/>
        </w:rPr>
      </w:pPr>
      <w:r>
        <w:rPr>
          <w:rFonts w:ascii="Century Gothic" w:hAnsi="Century Gothic" w:cs="Times New Roman"/>
          <w:sz w:val="20"/>
          <w:szCs w:val="20"/>
        </w:rPr>
        <w:tab/>
        <w:t>2023 Mitral Valve Disease</w:t>
      </w:r>
    </w:p>
    <w:p w14:paraId="756B6D4F" w14:textId="587CB7A1" w:rsidR="00DC554F" w:rsidRDefault="00DC554F" w:rsidP="00DC554F">
      <w:pPr>
        <w:pStyle w:val="NoSpacing"/>
        <w:ind w:left="720"/>
        <w:rPr>
          <w:rFonts w:ascii="Century Gothic" w:hAnsi="Century Gothic" w:cs="Times New Roman"/>
          <w:sz w:val="20"/>
          <w:szCs w:val="20"/>
        </w:rPr>
      </w:pPr>
      <w:r>
        <w:rPr>
          <w:rFonts w:ascii="Century Gothic" w:hAnsi="Century Gothic" w:cs="Times New Roman"/>
          <w:sz w:val="20"/>
          <w:szCs w:val="20"/>
        </w:rPr>
        <w:tab/>
        <w:t>2023 Coronary Calcium Scoring and Coronary CTA</w:t>
      </w:r>
    </w:p>
    <w:p w14:paraId="423F9379" w14:textId="066C3160" w:rsidR="00DC554F" w:rsidRPr="00DC554F" w:rsidRDefault="00DC554F" w:rsidP="00DC554F">
      <w:pPr>
        <w:pStyle w:val="NoSpacing"/>
        <w:ind w:left="720"/>
        <w:rPr>
          <w:rFonts w:ascii="Century Gothic" w:hAnsi="Century Gothic" w:cs="Times New Roman"/>
          <w:sz w:val="20"/>
          <w:szCs w:val="20"/>
        </w:rPr>
      </w:pPr>
      <w:r>
        <w:rPr>
          <w:rFonts w:ascii="Century Gothic" w:hAnsi="Century Gothic" w:cs="Times New Roman"/>
          <w:sz w:val="20"/>
          <w:szCs w:val="20"/>
        </w:rPr>
        <w:tab/>
        <w:t>2024 Preventive Cardiology</w:t>
      </w:r>
    </w:p>
    <w:p w14:paraId="39130AC1" w14:textId="2A9066D4" w:rsidR="00DC554F" w:rsidRPr="00DC554F" w:rsidRDefault="00DC554F" w:rsidP="00DC554F">
      <w:pPr>
        <w:pStyle w:val="NoSpacing"/>
        <w:ind w:left="720"/>
        <w:rPr>
          <w:rFonts w:ascii="Century Gothic" w:hAnsi="Century Gothic" w:cs="Times New Roman"/>
          <w:sz w:val="20"/>
          <w:szCs w:val="20"/>
        </w:rPr>
      </w:pPr>
      <w:r w:rsidRPr="00DC554F">
        <w:rPr>
          <w:rFonts w:ascii="Century Gothic" w:hAnsi="Century Gothic" w:cs="Times New Roman"/>
          <w:sz w:val="20"/>
          <w:szCs w:val="20"/>
        </w:rPr>
        <w:tab/>
      </w:r>
    </w:p>
    <w:p w14:paraId="0F44D8B6" w14:textId="77777777" w:rsidR="00F6768A" w:rsidRPr="004F53EC" w:rsidRDefault="00F6768A" w:rsidP="00882FDD">
      <w:pPr>
        <w:pStyle w:val="NoSpacing"/>
        <w:rPr>
          <w:rFonts w:ascii="Century Gothic" w:hAnsi="Century Gothic" w:cs="Times New Roman"/>
          <w:caps/>
          <w:sz w:val="20"/>
          <w:szCs w:val="20"/>
        </w:rPr>
      </w:pPr>
    </w:p>
    <w:p w14:paraId="3433AFD8" w14:textId="08060606" w:rsidR="00882FDD" w:rsidRPr="004F53EC" w:rsidRDefault="00B5026A" w:rsidP="00882FDD">
      <w:pPr>
        <w:pStyle w:val="NoSpacing"/>
        <w:rPr>
          <w:rFonts w:ascii="Century Gothic" w:hAnsi="Century Gothic" w:cs="Times New Roman"/>
          <w:b/>
          <w:caps/>
          <w:sz w:val="20"/>
          <w:szCs w:val="20"/>
        </w:rPr>
      </w:pPr>
      <w:r>
        <w:rPr>
          <w:rFonts w:ascii="Century Gothic" w:hAnsi="Century Gothic" w:cs="Times New Roman"/>
          <w:b/>
          <w:caps/>
          <w:sz w:val="20"/>
          <w:szCs w:val="20"/>
        </w:rPr>
        <w:t>1</w:t>
      </w:r>
      <w:r w:rsidR="00010DDE">
        <w:rPr>
          <w:rFonts w:ascii="Century Gothic" w:hAnsi="Century Gothic" w:cs="Times New Roman"/>
          <w:b/>
          <w:caps/>
          <w:sz w:val="20"/>
          <w:szCs w:val="20"/>
        </w:rPr>
        <w:t>6</w:t>
      </w:r>
      <w:r w:rsidR="00882FDD" w:rsidRPr="004F53EC">
        <w:rPr>
          <w:rFonts w:ascii="Century Gothic" w:hAnsi="Century Gothic" w:cs="Times New Roman"/>
          <w:b/>
          <w:caps/>
          <w:sz w:val="20"/>
          <w:szCs w:val="20"/>
        </w:rPr>
        <w:t>. RESEARCH FUNDING:</w:t>
      </w:r>
    </w:p>
    <w:p w14:paraId="67DF58E2" w14:textId="404C09CC" w:rsidR="00206AE4" w:rsidRDefault="006E6B8F" w:rsidP="00907C05">
      <w:pPr>
        <w:pStyle w:val="NoSpacing"/>
        <w:rPr>
          <w:rFonts w:ascii="Century Gothic" w:hAnsi="Century Gothic" w:cs="Times New Roman"/>
          <w:sz w:val="20"/>
          <w:szCs w:val="20"/>
        </w:rPr>
      </w:pPr>
      <w:r w:rsidRPr="004F53EC">
        <w:rPr>
          <w:rFonts w:ascii="Century Gothic" w:hAnsi="Century Gothic" w:cs="Times New Roman"/>
          <w:sz w:val="20"/>
          <w:szCs w:val="20"/>
        </w:rPr>
        <w:t>A. CURRENT</w:t>
      </w:r>
    </w:p>
    <w:p w14:paraId="4020BF56" w14:textId="57DEE238" w:rsidR="005C6497" w:rsidRDefault="005C6497" w:rsidP="00907C05">
      <w:pPr>
        <w:pStyle w:val="NoSpacing"/>
        <w:rPr>
          <w:rFonts w:ascii="Century Gothic" w:hAnsi="Century Gothic" w:cs="Times New Roman"/>
          <w:sz w:val="20"/>
          <w:szCs w:val="20"/>
        </w:rPr>
      </w:pPr>
    </w:p>
    <w:p w14:paraId="1C9972EF" w14:textId="25729FB0" w:rsidR="005C6497" w:rsidRDefault="005C6497" w:rsidP="00907C05">
      <w:pPr>
        <w:pStyle w:val="NoSpacing"/>
        <w:rPr>
          <w:rFonts w:ascii="Century Gothic" w:hAnsi="Century Gothic" w:cs="Times New Roman"/>
          <w:sz w:val="20"/>
          <w:szCs w:val="20"/>
        </w:rPr>
      </w:pPr>
      <w:r>
        <w:rPr>
          <w:rFonts w:ascii="Century Gothic" w:hAnsi="Century Gothic" w:cs="Times New Roman"/>
          <w:sz w:val="20"/>
          <w:szCs w:val="20"/>
        </w:rPr>
        <w:t>2021-2022</w:t>
      </w:r>
      <w:r>
        <w:rPr>
          <w:rFonts w:ascii="Century Gothic" w:hAnsi="Century Gothic" w:cs="Times New Roman"/>
          <w:sz w:val="20"/>
          <w:szCs w:val="20"/>
        </w:rPr>
        <w:tab/>
        <w:t>NHLBI-</w:t>
      </w:r>
    </w:p>
    <w:p w14:paraId="3964F80F" w14:textId="77777777" w:rsidR="005C6497" w:rsidRPr="004F53EC" w:rsidRDefault="005C6497" w:rsidP="00907C05">
      <w:pPr>
        <w:pStyle w:val="NoSpacing"/>
        <w:rPr>
          <w:rFonts w:ascii="Century Gothic" w:hAnsi="Century Gothic" w:cs="Times New Roman"/>
          <w:sz w:val="20"/>
          <w:szCs w:val="20"/>
        </w:rPr>
      </w:pPr>
    </w:p>
    <w:p w14:paraId="49D194C4" w14:textId="0CF8EB6B" w:rsidR="00573448" w:rsidRDefault="00573448" w:rsidP="006E6B8F">
      <w:pPr>
        <w:tabs>
          <w:tab w:val="left" w:pos="900"/>
        </w:tabs>
        <w:ind w:left="1440" w:hanging="1440"/>
        <w:rPr>
          <w:rFonts w:ascii="Century Gothic" w:hAnsi="Century Gothic"/>
          <w:sz w:val="20"/>
        </w:rPr>
      </w:pPr>
      <w:r w:rsidRPr="004F53EC">
        <w:rPr>
          <w:rFonts w:ascii="Century Gothic" w:hAnsi="Century Gothic"/>
          <w:sz w:val="20"/>
        </w:rPr>
        <w:t>2016-20</w:t>
      </w:r>
      <w:r w:rsidR="006E5620" w:rsidRPr="004F53EC">
        <w:rPr>
          <w:rFonts w:ascii="Century Gothic" w:hAnsi="Century Gothic"/>
          <w:sz w:val="20"/>
        </w:rPr>
        <w:t>2</w:t>
      </w:r>
      <w:r w:rsidR="00AC3D09">
        <w:rPr>
          <w:rFonts w:ascii="Century Gothic" w:hAnsi="Century Gothic"/>
          <w:sz w:val="20"/>
        </w:rPr>
        <w:t>1</w:t>
      </w:r>
      <w:r w:rsidRPr="004F53EC">
        <w:rPr>
          <w:rFonts w:ascii="Century Gothic" w:hAnsi="Century Gothic"/>
          <w:sz w:val="20"/>
        </w:rPr>
        <w:tab/>
      </w:r>
      <w:r w:rsidR="000A7C2D" w:rsidRPr="004F53EC">
        <w:rPr>
          <w:rFonts w:ascii="Century Gothic" w:hAnsi="Century Gothic"/>
          <w:sz w:val="20"/>
        </w:rPr>
        <w:t>Strategic Network for Heart Failure, American Heart Association Peter Buttrick Program Leader, Michael Bristow Project PI</w:t>
      </w:r>
      <w:r w:rsidR="006E5620" w:rsidRPr="004F53EC">
        <w:rPr>
          <w:rFonts w:ascii="Century Gothic" w:hAnsi="Century Gothic"/>
          <w:sz w:val="20"/>
        </w:rPr>
        <w:t>. Core Echo Lab</w:t>
      </w:r>
      <w:r w:rsidR="004F53EC">
        <w:rPr>
          <w:rFonts w:ascii="Century Gothic" w:hAnsi="Century Gothic"/>
          <w:sz w:val="20"/>
        </w:rPr>
        <w:t>.</w:t>
      </w:r>
      <w:r w:rsidR="00681046">
        <w:rPr>
          <w:rFonts w:ascii="Century Gothic" w:hAnsi="Century Gothic"/>
          <w:sz w:val="20"/>
        </w:rPr>
        <w:t xml:space="preserve"> </w:t>
      </w:r>
    </w:p>
    <w:p w14:paraId="21559FC6" w14:textId="5BBF1CD3" w:rsidR="00AC3D09" w:rsidRDefault="00AC3D09" w:rsidP="006E6B8F">
      <w:pPr>
        <w:tabs>
          <w:tab w:val="left" w:pos="900"/>
        </w:tabs>
        <w:ind w:left="1440" w:hanging="1440"/>
        <w:rPr>
          <w:rFonts w:ascii="Century Gothic" w:hAnsi="Century Gothic"/>
          <w:sz w:val="20"/>
        </w:rPr>
      </w:pPr>
    </w:p>
    <w:p w14:paraId="73F09657" w14:textId="5F00FE91" w:rsidR="008D0F92" w:rsidRPr="00526953" w:rsidRDefault="008D0F92" w:rsidP="008D0F92">
      <w:pPr>
        <w:spacing w:line="280" w:lineRule="exact"/>
        <w:ind w:left="1440" w:hanging="1440"/>
        <w:rPr>
          <w:rFonts w:ascii="Arial" w:hAnsi="Arial" w:cs="Arial"/>
          <w:b/>
          <w:bCs/>
        </w:rPr>
      </w:pPr>
      <w:r>
        <w:rPr>
          <w:rFonts w:ascii="Century Gothic" w:hAnsi="Century Gothic"/>
          <w:sz w:val="20"/>
        </w:rPr>
        <w:t>2020-2021</w:t>
      </w:r>
      <w:r>
        <w:rPr>
          <w:rFonts w:ascii="Century Gothic" w:hAnsi="Century Gothic"/>
          <w:sz w:val="20"/>
        </w:rPr>
        <w:tab/>
      </w:r>
      <w:r w:rsidR="00AC3D09">
        <w:rPr>
          <w:rFonts w:ascii="Century Gothic" w:hAnsi="Century Gothic"/>
          <w:sz w:val="20"/>
        </w:rPr>
        <w:t xml:space="preserve">American Heart Association COVID-19 Grant </w:t>
      </w:r>
      <w:r>
        <w:rPr>
          <w:rFonts w:ascii="Century Gothic" w:hAnsi="Century Gothic"/>
          <w:sz w:val="20"/>
        </w:rPr>
        <w:t>“Myocardial virus and gene expression in SARS CoV-2 Positive patients with clinically important myocardial dysfunction” PI Bristow $100,000</w:t>
      </w:r>
    </w:p>
    <w:p w14:paraId="4DC1AA69" w14:textId="3C55C81C" w:rsidR="00AC3D09" w:rsidRDefault="00AC3D09" w:rsidP="006E6B8F">
      <w:pPr>
        <w:tabs>
          <w:tab w:val="left" w:pos="900"/>
        </w:tabs>
        <w:ind w:left="1440" w:hanging="1440"/>
        <w:rPr>
          <w:rFonts w:ascii="Century Gothic" w:hAnsi="Century Gothic"/>
          <w:sz w:val="20"/>
        </w:rPr>
      </w:pPr>
    </w:p>
    <w:p w14:paraId="41EAA6AD" w14:textId="334CB8E8" w:rsidR="00681046" w:rsidRPr="004F53EC" w:rsidRDefault="00681046" w:rsidP="006E6B8F">
      <w:pPr>
        <w:tabs>
          <w:tab w:val="left" w:pos="900"/>
        </w:tabs>
        <w:ind w:left="1440" w:hanging="1440"/>
        <w:rPr>
          <w:rFonts w:ascii="Century Gothic" w:hAnsi="Century Gothic"/>
          <w:sz w:val="20"/>
        </w:rPr>
      </w:pPr>
      <w:r>
        <w:rPr>
          <w:rFonts w:ascii="Century Gothic" w:hAnsi="Century Gothic"/>
          <w:sz w:val="20"/>
        </w:rPr>
        <w:t>2020-2021</w:t>
      </w:r>
      <w:r>
        <w:rPr>
          <w:rFonts w:ascii="Century Gothic" w:hAnsi="Century Gothic"/>
          <w:sz w:val="20"/>
        </w:rPr>
        <w:tab/>
        <w:t xml:space="preserve">University of Colorado Health Equipment Grant:” Point of Care Ultrasound for </w:t>
      </w:r>
      <w:r w:rsidR="008D0F92">
        <w:rPr>
          <w:rFonts w:ascii="Century Gothic" w:hAnsi="Century Gothic"/>
          <w:sz w:val="20"/>
        </w:rPr>
        <w:t xml:space="preserve">detection </w:t>
      </w:r>
      <w:r>
        <w:rPr>
          <w:rFonts w:ascii="Century Gothic" w:hAnsi="Century Gothic"/>
          <w:sz w:val="20"/>
        </w:rPr>
        <w:t xml:space="preserve">of left ventricular </w:t>
      </w:r>
      <w:r w:rsidR="008D0F92">
        <w:rPr>
          <w:rFonts w:ascii="Century Gothic" w:hAnsi="Century Gothic"/>
          <w:sz w:val="20"/>
        </w:rPr>
        <w:t>systolic and diastolic dysfunction</w:t>
      </w:r>
      <w:r>
        <w:rPr>
          <w:rFonts w:ascii="Century Gothic" w:hAnsi="Century Gothic"/>
          <w:sz w:val="20"/>
        </w:rPr>
        <w:t xml:space="preserve"> in </w:t>
      </w:r>
      <w:r w:rsidR="008D0F92">
        <w:rPr>
          <w:rFonts w:ascii="Century Gothic" w:hAnsi="Century Gothic"/>
          <w:sz w:val="20"/>
        </w:rPr>
        <w:t>SARS CoV-2 Positive</w:t>
      </w:r>
      <w:r>
        <w:rPr>
          <w:rFonts w:ascii="Century Gothic" w:hAnsi="Century Gothic"/>
          <w:sz w:val="20"/>
        </w:rPr>
        <w:t xml:space="preserve"> patients”</w:t>
      </w:r>
    </w:p>
    <w:p w14:paraId="3F3E76AA" w14:textId="77777777" w:rsidR="003432DE" w:rsidRPr="004F53EC" w:rsidRDefault="003432DE" w:rsidP="00BC2EFC">
      <w:pPr>
        <w:rPr>
          <w:rFonts w:ascii="Century Gothic" w:hAnsi="Century Gothic"/>
          <w:sz w:val="20"/>
        </w:rPr>
      </w:pPr>
    </w:p>
    <w:p w14:paraId="77580F17" w14:textId="474FD449" w:rsidR="00416449" w:rsidRPr="004F53EC" w:rsidRDefault="005C6497" w:rsidP="004F53EC">
      <w:pPr>
        <w:tabs>
          <w:tab w:val="left" w:pos="900"/>
        </w:tabs>
        <w:ind w:left="1440" w:hanging="1440"/>
        <w:rPr>
          <w:rFonts w:ascii="Century Gothic" w:hAnsi="Century Gothic"/>
          <w:sz w:val="20"/>
        </w:rPr>
      </w:pPr>
      <w:r>
        <w:rPr>
          <w:rFonts w:ascii="Century Gothic" w:hAnsi="Century Gothic"/>
          <w:sz w:val="20"/>
        </w:rPr>
        <w:t xml:space="preserve">B. APPLIED </w:t>
      </w:r>
      <w:r w:rsidR="00183ED3" w:rsidRPr="004F53EC">
        <w:rPr>
          <w:rFonts w:ascii="Century Gothic" w:hAnsi="Century Gothic"/>
          <w:sz w:val="20"/>
        </w:rPr>
        <w:t xml:space="preserve">     </w:t>
      </w:r>
      <w:r w:rsidR="006E5620" w:rsidRPr="004F53EC">
        <w:rPr>
          <w:rFonts w:ascii="Century Gothic" w:hAnsi="Century Gothic"/>
          <w:sz w:val="20"/>
        </w:rPr>
        <w:t>NBIB Grant for Transesophageal 2D and 3D Simulation. Florence Sheehan the PI. “Simulation to improve patient safety when training physicians to perform transesophageal echocardiography”</w:t>
      </w:r>
      <w:r w:rsidR="004F53EC">
        <w:rPr>
          <w:rFonts w:ascii="Century Gothic" w:hAnsi="Century Gothic"/>
          <w:sz w:val="20"/>
        </w:rPr>
        <w:t>.</w:t>
      </w:r>
    </w:p>
    <w:p w14:paraId="6F82B399" w14:textId="77777777" w:rsidR="00907C05" w:rsidRPr="004F53EC" w:rsidRDefault="00907C05" w:rsidP="006E6B8F">
      <w:pPr>
        <w:spacing w:line="216" w:lineRule="auto"/>
        <w:jc w:val="both"/>
        <w:rPr>
          <w:rFonts w:ascii="Century Gothic" w:hAnsi="Century Gothic"/>
          <w:sz w:val="20"/>
        </w:rPr>
      </w:pPr>
    </w:p>
    <w:p w14:paraId="1ABFF793" w14:textId="1C0E8AAE" w:rsidR="006E6B8F" w:rsidRDefault="007B6DBF" w:rsidP="006E6B8F">
      <w:pPr>
        <w:spacing w:line="216" w:lineRule="auto"/>
        <w:jc w:val="both"/>
        <w:rPr>
          <w:rFonts w:ascii="Century Gothic" w:hAnsi="Century Gothic"/>
          <w:sz w:val="20"/>
        </w:rPr>
      </w:pPr>
      <w:r w:rsidRPr="004F53EC">
        <w:rPr>
          <w:rFonts w:ascii="Century Gothic" w:hAnsi="Century Gothic"/>
          <w:sz w:val="20"/>
        </w:rPr>
        <w:t>C. PAST</w:t>
      </w:r>
    </w:p>
    <w:p w14:paraId="74EAE52A" w14:textId="3DF03A0B" w:rsidR="00D301A4" w:rsidRDefault="00D301A4" w:rsidP="006E6B8F">
      <w:pPr>
        <w:spacing w:line="216" w:lineRule="auto"/>
        <w:jc w:val="both"/>
        <w:rPr>
          <w:rFonts w:ascii="Century Gothic" w:hAnsi="Century Gothic"/>
          <w:sz w:val="20"/>
        </w:rPr>
      </w:pPr>
    </w:p>
    <w:p w14:paraId="43EF9CDA" w14:textId="295D38EC" w:rsidR="00D301A4" w:rsidRPr="004F53EC" w:rsidRDefault="00D301A4" w:rsidP="00681046">
      <w:pPr>
        <w:spacing w:line="216" w:lineRule="auto"/>
        <w:ind w:left="1440" w:hanging="1440"/>
        <w:jc w:val="both"/>
        <w:rPr>
          <w:rFonts w:ascii="Century Gothic" w:hAnsi="Century Gothic"/>
          <w:sz w:val="20"/>
        </w:rPr>
      </w:pPr>
      <w:r>
        <w:rPr>
          <w:rFonts w:ascii="Century Gothic" w:hAnsi="Century Gothic"/>
          <w:sz w:val="20"/>
        </w:rPr>
        <w:t>2001-2003</w:t>
      </w:r>
      <w:r>
        <w:rPr>
          <w:rFonts w:ascii="Century Gothic" w:hAnsi="Century Gothic"/>
          <w:sz w:val="20"/>
        </w:rPr>
        <w:tab/>
        <w:t>American Heart Association Grant-in-Aid</w:t>
      </w:r>
      <w:r w:rsidR="00AC3D09">
        <w:rPr>
          <w:rFonts w:ascii="Century Gothic" w:hAnsi="Century Gothic"/>
          <w:sz w:val="20"/>
        </w:rPr>
        <w:t xml:space="preserve"> </w:t>
      </w:r>
      <w:r w:rsidR="00324699">
        <w:rPr>
          <w:rFonts w:ascii="Century Gothic" w:hAnsi="Century Gothic"/>
          <w:sz w:val="20"/>
        </w:rPr>
        <w:t xml:space="preserve">“Increased nitric oxide using </w:t>
      </w:r>
      <w:r w:rsidR="00681046">
        <w:rPr>
          <w:rFonts w:ascii="Century Gothic" w:hAnsi="Century Gothic"/>
          <w:sz w:val="20"/>
        </w:rPr>
        <w:t>L-arginine improves left ventricular diastolic function and brachial artery reactivity” Gill PI, $100,000</w:t>
      </w:r>
    </w:p>
    <w:p w14:paraId="51897BDF" w14:textId="77777777" w:rsidR="006E6B8F" w:rsidRPr="004F53EC" w:rsidRDefault="006E6B8F" w:rsidP="006E6B8F">
      <w:pPr>
        <w:ind w:left="1440" w:hanging="1440"/>
        <w:rPr>
          <w:rFonts w:ascii="Century Gothic" w:hAnsi="Century Gothic"/>
          <w:sz w:val="20"/>
        </w:rPr>
      </w:pPr>
      <w:r w:rsidRPr="004F53EC">
        <w:rPr>
          <w:rFonts w:ascii="Century Gothic" w:hAnsi="Century Gothic"/>
          <w:sz w:val="20"/>
        </w:rPr>
        <w:t xml:space="preserve">2008-2013 </w:t>
      </w:r>
      <w:r w:rsidRPr="004F53EC">
        <w:rPr>
          <w:rFonts w:ascii="Century Gothic" w:hAnsi="Century Gothic"/>
          <w:sz w:val="20"/>
        </w:rPr>
        <w:tab/>
        <w:t xml:space="preserve">UW Discover Center: cardiovascular disease and traffic-related air pollution. NIH P50. $8,463,636 (15% salary support) </w:t>
      </w:r>
    </w:p>
    <w:p w14:paraId="22620011" w14:textId="77777777" w:rsidR="006E6B8F" w:rsidRPr="004F53EC" w:rsidRDefault="006E6B8F" w:rsidP="006E6B8F">
      <w:pPr>
        <w:pStyle w:val="ListParagraph"/>
        <w:ind w:left="1440"/>
        <w:rPr>
          <w:rFonts w:ascii="Century Gothic" w:hAnsi="Century Gothic"/>
          <w:sz w:val="20"/>
        </w:rPr>
      </w:pPr>
      <w:r w:rsidRPr="004F53EC">
        <w:rPr>
          <w:rFonts w:ascii="Century Gothic" w:hAnsi="Century Gothic"/>
          <w:sz w:val="20"/>
        </w:rPr>
        <w:t xml:space="preserve">PI: Joel Kaufman, Gill: Associate director for communication and translational research </w:t>
      </w:r>
    </w:p>
    <w:p w14:paraId="24A94ECA" w14:textId="77777777" w:rsidR="006E6B8F" w:rsidRPr="004F53EC" w:rsidRDefault="006E6B8F" w:rsidP="006E6B8F">
      <w:pPr>
        <w:ind w:left="1440" w:hanging="1440"/>
        <w:rPr>
          <w:rFonts w:ascii="Century Gothic" w:hAnsi="Century Gothic"/>
          <w:sz w:val="20"/>
        </w:rPr>
      </w:pPr>
      <w:r w:rsidRPr="004F53EC">
        <w:rPr>
          <w:rFonts w:ascii="Century Gothic" w:hAnsi="Century Gothic"/>
          <w:sz w:val="20"/>
        </w:rPr>
        <w:t xml:space="preserve">2005-2013   </w:t>
      </w:r>
      <w:r w:rsidRPr="004F53EC">
        <w:rPr>
          <w:rFonts w:ascii="Century Gothic" w:hAnsi="Century Gothic"/>
          <w:sz w:val="20"/>
        </w:rPr>
        <w:tab/>
        <w:t xml:space="preserve">Effects of omega-3 fatty acids vs. placebo on vascular structure and CV risk biomarkers. </w:t>
      </w:r>
      <w:r w:rsidR="00732ED2" w:rsidRPr="004F53EC">
        <w:rPr>
          <w:rFonts w:ascii="Century Gothic" w:hAnsi="Century Gothic"/>
          <w:sz w:val="20"/>
        </w:rPr>
        <w:t xml:space="preserve">PI: Gill, </w:t>
      </w:r>
      <w:r w:rsidRPr="004F53EC">
        <w:rPr>
          <w:rFonts w:ascii="Century Gothic" w:hAnsi="Century Gothic"/>
          <w:sz w:val="20"/>
        </w:rPr>
        <w:t>Pfizer Preventive Cardiology</w:t>
      </w:r>
      <w:r w:rsidR="00732ED2" w:rsidRPr="004F53EC">
        <w:rPr>
          <w:rFonts w:ascii="Century Gothic" w:hAnsi="Century Gothic"/>
          <w:sz w:val="20"/>
        </w:rPr>
        <w:t>,</w:t>
      </w:r>
      <w:r w:rsidRPr="004F53EC">
        <w:rPr>
          <w:rFonts w:ascii="Century Gothic" w:hAnsi="Century Gothic"/>
          <w:sz w:val="20"/>
        </w:rPr>
        <w:t xml:space="preserve"> $160,000</w:t>
      </w:r>
    </w:p>
    <w:p w14:paraId="0E406138" w14:textId="77777777" w:rsidR="006E6B8F" w:rsidRPr="004F53EC" w:rsidRDefault="006E6B8F" w:rsidP="006E6B8F">
      <w:pPr>
        <w:ind w:left="1440" w:hanging="1440"/>
        <w:rPr>
          <w:rFonts w:ascii="Century Gothic" w:hAnsi="Century Gothic"/>
          <w:sz w:val="20"/>
        </w:rPr>
      </w:pPr>
      <w:r w:rsidRPr="004F53EC">
        <w:rPr>
          <w:rFonts w:ascii="Century Gothic" w:hAnsi="Century Gothic"/>
          <w:sz w:val="20"/>
        </w:rPr>
        <w:t xml:space="preserve">2008-2013   </w:t>
      </w:r>
      <w:r w:rsidRPr="004F53EC">
        <w:rPr>
          <w:rFonts w:ascii="Century Gothic" w:hAnsi="Century Gothic"/>
          <w:sz w:val="20"/>
        </w:rPr>
        <w:tab/>
        <w:t xml:space="preserve">Vascular Permeability as measured by DCE-MRI (pilot study) comparing metabolically normal to </w:t>
      </w:r>
      <w:proofErr w:type="spellStart"/>
      <w:r w:rsidRPr="004F53EC">
        <w:rPr>
          <w:rFonts w:ascii="Century Gothic" w:hAnsi="Century Gothic"/>
          <w:sz w:val="20"/>
        </w:rPr>
        <w:t>MetS</w:t>
      </w:r>
      <w:proofErr w:type="spellEnd"/>
      <w:r w:rsidRPr="004F53EC">
        <w:rPr>
          <w:rFonts w:ascii="Century Gothic" w:hAnsi="Century Gothic"/>
          <w:sz w:val="20"/>
        </w:rPr>
        <w:t xml:space="preserve"> premenopausal women. </w:t>
      </w:r>
      <w:r w:rsidR="00732ED2" w:rsidRPr="004F53EC">
        <w:rPr>
          <w:rFonts w:ascii="Century Gothic" w:hAnsi="Century Gothic"/>
          <w:sz w:val="20"/>
        </w:rPr>
        <w:t>PI: Gill, John L. Locke Foundation,</w:t>
      </w:r>
      <w:r w:rsidRPr="004F53EC">
        <w:rPr>
          <w:rFonts w:ascii="Century Gothic" w:hAnsi="Century Gothic"/>
          <w:sz w:val="20"/>
        </w:rPr>
        <w:t xml:space="preserve"> $56,000</w:t>
      </w:r>
    </w:p>
    <w:p w14:paraId="56DE5FE8" w14:textId="77777777" w:rsidR="004C7717" w:rsidRPr="004F53EC" w:rsidRDefault="004C7717" w:rsidP="006E6B8F">
      <w:pPr>
        <w:ind w:left="1440" w:hanging="1440"/>
        <w:rPr>
          <w:rFonts w:ascii="Century Gothic" w:hAnsi="Century Gothic"/>
          <w:sz w:val="20"/>
        </w:rPr>
      </w:pPr>
      <w:r w:rsidRPr="004F53EC">
        <w:rPr>
          <w:rFonts w:ascii="Century Gothic" w:hAnsi="Century Gothic"/>
          <w:sz w:val="20"/>
        </w:rPr>
        <w:t>2012-2013</w:t>
      </w:r>
      <w:r w:rsidRPr="004F53EC">
        <w:rPr>
          <w:rFonts w:ascii="Century Gothic" w:hAnsi="Century Gothic"/>
          <w:sz w:val="20"/>
        </w:rPr>
        <w:tab/>
      </w:r>
      <w:r w:rsidR="00332AD8" w:rsidRPr="004F53EC">
        <w:rPr>
          <w:rFonts w:ascii="Century Gothic" w:hAnsi="Century Gothic"/>
          <w:sz w:val="20"/>
        </w:rPr>
        <w:t xml:space="preserve">Are There Gender Related Differences in Atherosclerosis Plague Composition and Response to Therapy? </w:t>
      </w:r>
      <w:r w:rsidR="006774AC" w:rsidRPr="004F53EC">
        <w:rPr>
          <w:rFonts w:ascii="Century Gothic" w:hAnsi="Century Gothic"/>
          <w:sz w:val="20"/>
        </w:rPr>
        <w:t>PI: Bobbie</w:t>
      </w:r>
      <w:r w:rsidR="00732ED2" w:rsidRPr="004F53EC">
        <w:rPr>
          <w:rFonts w:ascii="Century Gothic" w:hAnsi="Century Gothic"/>
          <w:sz w:val="20"/>
        </w:rPr>
        <w:t xml:space="preserve"> Paramsothy, Alpha Phi Foundation, $50,000</w:t>
      </w:r>
    </w:p>
    <w:p w14:paraId="27DCE5E2" w14:textId="77777777" w:rsidR="000A7C2D" w:rsidRPr="004F53EC" w:rsidRDefault="000A7C2D" w:rsidP="000A7C2D">
      <w:pPr>
        <w:ind w:left="1440" w:hanging="1440"/>
        <w:rPr>
          <w:rFonts w:ascii="Century Gothic" w:hAnsi="Century Gothic"/>
          <w:sz w:val="20"/>
        </w:rPr>
      </w:pPr>
      <w:r w:rsidRPr="004F53EC">
        <w:rPr>
          <w:rFonts w:ascii="Century Gothic" w:hAnsi="Century Gothic"/>
          <w:sz w:val="20"/>
        </w:rPr>
        <w:t>2013-2014</w:t>
      </w:r>
      <w:r w:rsidRPr="004F53EC">
        <w:rPr>
          <w:rFonts w:ascii="Century Gothic" w:hAnsi="Century Gothic"/>
          <w:sz w:val="20"/>
        </w:rPr>
        <w:tab/>
        <w:t>Gender Differences in Carotid Plaque Vascular Permeability Explain Similar Outcomes Between Men and Women Despite Lower Plaque Lipid Content in Women, PI: Gill, John L. Locke Foundation, $20,000 (Complete)</w:t>
      </w:r>
    </w:p>
    <w:p w14:paraId="606BD036" w14:textId="77777777" w:rsidR="000A7C2D" w:rsidRPr="004F53EC" w:rsidRDefault="000A7C2D" w:rsidP="000A7C2D">
      <w:pPr>
        <w:ind w:left="1440" w:hanging="1440"/>
        <w:rPr>
          <w:rFonts w:ascii="Century Gothic" w:hAnsi="Century Gothic"/>
          <w:sz w:val="20"/>
        </w:rPr>
      </w:pPr>
      <w:r w:rsidRPr="004F53EC">
        <w:rPr>
          <w:rFonts w:ascii="Century Gothic" w:hAnsi="Century Gothic"/>
          <w:sz w:val="20"/>
        </w:rPr>
        <w:t>2014-2015</w:t>
      </w:r>
      <w:r w:rsidRPr="004F53EC">
        <w:rPr>
          <w:rFonts w:ascii="Century Gothic" w:hAnsi="Century Gothic"/>
          <w:sz w:val="20"/>
        </w:rPr>
        <w:tab/>
        <w:t>Comprehensive Computed Tomography Evaluation of Sudden Death Survivors, PI: Gill and Branch, Medic One Foundation, $46,214</w:t>
      </w:r>
    </w:p>
    <w:p w14:paraId="231FA1E7" w14:textId="522B4F28" w:rsidR="000A7C2D" w:rsidRPr="004F53EC" w:rsidRDefault="000A7C2D" w:rsidP="000A7C2D">
      <w:pPr>
        <w:tabs>
          <w:tab w:val="left" w:pos="900"/>
        </w:tabs>
        <w:ind w:left="1440" w:hanging="1440"/>
        <w:rPr>
          <w:rFonts w:ascii="Century Gothic" w:hAnsi="Century Gothic"/>
          <w:sz w:val="20"/>
        </w:rPr>
      </w:pPr>
      <w:r w:rsidRPr="004F53EC">
        <w:rPr>
          <w:rFonts w:ascii="Century Gothic" w:hAnsi="Century Gothic"/>
          <w:sz w:val="20"/>
        </w:rPr>
        <w:t>2013-2015</w:t>
      </w:r>
      <w:r w:rsidRPr="004F53EC">
        <w:rPr>
          <w:rFonts w:ascii="Century Gothic" w:hAnsi="Century Gothic"/>
          <w:sz w:val="20"/>
        </w:rPr>
        <w:tab/>
        <w:t xml:space="preserve">Development of a Simulator for Training and Competency Testing in 2D and 3D TEE, PI: Florence Sheehan; Gill: </w:t>
      </w:r>
      <w:r w:rsidR="002B35C8">
        <w:rPr>
          <w:rFonts w:ascii="Century Gothic" w:hAnsi="Century Gothic"/>
          <w:sz w:val="20"/>
        </w:rPr>
        <w:t xml:space="preserve">Major Key </w:t>
      </w:r>
      <w:r w:rsidRPr="004F53EC">
        <w:rPr>
          <w:rFonts w:ascii="Century Gothic" w:hAnsi="Century Gothic"/>
          <w:sz w:val="20"/>
        </w:rPr>
        <w:t>Collaborator. American Heart Assoc., $140,000</w:t>
      </w:r>
    </w:p>
    <w:p w14:paraId="2C123AD2" w14:textId="77777777" w:rsidR="00206AE4" w:rsidRPr="004F53EC" w:rsidRDefault="00206AE4" w:rsidP="00882FDD">
      <w:pPr>
        <w:pStyle w:val="NoSpacing"/>
        <w:rPr>
          <w:rFonts w:ascii="Century Gothic" w:hAnsi="Century Gothic" w:cs="Times New Roman"/>
          <w:b/>
          <w:caps/>
          <w:sz w:val="20"/>
          <w:szCs w:val="20"/>
        </w:rPr>
      </w:pPr>
    </w:p>
    <w:p w14:paraId="52676793" w14:textId="3B289726" w:rsidR="00882FDD" w:rsidRPr="004F53EC" w:rsidRDefault="00B5026A" w:rsidP="00882FDD">
      <w:pPr>
        <w:pStyle w:val="NoSpacing"/>
        <w:rPr>
          <w:rFonts w:ascii="Century Gothic" w:hAnsi="Century Gothic" w:cs="Times New Roman"/>
          <w:b/>
          <w:caps/>
          <w:sz w:val="20"/>
          <w:szCs w:val="20"/>
        </w:rPr>
      </w:pPr>
      <w:r>
        <w:rPr>
          <w:rFonts w:ascii="Century Gothic" w:hAnsi="Century Gothic" w:cs="Times New Roman"/>
          <w:b/>
          <w:caps/>
          <w:sz w:val="20"/>
          <w:szCs w:val="20"/>
        </w:rPr>
        <w:t>16</w:t>
      </w:r>
      <w:r w:rsidR="00882FDD" w:rsidRPr="004F53EC">
        <w:rPr>
          <w:rFonts w:ascii="Century Gothic" w:hAnsi="Century Gothic" w:cs="Times New Roman"/>
          <w:b/>
          <w:caps/>
          <w:sz w:val="20"/>
          <w:szCs w:val="20"/>
        </w:rPr>
        <w:t>. BIBLIOGRAPHY:</w:t>
      </w:r>
    </w:p>
    <w:p w14:paraId="63FD51B6" w14:textId="77777777" w:rsidR="00F14716" w:rsidRPr="004F53EC" w:rsidRDefault="00C77E45" w:rsidP="00882FDD">
      <w:pPr>
        <w:pStyle w:val="NoSpacing"/>
        <w:rPr>
          <w:rFonts w:ascii="Century Gothic" w:hAnsi="Century Gothic" w:cs="Times New Roman"/>
          <w:caps/>
          <w:sz w:val="20"/>
          <w:szCs w:val="20"/>
        </w:rPr>
      </w:pPr>
      <w:r w:rsidRPr="004F53EC">
        <w:rPr>
          <w:rFonts w:ascii="Century Gothic" w:hAnsi="Century Gothic" w:cs="Times New Roman"/>
          <w:caps/>
          <w:sz w:val="20"/>
          <w:szCs w:val="20"/>
        </w:rPr>
        <w:lastRenderedPageBreak/>
        <w:t xml:space="preserve">A. </w:t>
      </w:r>
      <w:r w:rsidRPr="004F53EC">
        <w:rPr>
          <w:rFonts w:ascii="Century Gothic" w:hAnsi="Century Gothic" w:cs="Times New Roman"/>
          <w:sz w:val="20"/>
          <w:szCs w:val="20"/>
        </w:rPr>
        <w:t>Journal Articles</w:t>
      </w:r>
    </w:p>
    <w:p w14:paraId="08348EC2" w14:textId="77777777" w:rsidR="00C77E45" w:rsidRPr="004F53EC" w:rsidRDefault="00C77E45" w:rsidP="00C77E45">
      <w:pPr>
        <w:pStyle w:val="List"/>
        <w:ind w:left="720" w:hanging="720"/>
        <w:rPr>
          <w:rFonts w:ascii="Century Gothic" w:hAnsi="Century Gothic"/>
          <w:sz w:val="20"/>
        </w:rPr>
      </w:pPr>
      <w:r w:rsidRPr="004F53EC">
        <w:rPr>
          <w:rFonts w:ascii="Century Gothic" w:hAnsi="Century Gothic"/>
          <w:sz w:val="20"/>
        </w:rPr>
        <w:t>1.</w:t>
      </w:r>
      <w:r w:rsidRPr="004F53EC">
        <w:rPr>
          <w:rFonts w:ascii="Century Gothic" w:hAnsi="Century Gothic"/>
          <w:sz w:val="20"/>
        </w:rPr>
        <w:tab/>
      </w:r>
      <w:r w:rsidRPr="004F53EC">
        <w:rPr>
          <w:rFonts w:ascii="Century Gothic" w:hAnsi="Century Gothic"/>
          <w:sz w:val="20"/>
          <w:u w:val="single"/>
        </w:rPr>
        <w:t>Gill EA</w:t>
      </w:r>
      <w:r w:rsidRPr="004F53EC">
        <w:rPr>
          <w:rFonts w:ascii="Century Gothic" w:hAnsi="Century Gothic"/>
          <w:sz w:val="20"/>
        </w:rPr>
        <w:t xml:space="preserve">, </w:t>
      </w:r>
      <w:proofErr w:type="spellStart"/>
      <w:r w:rsidRPr="004F53EC">
        <w:rPr>
          <w:rFonts w:ascii="Century Gothic" w:hAnsi="Century Gothic"/>
          <w:sz w:val="20"/>
        </w:rPr>
        <w:t>Swiontkowski</w:t>
      </w:r>
      <w:proofErr w:type="spellEnd"/>
      <w:r w:rsidRPr="004F53EC">
        <w:rPr>
          <w:rFonts w:ascii="Century Gothic" w:hAnsi="Century Gothic"/>
          <w:sz w:val="20"/>
        </w:rPr>
        <w:t xml:space="preserve"> MF.  Slipped capital femoral epiphyses.  </w:t>
      </w:r>
      <w:r w:rsidRPr="004F53EC">
        <w:rPr>
          <w:rFonts w:ascii="Century Gothic" w:hAnsi="Century Gothic"/>
          <w:i/>
          <w:sz w:val="20"/>
        </w:rPr>
        <w:t>American Family Physician,</w:t>
      </w:r>
      <w:r w:rsidRPr="004F53EC">
        <w:rPr>
          <w:rFonts w:ascii="Century Gothic" w:hAnsi="Century Gothic"/>
          <w:sz w:val="20"/>
        </w:rPr>
        <w:t xml:space="preserve"> 1986; 33(4):167-171.</w:t>
      </w:r>
    </w:p>
    <w:p w14:paraId="63556192" w14:textId="77777777" w:rsidR="00C77E45" w:rsidRPr="004F53EC" w:rsidRDefault="00C77E45" w:rsidP="00C77E45">
      <w:pPr>
        <w:pStyle w:val="List"/>
        <w:ind w:left="720" w:hanging="720"/>
        <w:rPr>
          <w:rFonts w:ascii="Century Gothic" w:hAnsi="Century Gothic"/>
          <w:sz w:val="20"/>
        </w:rPr>
      </w:pPr>
      <w:r w:rsidRPr="004F53EC">
        <w:rPr>
          <w:rFonts w:ascii="Century Gothic" w:hAnsi="Century Gothic"/>
          <w:sz w:val="20"/>
        </w:rPr>
        <w:t xml:space="preserve">2.         </w:t>
      </w:r>
      <w:r w:rsidR="00EC7115" w:rsidRPr="004F53EC">
        <w:rPr>
          <w:rFonts w:ascii="Century Gothic" w:hAnsi="Century Gothic"/>
          <w:sz w:val="20"/>
        </w:rPr>
        <w:tab/>
      </w:r>
      <w:r w:rsidRPr="004F53EC">
        <w:rPr>
          <w:rFonts w:ascii="Century Gothic" w:hAnsi="Century Gothic"/>
          <w:sz w:val="20"/>
          <w:u w:val="single"/>
        </w:rPr>
        <w:t>Gill EA</w:t>
      </w:r>
      <w:r w:rsidRPr="004F53EC">
        <w:rPr>
          <w:rFonts w:ascii="Century Gothic" w:hAnsi="Century Gothic"/>
          <w:sz w:val="20"/>
        </w:rPr>
        <w:t xml:space="preserve">, Ashwood ER.  Blood gas nomogram for a personal microcomputer (a    computer   program).  </w:t>
      </w:r>
      <w:r w:rsidRPr="004F53EC">
        <w:rPr>
          <w:rFonts w:ascii="Century Gothic" w:hAnsi="Century Gothic"/>
          <w:i/>
          <w:sz w:val="20"/>
        </w:rPr>
        <w:t xml:space="preserve">Laboratory Medicine, </w:t>
      </w:r>
      <w:r w:rsidRPr="004F53EC">
        <w:rPr>
          <w:rFonts w:ascii="Century Gothic" w:hAnsi="Century Gothic"/>
          <w:sz w:val="20"/>
        </w:rPr>
        <w:t>1988; 19(7):453-454.</w:t>
      </w:r>
    </w:p>
    <w:p w14:paraId="5D8D079D" w14:textId="77777777" w:rsidR="00C77E45" w:rsidRPr="004F53EC" w:rsidRDefault="00C77E45" w:rsidP="00C77E45">
      <w:pPr>
        <w:pStyle w:val="List"/>
        <w:ind w:left="720" w:hanging="720"/>
        <w:rPr>
          <w:rFonts w:ascii="Century Gothic" w:hAnsi="Century Gothic"/>
          <w:sz w:val="20"/>
        </w:rPr>
      </w:pPr>
      <w:r w:rsidRPr="004F53EC">
        <w:rPr>
          <w:rFonts w:ascii="Century Gothic" w:hAnsi="Century Gothic"/>
          <w:sz w:val="20"/>
        </w:rPr>
        <w:t>3.</w:t>
      </w:r>
      <w:r w:rsidRPr="004F53EC">
        <w:rPr>
          <w:rFonts w:ascii="Century Gothic" w:hAnsi="Century Gothic"/>
          <w:sz w:val="20"/>
        </w:rPr>
        <w:tab/>
      </w:r>
      <w:r w:rsidRPr="004F53EC">
        <w:rPr>
          <w:rFonts w:ascii="Century Gothic" w:hAnsi="Century Gothic"/>
          <w:sz w:val="20"/>
          <w:u w:val="single"/>
        </w:rPr>
        <w:t>Gill EA</w:t>
      </w:r>
      <w:r w:rsidRPr="004F53EC">
        <w:rPr>
          <w:rFonts w:ascii="Century Gothic" w:hAnsi="Century Gothic"/>
          <w:sz w:val="20"/>
        </w:rPr>
        <w:t xml:space="preserve">, Stevens DL.  Primary sternal osteomyelitis report of two cases and review of the literature.  </w:t>
      </w:r>
      <w:r w:rsidRPr="004F53EC">
        <w:rPr>
          <w:rFonts w:ascii="Century Gothic" w:hAnsi="Century Gothic"/>
          <w:i/>
          <w:sz w:val="20"/>
        </w:rPr>
        <w:t>Western Journal of Medicine</w:t>
      </w:r>
      <w:r w:rsidRPr="004F53EC">
        <w:rPr>
          <w:rFonts w:ascii="Century Gothic" w:hAnsi="Century Gothic"/>
          <w:sz w:val="20"/>
        </w:rPr>
        <w:t xml:space="preserve">, 1989; 151:199-203. </w:t>
      </w:r>
    </w:p>
    <w:p w14:paraId="0669E941" w14:textId="77777777" w:rsidR="00C77E45" w:rsidRPr="004F53EC" w:rsidRDefault="00C77E45" w:rsidP="00C77E45">
      <w:pPr>
        <w:pStyle w:val="List"/>
        <w:ind w:left="720" w:hanging="720"/>
        <w:rPr>
          <w:rFonts w:ascii="Century Gothic" w:hAnsi="Century Gothic"/>
          <w:sz w:val="20"/>
        </w:rPr>
      </w:pPr>
      <w:r w:rsidRPr="004F53EC">
        <w:rPr>
          <w:rFonts w:ascii="Century Gothic" w:hAnsi="Century Gothic"/>
          <w:sz w:val="20"/>
        </w:rPr>
        <w:t>4.</w:t>
      </w:r>
      <w:r w:rsidRPr="004F53EC">
        <w:rPr>
          <w:rFonts w:ascii="Century Gothic" w:hAnsi="Century Gothic"/>
          <w:sz w:val="20"/>
        </w:rPr>
        <w:tab/>
      </w:r>
      <w:r w:rsidRPr="004F53EC">
        <w:rPr>
          <w:rFonts w:ascii="Century Gothic" w:hAnsi="Century Gothic"/>
          <w:sz w:val="20"/>
          <w:u w:val="single"/>
        </w:rPr>
        <w:t>Gill EA</w:t>
      </w:r>
      <w:r w:rsidRPr="004F53EC">
        <w:rPr>
          <w:rFonts w:ascii="Century Gothic" w:hAnsi="Century Gothic"/>
          <w:sz w:val="20"/>
        </w:rPr>
        <w:t xml:space="preserve">, McIntyre TM, Prescott SM, Zimmerman GA.  Mechanisms of vascular injury in the pathogenesis of infectious disease.  </w:t>
      </w:r>
      <w:r w:rsidRPr="004F53EC">
        <w:rPr>
          <w:rFonts w:ascii="Century Gothic" w:hAnsi="Century Gothic"/>
          <w:i/>
          <w:sz w:val="20"/>
        </w:rPr>
        <w:t>Current Opinion in Infectious Diseases,</w:t>
      </w:r>
      <w:r w:rsidRPr="004F53EC">
        <w:rPr>
          <w:rFonts w:ascii="Century Gothic" w:hAnsi="Century Gothic"/>
          <w:sz w:val="20"/>
        </w:rPr>
        <w:t xml:space="preserve"> 1992; 5:381-388.</w:t>
      </w:r>
    </w:p>
    <w:p w14:paraId="28262693" w14:textId="77777777" w:rsidR="00C77E45" w:rsidRPr="004F53EC" w:rsidRDefault="00C77E45" w:rsidP="00C77E45">
      <w:pPr>
        <w:pStyle w:val="List"/>
        <w:ind w:left="720" w:hanging="720"/>
        <w:rPr>
          <w:rFonts w:ascii="Century Gothic" w:hAnsi="Century Gothic"/>
          <w:sz w:val="20"/>
        </w:rPr>
      </w:pPr>
      <w:r w:rsidRPr="004F53EC">
        <w:rPr>
          <w:rFonts w:ascii="Century Gothic" w:hAnsi="Century Gothic"/>
          <w:sz w:val="20"/>
        </w:rPr>
        <w:t>5.</w:t>
      </w:r>
      <w:r w:rsidRPr="004F53EC">
        <w:rPr>
          <w:rFonts w:ascii="Century Gothic" w:hAnsi="Century Gothic"/>
          <w:sz w:val="20"/>
        </w:rPr>
        <w:tab/>
      </w:r>
      <w:r w:rsidRPr="004F53EC">
        <w:rPr>
          <w:rFonts w:ascii="Century Gothic" w:hAnsi="Century Gothic"/>
          <w:sz w:val="20"/>
          <w:u w:val="single"/>
        </w:rPr>
        <w:t>Gill EA</w:t>
      </w:r>
      <w:r w:rsidRPr="004F53EC">
        <w:rPr>
          <w:rFonts w:ascii="Century Gothic" w:hAnsi="Century Gothic"/>
          <w:sz w:val="20"/>
        </w:rPr>
        <w:t xml:space="preserve">, Borrego C, Bray BE, </w:t>
      </w:r>
      <w:proofErr w:type="spellStart"/>
      <w:r w:rsidRPr="004F53EC">
        <w:rPr>
          <w:rFonts w:ascii="Century Gothic" w:hAnsi="Century Gothic"/>
          <w:sz w:val="20"/>
        </w:rPr>
        <w:t>Renlund</w:t>
      </w:r>
      <w:proofErr w:type="spellEnd"/>
      <w:r w:rsidRPr="004F53EC">
        <w:rPr>
          <w:rFonts w:ascii="Century Gothic" w:hAnsi="Century Gothic"/>
          <w:sz w:val="20"/>
        </w:rPr>
        <w:t xml:space="preserve">, Hammond EH, Gilbert EM.  Left ventricular mass increases during vascular rejection: comparison with cellular rejection. </w:t>
      </w:r>
      <w:r w:rsidRPr="004F53EC">
        <w:rPr>
          <w:rFonts w:ascii="Century Gothic" w:hAnsi="Century Gothic"/>
          <w:i/>
          <w:sz w:val="20"/>
        </w:rPr>
        <w:t xml:space="preserve"> J Am Coll </w:t>
      </w:r>
      <w:proofErr w:type="spellStart"/>
      <w:r w:rsidRPr="004F53EC">
        <w:rPr>
          <w:rFonts w:ascii="Century Gothic" w:hAnsi="Century Gothic"/>
          <w:i/>
          <w:sz w:val="20"/>
        </w:rPr>
        <w:t>Cardiol</w:t>
      </w:r>
      <w:proofErr w:type="spellEnd"/>
      <w:r w:rsidRPr="004F53EC">
        <w:rPr>
          <w:rFonts w:ascii="Century Gothic" w:hAnsi="Century Gothic"/>
          <w:sz w:val="20"/>
        </w:rPr>
        <w:t>, 1995; 25:922-6.</w:t>
      </w:r>
    </w:p>
    <w:p w14:paraId="5AA2A593" w14:textId="77777777" w:rsidR="00C77E45" w:rsidRPr="004F53EC" w:rsidRDefault="00C77E45" w:rsidP="00C77E45">
      <w:pPr>
        <w:pStyle w:val="List"/>
        <w:ind w:left="720" w:hanging="720"/>
        <w:rPr>
          <w:rFonts w:ascii="Century Gothic" w:hAnsi="Century Gothic"/>
          <w:sz w:val="20"/>
        </w:rPr>
      </w:pPr>
      <w:r w:rsidRPr="004F53EC">
        <w:rPr>
          <w:rFonts w:ascii="Century Gothic" w:hAnsi="Century Gothic"/>
          <w:sz w:val="20"/>
        </w:rPr>
        <w:t>6.</w:t>
      </w:r>
      <w:r w:rsidRPr="004F53EC">
        <w:rPr>
          <w:rFonts w:ascii="Century Gothic" w:hAnsi="Century Gothic"/>
          <w:sz w:val="20"/>
        </w:rPr>
        <w:tab/>
        <w:t xml:space="preserve">Kozak M, </w:t>
      </w:r>
      <w:r w:rsidRPr="004F53EC">
        <w:rPr>
          <w:rFonts w:ascii="Century Gothic" w:hAnsi="Century Gothic"/>
          <w:sz w:val="20"/>
          <w:u w:val="single"/>
        </w:rPr>
        <w:t>Gill EA</w:t>
      </w:r>
      <w:r w:rsidRPr="004F53EC">
        <w:rPr>
          <w:rFonts w:ascii="Century Gothic" w:hAnsi="Century Gothic"/>
          <w:sz w:val="20"/>
        </w:rPr>
        <w:t xml:space="preserve">, Green, LS.  The </w:t>
      </w:r>
      <w:proofErr w:type="spellStart"/>
      <w:r w:rsidRPr="004F53EC">
        <w:rPr>
          <w:rFonts w:ascii="Century Gothic" w:hAnsi="Century Gothic"/>
          <w:sz w:val="20"/>
        </w:rPr>
        <w:t>Churgg</w:t>
      </w:r>
      <w:proofErr w:type="spellEnd"/>
      <w:r w:rsidRPr="004F53EC">
        <w:rPr>
          <w:rFonts w:ascii="Century Gothic" w:hAnsi="Century Gothic"/>
          <w:sz w:val="20"/>
        </w:rPr>
        <w:t xml:space="preserve">-Strauss Syndrome. </w:t>
      </w:r>
      <w:r w:rsidRPr="004F53EC">
        <w:rPr>
          <w:rFonts w:ascii="Century Gothic" w:hAnsi="Century Gothic"/>
          <w:i/>
          <w:sz w:val="20"/>
        </w:rPr>
        <w:t>Chest</w:t>
      </w:r>
      <w:r w:rsidRPr="004F53EC">
        <w:rPr>
          <w:rFonts w:ascii="Century Gothic" w:hAnsi="Century Gothic"/>
          <w:sz w:val="20"/>
        </w:rPr>
        <w:t>, 1995; 107:578-80.</w:t>
      </w:r>
    </w:p>
    <w:p w14:paraId="2CB6DFE1" w14:textId="77777777" w:rsidR="00C77E45" w:rsidRPr="004F53EC" w:rsidRDefault="00C77E45" w:rsidP="00C77E45">
      <w:pPr>
        <w:pStyle w:val="List"/>
        <w:ind w:left="720" w:hanging="720"/>
        <w:rPr>
          <w:rFonts w:ascii="Century Gothic" w:hAnsi="Century Gothic"/>
          <w:sz w:val="20"/>
        </w:rPr>
      </w:pPr>
      <w:r w:rsidRPr="004F53EC">
        <w:rPr>
          <w:rFonts w:ascii="Century Gothic" w:hAnsi="Century Gothic"/>
          <w:sz w:val="20"/>
        </w:rPr>
        <w:t xml:space="preserve">7.         </w:t>
      </w:r>
      <w:r w:rsidR="00EC7115" w:rsidRPr="004F53EC">
        <w:rPr>
          <w:rFonts w:ascii="Century Gothic" w:hAnsi="Century Gothic"/>
          <w:sz w:val="20"/>
        </w:rPr>
        <w:tab/>
      </w:r>
      <w:r w:rsidRPr="004F53EC">
        <w:rPr>
          <w:rFonts w:ascii="Century Gothic" w:hAnsi="Century Gothic"/>
          <w:sz w:val="20"/>
        </w:rPr>
        <w:t xml:space="preserve">Westin CA, Hubbard M, Noyes ME, Gill EA.  Anterior shoulder dislocation:  a simple and rapid method for reduction.  </w:t>
      </w:r>
      <w:r w:rsidRPr="004F53EC">
        <w:rPr>
          <w:rFonts w:ascii="Century Gothic" w:hAnsi="Century Gothic"/>
          <w:i/>
          <w:sz w:val="20"/>
        </w:rPr>
        <w:t>Am J Sports Med,</w:t>
      </w:r>
      <w:r w:rsidRPr="004F53EC">
        <w:rPr>
          <w:rFonts w:ascii="Century Gothic" w:hAnsi="Century Gothic"/>
          <w:sz w:val="20"/>
        </w:rPr>
        <w:t xml:space="preserve"> 1995; 23:369-371.</w:t>
      </w:r>
    </w:p>
    <w:p w14:paraId="7EB78EA8" w14:textId="77777777" w:rsidR="00C77E45" w:rsidRPr="004F53EC" w:rsidRDefault="00185FA6" w:rsidP="00C77E45">
      <w:pPr>
        <w:numPr>
          <w:ilvl w:val="0"/>
          <w:numId w:val="2"/>
        </w:numPr>
        <w:tabs>
          <w:tab w:val="left" w:pos="630"/>
          <w:tab w:val="left" w:pos="720"/>
          <w:tab w:val="num" w:pos="2610"/>
        </w:tabs>
        <w:ind w:hanging="720"/>
        <w:rPr>
          <w:rFonts w:ascii="Century Gothic" w:hAnsi="Century Gothic"/>
          <w:sz w:val="20"/>
        </w:rPr>
      </w:pPr>
      <w:r w:rsidRPr="004F53EC">
        <w:rPr>
          <w:rFonts w:ascii="Century Gothic" w:hAnsi="Century Gothic"/>
          <w:sz w:val="20"/>
        </w:rPr>
        <w:t xml:space="preserve">  </w:t>
      </w:r>
      <w:r w:rsidR="00C77E45" w:rsidRPr="004F53EC">
        <w:rPr>
          <w:rFonts w:ascii="Century Gothic" w:hAnsi="Century Gothic"/>
          <w:sz w:val="20"/>
          <w:u w:val="single"/>
        </w:rPr>
        <w:t>Gill EA</w:t>
      </w:r>
      <w:r w:rsidR="00C77E45" w:rsidRPr="004F53EC">
        <w:rPr>
          <w:rFonts w:ascii="Century Gothic" w:hAnsi="Century Gothic"/>
          <w:sz w:val="20"/>
        </w:rPr>
        <w:t xml:space="preserve">, Kong Y, Horwitz LD.  An oligosaccharide </w:t>
      </w:r>
      <w:proofErr w:type="spellStart"/>
      <w:r w:rsidR="00C77E45" w:rsidRPr="004F53EC">
        <w:rPr>
          <w:rFonts w:ascii="Century Gothic" w:hAnsi="Century Gothic"/>
          <w:sz w:val="20"/>
        </w:rPr>
        <w:t>Sialyl</w:t>
      </w:r>
      <w:proofErr w:type="spellEnd"/>
      <w:r w:rsidR="00C77E45" w:rsidRPr="004F53EC">
        <w:rPr>
          <w:rFonts w:ascii="Century Gothic" w:hAnsi="Century Gothic"/>
          <w:sz w:val="20"/>
        </w:rPr>
        <w:t xml:space="preserve"> </w:t>
      </w:r>
      <w:proofErr w:type="spellStart"/>
      <w:r w:rsidR="00C77E45" w:rsidRPr="004F53EC">
        <w:rPr>
          <w:rFonts w:ascii="Century Gothic" w:hAnsi="Century Gothic"/>
          <w:sz w:val="20"/>
        </w:rPr>
        <w:t>lewisX</w:t>
      </w:r>
      <w:proofErr w:type="spellEnd"/>
      <w:r w:rsidR="00C77E45" w:rsidRPr="004F53EC">
        <w:rPr>
          <w:rFonts w:ascii="Century Gothic" w:hAnsi="Century Gothic"/>
          <w:sz w:val="20"/>
        </w:rPr>
        <w:t xml:space="preserve"> analog does not reduce myocardial infarct size after ischemia and reperfusion in dogs. </w:t>
      </w:r>
      <w:r w:rsidR="00C77E45" w:rsidRPr="004F53EC">
        <w:rPr>
          <w:rFonts w:ascii="Century Gothic" w:hAnsi="Century Gothic"/>
          <w:i/>
          <w:sz w:val="20"/>
        </w:rPr>
        <w:t xml:space="preserve">Circulation, </w:t>
      </w:r>
      <w:r w:rsidR="00C77E45" w:rsidRPr="004F53EC">
        <w:rPr>
          <w:rFonts w:ascii="Century Gothic" w:hAnsi="Century Gothic"/>
          <w:sz w:val="20"/>
        </w:rPr>
        <w:t>1996; 94:542-546</w:t>
      </w:r>
    </w:p>
    <w:p w14:paraId="62E8ADA7" w14:textId="77777777" w:rsidR="00C77E45" w:rsidRPr="004F53EC" w:rsidRDefault="00C77E45" w:rsidP="00C77E45">
      <w:pPr>
        <w:numPr>
          <w:ilvl w:val="0"/>
          <w:numId w:val="2"/>
        </w:numPr>
        <w:tabs>
          <w:tab w:val="left" w:pos="720"/>
          <w:tab w:val="num" w:pos="2610"/>
        </w:tabs>
        <w:ind w:hanging="720"/>
        <w:rPr>
          <w:rFonts w:ascii="Century Gothic" w:hAnsi="Century Gothic"/>
          <w:sz w:val="20"/>
        </w:rPr>
      </w:pPr>
      <w:r w:rsidRPr="004F53EC">
        <w:rPr>
          <w:rFonts w:ascii="Century Gothic" w:hAnsi="Century Gothic"/>
          <w:sz w:val="20"/>
        </w:rPr>
        <w:t xml:space="preserve">Lowes BD, </w:t>
      </w:r>
      <w:r w:rsidRPr="004F53EC">
        <w:rPr>
          <w:rFonts w:ascii="Century Gothic" w:hAnsi="Century Gothic"/>
          <w:sz w:val="20"/>
          <w:u w:val="single"/>
        </w:rPr>
        <w:t>Gill EA</w:t>
      </w:r>
      <w:r w:rsidRPr="004F53EC">
        <w:rPr>
          <w:rFonts w:ascii="Century Gothic" w:hAnsi="Century Gothic"/>
          <w:sz w:val="20"/>
        </w:rPr>
        <w:t xml:space="preserve">, Abraham WT, Larrain J-R, Robertson AD, Bristow MR, Gilbert EM. Effects of carvedilol on left ventricular mass, chamber geometry, and mitral regurgitation in chronic heart failure. </w:t>
      </w:r>
      <w:r w:rsidRPr="004F53EC">
        <w:rPr>
          <w:rFonts w:ascii="Century Gothic" w:hAnsi="Century Gothic"/>
          <w:i/>
          <w:sz w:val="20"/>
        </w:rPr>
        <w:t xml:space="preserve">Am J. </w:t>
      </w:r>
      <w:proofErr w:type="spellStart"/>
      <w:proofErr w:type="gramStart"/>
      <w:r w:rsidRPr="004F53EC">
        <w:rPr>
          <w:rFonts w:ascii="Century Gothic" w:hAnsi="Century Gothic"/>
          <w:i/>
          <w:sz w:val="20"/>
        </w:rPr>
        <w:t>Cardiol</w:t>
      </w:r>
      <w:proofErr w:type="spellEnd"/>
      <w:r w:rsidRPr="004F53EC">
        <w:rPr>
          <w:rFonts w:ascii="Century Gothic" w:hAnsi="Century Gothic"/>
          <w:sz w:val="20"/>
        </w:rPr>
        <w:t xml:space="preserve">  1999</w:t>
      </w:r>
      <w:proofErr w:type="gramEnd"/>
      <w:r w:rsidRPr="004F53EC">
        <w:rPr>
          <w:rFonts w:ascii="Century Gothic" w:hAnsi="Century Gothic"/>
          <w:sz w:val="20"/>
        </w:rPr>
        <w:t>; 83:1201-1205</w:t>
      </w:r>
    </w:p>
    <w:p w14:paraId="135ACBCB" w14:textId="77777777" w:rsidR="00C77E45" w:rsidRPr="004F53EC" w:rsidRDefault="00C77E45" w:rsidP="00C77E45">
      <w:pPr>
        <w:numPr>
          <w:ilvl w:val="0"/>
          <w:numId w:val="2"/>
        </w:numPr>
        <w:tabs>
          <w:tab w:val="left" w:pos="720"/>
        </w:tabs>
        <w:ind w:hanging="720"/>
        <w:rPr>
          <w:rFonts w:ascii="Century Gothic" w:hAnsi="Century Gothic"/>
          <w:sz w:val="20"/>
        </w:rPr>
      </w:pPr>
      <w:r w:rsidRPr="004F53EC">
        <w:rPr>
          <w:rFonts w:ascii="Century Gothic" w:hAnsi="Century Gothic"/>
          <w:sz w:val="20"/>
        </w:rPr>
        <w:t xml:space="preserve">Mandell MS, Katz JJ, Wachs M, </w:t>
      </w:r>
      <w:r w:rsidRPr="004F53EC">
        <w:rPr>
          <w:rFonts w:ascii="Century Gothic" w:hAnsi="Century Gothic"/>
          <w:sz w:val="20"/>
          <w:u w:val="single"/>
        </w:rPr>
        <w:t>Gill E</w:t>
      </w:r>
      <w:r w:rsidRPr="004F53EC">
        <w:rPr>
          <w:rFonts w:ascii="Century Gothic" w:hAnsi="Century Gothic"/>
          <w:sz w:val="20"/>
        </w:rPr>
        <w:t xml:space="preserve">, Kam I. Circulatory pathophysiology and options in hemodynamic management during adult liver transplantation. </w:t>
      </w:r>
      <w:r w:rsidRPr="004F53EC">
        <w:rPr>
          <w:rFonts w:ascii="Century Gothic" w:hAnsi="Century Gothic"/>
          <w:i/>
          <w:sz w:val="20"/>
        </w:rPr>
        <w:t>Liver Transplantation &amp; Surgery,</w:t>
      </w:r>
      <w:r w:rsidRPr="004F53EC">
        <w:rPr>
          <w:rFonts w:ascii="Century Gothic" w:hAnsi="Century Gothic"/>
          <w:sz w:val="20"/>
        </w:rPr>
        <w:t xml:space="preserve"> 1997; 3:379-87</w:t>
      </w:r>
    </w:p>
    <w:p w14:paraId="1D48E258" w14:textId="77777777" w:rsidR="00C77E45" w:rsidRPr="004F53EC" w:rsidRDefault="00C77E45" w:rsidP="00C77E45">
      <w:pPr>
        <w:numPr>
          <w:ilvl w:val="0"/>
          <w:numId w:val="2"/>
        </w:numPr>
        <w:tabs>
          <w:tab w:val="left" w:pos="720"/>
        </w:tabs>
        <w:ind w:hanging="720"/>
        <w:rPr>
          <w:rFonts w:ascii="Century Gothic" w:hAnsi="Century Gothic"/>
          <w:sz w:val="20"/>
        </w:rPr>
      </w:pPr>
      <w:r w:rsidRPr="004F53EC">
        <w:rPr>
          <w:rFonts w:ascii="Century Gothic" w:hAnsi="Century Gothic"/>
          <w:sz w:val="20"/>
        </w:rPr>
        <w:t xml:space="preserve">Bisognano JD, Young B, Brown JM, </w:t>
      </w:r>
      <w:r w:rsidRPr="004F53EC">
        <w:rPr>
          <w:rFonts w:ascii="Century Gothic" w:hAnsi="Century Gothic"/>
          <w:sz w:val="20"/>
          <w:u w:val="single"/>
        </w:rPr>
        <w:t>Gill EA</w:t>
      </w:r>
      <w:r w:rsidRPr="004F53EC">
        <w:rPr>
          <w:rFonts w:ascii="Century Gothic" w:hAnsi="Century Gothic"/>
          <w:sz w:val="20"/>
        </w:rPr>
        <w:t xml:space="preserve">, Fang FC, Zisman LS. Diverse presentation of aberrant origin of the right subclavian artery: case reports and ß review of the literature. </w:t>
      </w:r>
      <w:r w:rsidRPr="004F53EC">
        <w:rPr>
          <w:rFonts w:ascii="Century Gothic" w:hAnsi="Century Gothic"/>
          <w:i/>
          <w:sz w:val="20"/>
        </w:rPr>
        <w:t>Chest,</w:t>
      </w:r>
      <w:r w:rsidRPr="004F53EC">
        <w:rPr>
          <w:rFonts w:ascii="Century Gothic" w:hAnsi="Century Gothic"/>
          <w:sz w:val="20"/>
        </w:rPr>
        <w:t xml:space="preserve"> 1997; 112: 1693-1697</w:t>
      </w:r>
    </w:p>
    <w:p w14:paraId="10201B45" w14:textId="77777777" w:rsidR="00C77E45" w:rsidRPr="004F53EC" w:rsidRDefault="00C77E45" w:rsidP="00C77E45">
      <w:pPr>
        <w:numPr>
          <w:ilvl w:val="0"/>
          <w:numId w:val="2"/>
        </w:numPr>
        <w:tabs>
          <w:tab w:val="left" w:pos="720"/>
        </w:tabs>
        <w:ind w:hanging="72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Imaizumi Tada-</w:t>
      </w:r>
      <w:proofErr w:type="spellStart"/>
      <w:r w:rsidRPr="004F53EC">
        <w:rPr>
          <w:rFonts w:ascii="Century Gothic" w:hAnsi="Century Gothic"/>
          <w:sz w:val="20"/>
        </w:rPr>
        <w:t>atsu</w:t>
      </w:r>
      <w:proofErr w:type="spellEnd"/>
      <w:r w:rsidRPr="004F53EC">
        <w:rPr>
          <w:rFonts w:ascii="Century Gothic" w:hAnsi="Century Gothic"/>
          <w:sz w:val="20"/>
        </w:rPr>
        <w:t xml:space="preserve">, Carveth H, Tarbet EB, McIntyre TM, Prescott SM, Zimmerman GA, Gill EA. Bacterial lipopolysaccharide induces endothelial cells to synthesize a degranulating factor for neutrophils. </w:t>
      </w:r>
      <w:r w:rsidRPr="004F53EC">
        <w:rPr>
          <w:rFonts w:ascii="Century Gothic" w:hAnsi="Century Gothic"/>
          <w:i/>
          <w:sz w:val="20"/>
        </w:rPr>
        <w:t>FASEB J,</w:t>
      </w:r>
      <w:r w:rsidRPr="004F53EC">
        <w:rPr>
          <w:rFonts w:ascii="Century Gothic" w:hAnsi="Century Gothic"/>
          <w:sz w:val="20"/>
        </w:rPr>
        <w:t xml:space="preserve"> 1998; 12:673-684</w:t>
      </w:r>
    </w:p>
    <w:p w14:paraId="3AC2DC9D" w14:textId="77777777" w:rsidR="00C77E45" w:rsidRPr="004F53EC" w:rsidRDefault="00C77E45" w:rsidP="00C77E45">
      <w:pPr>
        <w:numPr>
          <w:ilvl w:val="0"/>
          <w:numId w:val="2"/>
        </w:numPr>
        <w:tabs>
          <w:tab w:val="left" w:pos="720"/>
        </w:tabs>
        <w:ind w:hanging="72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xml:space="preserve">, Trujillo NP. Aortic stenosis: New concepts of Diagnosis and Management. </w:t>
      </w:r>
      <w:r w:rsidRPr="004F53EC">
        <w:rPr>
          <w:rFonts w:ascii="Century Gothic" w:hAnsi="Century Gothic"/>
          <w:i/>
          <w:sz w:val="20"/>
        </w:rPr>
        <w:t>Hospital Practice,</w:t>
      </w:r>
      <w:r w:rsidRPr="004F53EC">
        <w:rPr>
          <w:rFonts w:ascii="Century Gothic" w:hAnsi="Century Gothic"/>
          <w:sz w:val="20"/>
        </w:rPr>
        <w:t xml:space="preserve"> 1997; 32:169-177</w:t>
      </w:r>
    </w:p>
    <w:p w14:paraId="609655DD" w14:textId="77777777" w:rsidR="00C77E45" w:rsidRPr="004F53EC" w:rsidRDefault="00C77E45" w:rsidP="00C77E45">
      <w:pPr>
        <w:numPr>
          <w:ilvl w:val="0"/>
          <w:numId w:val="2"/>
        </w:numPr>
        <w:tabs>
          <w:tab w:val="left" w:pos="720"/>
        </w:tabs>
        <w:ind w:hanging="720"/>
        <w:rPr>
          <w:rFonts w:ascii="Century Gothic" w:hAnsi="Century Gothic"/>
          <w:sz w:val="20"/>
        </w:rPr>
      </w:pPr>
      <w:r w:rsidRPr="004F53EC">
        <w:rPr>
          <w:rFonts w:ascii="Century Gothic" w:hAnsi="Century Gothic"/>
          <w:sz w:val="20"/>
        </w:rPr>
        <w:t xml:space="preserve">Zimmerman GA, Albertine KH, Carveth HJ, </w:t>
      </w:r>
      <w:r w:rsidRPr="004F53EC">
        <w:rPr>
          <w:rFonts w:ascii="Century Gothic" w:hAnsi="Century Gothic"/>
          <w:sz w:val="20"/>
          <w:u w:val="single"/>
        </w:rPr>
        <w:t>Gill EA</w:t>
      </w:r>
      <w:r w:rsidRPr="004F53EC">
        <w:rPr>
          <w:rFonts w:ascii="Century Gothic" w:hAnsi="Century Gothic"/>
          <w:sz w:val="20"/>
        </w:rPr>
        <w:t xml:space="preserve">, Grissom CK, Hoidal JR, Imaizumi T, Maloney CG, McIntyre TM, Michael JR, Orme JF, Prescott SM, Topham MS. State of the art: endothelial activation in the acute respiratory distress syndrome (ARDS). </w:t>
      </w:r>
      <w:r w:rsidRPr="004F53EC">
        <w:rPr>
          <w:rFonts w:ascii="Century Gothic" w:hAnsi="Century Gothic"/>
          <w:i/>
          <w:sz w:val="20"/>
        </w:rPr>
        <w:t>Chest</w:t>
      </w:r>
      <w:r w:rsidRPr="004F53EC">
        <w:rPr>
          <w:rFonts w:ascii="Century Gothic" w:hAnsi="Century Gothic"/>
          <w:sz w:val="20"/>
        </w:rPr>
        <w:t>, 1999; 116:18S-24S</w:t>
      </w:r>
    </w:p>
    <w:p w14:paraId="0268EF88" w14:textId="77777777" w:rsidR="00C77E45" w:rsidRPr="004F53EC" w:rsidRDefault="00C77E45" w:rsidP="00C77E45">
      <w:pPr>
        <w:numPr>
          <w:ilvl w:val="0"/>
          <w:numId w:val="2"/>
        </w:numPr>
        <w:tabs>
          <w:tab w:val="left" w:pos="720"/>
        </w:tabs>
        <w:ind w:hanging="720"/>
        <w:rPr>
          <w:rFonts w:ascii="Century Gothic" w:hAnsi="Century Gothic"/>
          <w:sz w:val="20"/>
        </w:rPr>
      </w:pPr>
      <w:r w:rsidRPr="004F53EC">
        <w:rPr>
          <w:rFonts w:ascii="Century Gothic" w:hAnsi="Century Gothic"/>
          <w:sz w:val="20"/>
        </w:rPr>
        <w:t xml:space="preserve">Shandas R, Kwon J, DeGroff CG, Trujillo NP, </w:t>
      </w:r>
      <w:r w:rsidRPr="004F53EC">
        <w:rPr>
          <w:rFonts w:ascii="Century Gothic" w:hAnsi="Century Gothic"/>
          <w:sz w:val="20"/>
          <w:u w:val="single"/>
        </w:rPr>
        <w:t>Gill EA</w:t>
      </w:r>
      <w:r w:rsidRPr="004F53EC">
        <w:rPr>
          <w:rFonts w:ascii="Century Gothic" w:hAnsi="Century Gothic"/>
          <w:sz w:val="20"/>
        </w:rPr>
        <w:t xml:space="preserve">, Valdes-Cruz L. Utility of </w:t>
      </w:r>
      <w:proofErr w:type="gramStart"/>
      <w:r w:rsidRPr="004F53EC">
        <w:rPr>
          <w:rFonts w:ascii="Century Gothic" w:hAnsi="Century Gothic"/>
          <w:sz w:val="20"/>
        </w:rPr>
        <w:t>three dimensional</w:t>
      </w:r>
      <w:proofErr w:type="gramEnd"/>
      <w:r w:rsidRPr="004F53EC">
        <w:rPr>
          <w:rFonts w:ascii="Century Gothic" w:hAnsi="Century Gothic"/>
          <w:sz w:val="20"/>
        </w:rPr>
        <w:t xml:space="preserve"> ultrasound Doppler flow reconstruction of the proximal jet to quantify regurgitant orifice area: In vitro Steady and Pulsatile Flow Studies.  </w:t>
      </w:r>
      <w:r w:rsidRPr="004F53EC">
        <w:rPr>
          <w:rFonts w:ascii="Century Gothic" w:hAnsi="Century Gothic"/>
          <w:i/>
          <w:sz w:val="20"/>
        </w:rPr>
        <w:t xml:space="preserve">J Am Soc Echocardiography, </w:t>
      </w:r>
      <w:r w:rsidRPr="004F53EC">
        <w:rPr>
          <w:rFonts w:ascii="Century Gothic" w:hAnsi="Century Gothic"/>
          <w:sz w:val="20"/>
        </w:rPr>
        <w:t>1998; 11:313-21</w:t>
      </w:r>
    </w:p>
    <w:p w14:paraId="0EB9EBA2" w14:textId="77777777" w:rsidR="00C77E45" w:rsidRPr="004F53EC" w:rsidRDefault="00C77E45" w:rsidP="00C77E45">
      <w:pPr>
        <w:pStyle w:val="List"/>
        <w:numPr>
          <w:ilvl w:val="0"/>
          <w:numId w:val="2"/>
        </w:numPr>
        <w:ind w:hanging="720"/>
        <w:contextualSpacing w:val="0"/>
        <w:rPr>
          <w:rFonts w:ascii="Century Gothic" w:hAnsi="Century Gothic"/>
          <w:sz w:val="20"/>
        </w:rPr>
      </w:pPr>
      <w:proofErr w:type="spellStart"/>
      <w:r w:rsidRPr="004F53EC">
        <w:rPr>
          <w:rFonts w:ascii="Century Gothic" w:hAnsi="Century Gothic"/>
          <w:sz w:val="20"/>
        </w:rPr>
        <w:t>Ecder</w:t>
      </w:r>
      <w:proofErr w:type="spellEnd"/>
      <w:r w:rsidRPr="004F53EC">
        <w:rPr>
          <w:rFonts w:ascii="Century Gothic" w:hAnsi="Century Gothic"/>
          <w:sz w:val="20"/>
        </w:rPr>
        <w:t xml:space="preserve"> T, Edelstein CL, Chapman AB, Johnson AM, Tison L, </w:t>
      </w:r>
      <w:r w:rsidRPr="004F53EC">
        <w:rPr>
          <w:rFonts w:ascii="Century Gothic" w:hAnsi="Century Gothic"/>
          <w:sz w:val="20"/>
          <w:u w:val="single"/>
        </w:rPr>
        <w:t>Gill EA</w:t>
      </w:r>
      <w:r w:rsidRPr="004F53EC">
        <w:rPr>
          <w:rFonts w:ascii="Century Gothic" w:hAnsi="Century Gothic"/>
          <w:sz w:val="20"/>
        </w:rPr>
        <w:t xml:space="preserve">, Brosnahan GM, Schrier RW. Reversal of left ventricular hypertrophy with angiotensin converting enzyme inhibition in hypertensive patients with autosomal dominant polycystic kidney disease. </w:t>
      </w:r>
      <w:r w:rsidRPr="004F53EC">
        <w:rPr>
          <w:rFonts w:ascii="Century Gothic" w:hAnsi="Century Gothic"/>
          <w:i/>
          <w:sz w:val="20"/>
        </w:rPr>
        <w:t>Nephrology Dialysis Transplantation</w:t>
      </w:r>
      <w:r w:rsidRPr="004F53EC">
        <w:rPr>
          <w:rFonts w:ascii="Century Gothic" w:hAnsi="Century Gothic"/>
          <w:sz w:val="20"/>
        </w:rPr>
        <w:t xml:space="preserve"> 1999; 14:1113-1116</w:t>
      </w:r>
    </w:p>
    <w:p w14:paraId="0D915450" w14:textId="77777777" w:rsidR="00C77E45" w:rsidRPr="004F53EC" w:rsidRDefault="00C77E45" w:rsidP="00C77E45">
      <w:pPr>
        <w:pStyle w:val="List"/>
        <w:numPr>
          <w:ilvl w:val="0"/>
          <w:numId w:val="2"/>
        </w:numPr>
        <w:ind w:hanging="720"/>
        <w:contextualSpacing w:val="0"/>
        <w:rPr>
          <w:rFonts w:ascii="Century Gothic" w:hAnsi="Century Gothic"/>
          <w:sz w:val="20"/>
        </w:rPr>
      </w:pPr>
      <w:r w:rsidRPr="004F53EC">
        <w:rPr>
          <w:rFonts w:ascii="Century Gothic" w:hAnsi="Century Gothic"/>
          <w:sz w:val="20"/>
        </w:rPr>
        <w:t xml:space="preserve">Shively BK, Roldan CA, </w:t>
      </w:r>
      <w:r w:rsidRPr="004F53EC">
        <w:rPr>
          <w:rFonts w:ascii="Century Gothic" w:hAnsi="Century Gothic"/>
          <w:sz w:val="20"/>
          <w:u w:val="single"/>
        </w:rPr>
        <w:t>Gill EA</w:t>
      </w:r>
      <w:r w:rsidRPr="004F53EC">
        <w:rPr>
          <w:rFonts w:ascii="Century Gothic" w:hAnsi="Century Gothic"/>
          <w:sz w:val="20"/>
        </w:rPr>
        <w:t xml:space="preserve">, Najarian T, Barton Loar S. Prevalence and determinants of </w:t>
      </w:r>
      <w:proofErr w:type="spellStart"/>
      <w:r w:rsidRPr="004F53EC">
        <w:rPr>
          <w:rFonts w:ascii="Century Gothic" w:hAnsi="Century Gothic"/>
          <w:sz w:val="20"/>
        </w:rPr>
        <w:t>valvulopathy</w:t>
      </w:r>
      <w:proofErr w:type="spellEnd"/>
      <w:r w:rsidRPr="004F53EC">
        <w:rPr>
          <w:rFonts w:ascii="Century Gothic" w:hAnsi="Century Gothic"/>
          <w:sz w:val="20"/>
        </w:rPr>
        <w:t xml:space="preserve"> in patients treated with dexfenfluramine: the Oregon dexfenfluramine echo study. </w:t>
      </w:r>
      <w:r w:rsidRPr="004F53EC">
        <w:rPr>
          <w:rFonts w:ascii="Century Gothic" w:hAnsi="Century Gothic"/>
          <w:i/>
          <w:sz w:val="20"/>
        </w:rPr>
        <w:t>Circulation</w:t>
      </w:r>
      <w:r w:rsidRPr="004F53EC">
        <w:rPr>
          <w:rFonts w:ascii="Century Gothic" w:hAnsi="Century Gothic"/>
          <w:sz w:val="20"/>
        </w:rPr>
        <w:t xml:space="preserve"> 1999; 100:2161-2165</w:t>
      </w:r>
    </w:p>
    <w:p w14:paraId="1B5C3CDC" w14:textId="77777777" w:rsidR="00C77E45" w:rsidRPr="004F53EC" w:rsidRDefault="00C77E45" w:rsidP="00C77E45">
      <w:pPr>
        <w:pStyle w:val="List"/>
        <w:numPr>
          <w:ilvl w:val="0"/>
          <w:numId w:val="2"/>
        </w:numPr>
        <w:ind w:hanging="720"/>
        <w:contextualSpacing w:val="0"/>
        <w:rPr>
          <w:rFonts w:ascii="Century Gothic" w:hAnsi="Century Gothic"/>
          <w:sz w:val="20"/>
        </w:rPr>
      </w:pPr>
      <w:r w:rsidRPr="004F53EC">
        <w:rPr>
          <w:rFonts w:ascii="Century Gothic" w:hAnsi="Century Gothic"/>
          <w:sz w:val="20"/>
        </w:rPr>
        <w:t xml:space="preserve">Roldan CA, </w:t>
      </w:r>
      <w:r w:rsidRPr="004F53EC">
        <w:rPr>
          <w:rFonts w:ascii="Century Gothic" w:hAnsi="Century Gothic"/>
          <w:sz w:val="20"/>
          <w:u w:val="single"/>
        </w:rPr>
        <w:t>Gill EA</w:t>
      </w:r>
      <w:r w:rsidRPr="004F53EC">
        <w:rPr>
          <w:rFonts w:ascii="Century Gothic" w:hAnsi="Century Gothic"/>
          <w:sz w:val="20"/>
        </w:rPr>
        <w:t xml:space="preserve">, Shively BK. Prevalence and diagnostic value of precordial murmurs for valvular regurgitation in obese patients treated with dexfenfluramine. </w:t>
      </w:r>
      <w:r w:rsidRPr="004F53EC">
        <w:rPr>
          <w:rFonts w:ascii="Century Gothic" w:hAnsi="Century Gothic"/>
          <w:i/>
          <w:sz w:val="20"/>
        </w:rPr>
        <w:t xml:space="preserve">Am J </w:t>
      </w:r>
      <w:proofErr w:type="spellStart"/>
      <w:r w:rsidRPr="004F53EC">
        <w:rPr>
          <w:rFonts w:ascii="Century Gothic" w:hAnsi="Century Gothic"/>
          <w:i/>
          <w:sz w:val="20"/>
        </w:rPr>
        <w:t>Cardiol</w:t>
      </w:r>
      <w:proofErr w:type="spellEnd"/>
      <w:r w:rsidRPr="004F53EC">
        <w:rPr>
          <w:rFonts w:ascii="Century Gothic" w:hAnsi="Century Gothic"/>
          <w:sz w:val="20"/>
        </w:rPr>
        <w:t xml:space="preserve"> 2000; 86:535-539</w:t>
      </w:r>
      <w:r w:rsidR="002F4037" w:rsidRPr="004F53EC">
        <w:rPr>
          <w:rFonts w:ascii="Century Gothic" w:hAnsi="Century Gothic"/>
          <w:sz w:val="20"/>
        </w:rPr>
        <w:t xml:space="preserve"> </w:t>
      </w:r>
    </w:p>
    <w:p w14:paraId="3C977573" w14:textId="77777777" w:rsidR="00C77E45" w:rsidRPr="004F53EC" w:rsidRDefault="00C77E45" w:rsidP="00C77E45">
      <w:pPr>
        <w:pStyle w:val="List"/>
        <w:numPr>
          <w:ilvl w:val="0"/>
          <w:numId w:val="2"/>
        </w:numPr>
        <w:ind w:hanging="720"/>
        <w:contextualSpacing w:val="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xml:space="preserve">. Live Three-Dimensional Echo-A major incremental step in the development of cardiac ultrasound. </w:t>
      </w:r>
      <w:r w:rsidRPr="004F53EC">
        <w:rPr>
          <w:rFonts w:ascii="Century Gothic" w:hAnsi="Century Gothic"/>
          <w:i/>
          <w:sz w:val="20"/>
        </w:rPr>
        <w:t xml:space="preserve">J Cardiovascular </w:t>
      </w:r>
      <w:proofErr w:type="spellStart"/>
      <w:r w:rsidRPr="004F53EC">
        <w:rPr>
          <w:rFonts w:ascii="Century Gothic" w:hAnsi="Century Gothic"/>
          <w:i/>
          <w:sz w:val="20"/>
        </w:rPr>
        <w:t>Mgmt</w:t>
      </w:r>
      <w:proofErr w:type="spellEnd"/>
      <w:r w:rsidRPr="004F53EC">
        <w:rPr>
          <w:rFonts w:ascii="Century Gothic" w:hAnsi="Century Gothic"/>
          <w:i/>
          <w:sz w:val="20"/>
        </w:rPr>
        <w:t xml:space="preserve">, </w:t>
      </w:r>
      <w:r w:rsidRPr="004F53EC">
        <w:rPr>
          <w:rFonts w:ascii="Century Gothic" w:hAnsi="Century Gothic"/>
          <w:sz w:val="20"/>
        </w:rPr>
        <w:t>2003; 14:13-17</w:t>
      </w:r>
    </w:p>
    <w:p w14:paraId="19819917" w14:textId="77777777" w:rsidR="00C77E45" w:rsidRPr="004F53EC" w:rsidRDefault="00C77E45" w:rsidP="00C77E45">
      <w:pPr>
        <w:widowControl w:val="0"/>
        <w:numPr>
          <w:ilvl w:val="0"/>
          <w:numId w:val="2"/>
        </w:numPr>
        <w:autoSpaceDE w:val="0"/>
        <w:autoSpaceDN w:val="0"/>
        <w:adjustRightInd w:val="0"/>
        <w:ind w:hanging="72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xml:space="preserve">, Pittenger B, Otto CM. Evaluation of the Severity of Valvular Disease and the Timing of Surgery. </w:t>
      </w:r>
      <w:proofErr w:type="spellStart"/>
      <w:r w:rsidRPr="004F53EC">
        <w:rPr>
          <w:rFonts w:ascii="Century Gothic" w:hAnsi="Century Gothic"/>
          <w:i/>
          <w:sz w:val="20"/>
        </w:rPr>
        <w:t>Revisita</w:t>
      </w:r>
      <w:proofErr w:type="spellEnd"/>
      <w:r w:rsidRPr="004F53EC">
        <w:rPr>
          <w:rFonts w:ascii="Century Gothic" w:hAnsi="Century Gothic"/>
          <w:i/>
          <w:sz w:val="20"/>
        </w:rPr>
        <w:t xml:space="preserve"> Espanola </w:t>
      </w:r>
      <w:proofErr w:type="spellStart"/>
      <w:r w:rsidRPr="004F53EC">
        <w:rPr>
          <w:rFonts w:ascii="Century Gothic" w:hAnsi="Century Gothic"/>
          <w:i/>
          <w:sz w:val="20"/>
        </w:rPr>
        <w:t>Cardiologi</w:t>
      </w:r>
      <w:r w:rsidRPr="004F53EC">
        <w:rPr>
          <w:rFonts w:ascii="Century Gothic" w:hAnsi="Century Gothic"/>
          <w:sz w:val="20"/>
        </w:rPr>
        <w:t>a</w:t>
      </w:r>
      <w:proofErr w:type="spellEnd"/>
      <w:r w:rsidRPr="004F53EC">
        <w:rPr>
          <w:rFonts w:ascii="Century Gothic" w:hAnsi="Century Gothic"/>
          <w:sz w:val="20"/>
        </w:rPr>
        <w:t xml:space="preserve"> 2003; 56:900-14</w:t>
      </w:r>
      <w:r w:rsidR="002F4037" w:rsidRPr="004F53EC">
        <w:rPr>
          <w:rFonts w:ascii="Century Gothic" w:hAnsi="Century Gothic"/>
          <w:sz w:val="20"/>
        </w:rPr>
        <w:t xml:space="preserve"> </w:t>
      </w:r>
    </w:p>
    <w:p w14:paraId="1BDAD8CE" w14:textId="77777777" w:rsidR="00C77E45" w:rsidRPr="004F53EC" w:rsidRDefault="00C77E45" w:rsidP="00C77E45">
      <w:pPr>
        <w:pStyle w:val="List"/>
        <w:numPr>
          <w:ilvl w:val="0"/>
          <w:numId w:val="2"/>
        </w:numPr>
        <w:ind w:hanging="720"/>
        <w:contextualSpacing w:val="0"/>
        <w:rPr>
          <w:rFonts w:ascii="Century Gothic" w:hAnsi="Century Gothic"/>
          <w:sz w:val="20"/>
        </w:rPr>
      </w:pPr>
      <w:r w:rsidRPr="004F53EC">
        <w:rPr>
          <w:rFonts w:ascii="Century Gothic" w:hAnsi="Century Gothic"/>
          <w:sz w:val="20"/>
        </w:rPr>
        <w:lastRenderedPageBreak/>
        <w:t xml:space="preserve">Heath M, Deubner H, Stern EJ, Cooke JE, </w:t>
      </w:r>
      <w:r w:rsidRPr="004F53EC">
        <w:rPr>
          <w:rFonts w:ascii="Century Gothic" w:hAnsi="Century Gothic"/>
          <w:sz w:val="20"/>
          <w:u w:val="single"/>
        </w:rPr>
        <w:t>Gill EA</w:t>
      </w:r>
      <w:r w:rsidRPr="004F53EC">
        <w:rPr>
          <w:rFonts w:ascii="Century Gothic" w:hAnsi="Century Gothic"/>
          <w:sz w:val="20"/>
        </w:rPr>
        <w:t xml:space="preserve">. A 28-year-old woman with ventricular tachycardia and an abnormal chest x-ray. </w:t>
      </w:r>
      <w:r w:rsidRPr="004F53EC">
        <w:rPr>
          <w:rFonts w:ascii="Century Gothic" w:hAnsi="Century Gothic"/>
          <w:i/>
          <w:sz w:val="20"/>
        </w:rPr>
        <w:t>Heart,</w:t>
      </w:r>
      <w:r w:rsidRPr="004F53EC">
        <w:rPr>
          <w:rFonts w:ascii="Century Gothic" w:hAnsi="Century Gothic"/>
          <w:sz w:val="20"/>
        </w:rPr>
        <w:t xml:space="preserve"> 2003 Jun;89(6</w:t>
      </w:r>
      <w:proofErr w:type="gramStart"/>
      <w:r w:rsidRPr="004F53EC">
        <w:rPr>
          <w:rFonts w:ascii="Century Gothic" w:hAnsi="Century Gothic"/>
          <w:sz w:val="20"/>
        </w:rPr>
        <w:t>):e</w:t>
      </w:r>
      <w:proofErr w:type="gramEnd"/>
      <w:r w:rsidRPr="004F53EC">
        <w:rPr>
          <w:rFonts w:ascii="Century Gothic" w:hAnsi="Century Gothic"/>
          <w:sz w:val="20"/>
        </w:rPr>
        <w:t xml:space="preserve">19 </w:t>
      </w:r>
    </w:p>
    <w:p w14:paraId="35BC1B52" w14:textId="77777777" w:rsidR="00C77E45" w:rsidRPr="004F53EC" w:rsidRDefault="00C77E45" w:rsidP="00C77E45">
      <w:pPr>
        <w:pStyle w:val="BodyTextIndent"/>
        <w:numPr>
          <w:ilvl w:val="0"/>
          <w:numId w:val="2"/>
        </w:numPr>
        <w:spacing w:after="0"/>
        <w:ind w:hanging="720"/>
        <w:rPr>
          <w:rFonts w:ascii="Century Gothic" w:hAnsi="Century Gothic"/>
          <w:sz w:val="20"/>
        </w:rPr>
      </w:pPr>
      <w:r w:rsidRPr="004F53EC">
        <w:rPr>
          <w:rFonts w:ascii="Century Gothic" w:hAnsi="Century Gothic"/>
          <w:sz w:val="20"/>
        </w:rPr>
        <w:t xml:space="preserve">Houck RC, Cooke JE, </w:t>
      </w:r>
      <w:r w:rsidRPr="004F53EC">
        <w:rPr>
          <w:rFonts w:ascii="Century Gothic" w:hAnsi="Century Gothic"/>
          <w:sz w:val="20"/>
          <w:u w:val="single"/>
        </w:rPr>
        <w:t>Gill EA</w:t>
      </w:r>
      <w:r w:rsidRPr="004F53EC">
        <w:rPr>
          <w:rFonts w:ascii="Century Gothic" w:hAnsi="Century Gothic"/>
          <w:sz w:val="20"/>
        </w:rPr>
        <w:t xml:space="preserve">. Three-Dimensional Echo: Transition from Theory to Real-Time, A Technology Now Ready for Prime Time. </w:t>
      </w:r>
      <w:r w:rsidRPr="004F53EC">
        <w:rPr>
          <w:rFonts w:ascii="Century Gothic" w:hAnsi="Century Gothic"/>
          <w:i/>
          <w:sz w:val="20"/>
        </w:rPr>
        <w:t xml:space="preserve">Curr </w:t>
      </w:r>
      <w:proofErr w:type="spellStart"/>
      <w:r w:rsidRPr="004F53EC">
        <w:rPr>
          <w:rFonts w:ascii="Century Gothic" w:hAnsi="Century Gothic"/>
          <w:i/>
          <w:sz w:val="20"/>
        </w:rPr>
        <w:t>Probl</w:t>
      </w:r>
      <w:proofErr w:type="spellEnd"/>
      <w:r w:rsidRPr="004F53EC">
        <w:rPr>
          <w:rFonts w:ascii="Century Gothic" w:hAnsi="Century Gothic"/>
          <w:i/>
          <w:sz w:val="20"/>
        </w:rPr>
        <w:t xml:space="preserve"> </w:t>
      </w:r>
      <w:proofErr w:type="spellStart"/>
      <w:r w:rsidRPr="004F53EC">
        <w:rPr>
          <w:rFonts w:ascii="Century Gothic" w:hAnsi="Century Gothic"/>
          <w:i/>
          <w:sz w:val="20"/>
        </w:rPr>
        <w:t>Diagn</w:t>
      </w:r>
      <w:proofErr w:type="spellEnd"/>
      <w:r w:rsidRPr="004F53EC">
        <w:rPr>
          <w:rFonts w:ascii="Century Gothic" w:hAnsi="Century Gothic"/>
          <w:i/>
          <w:sz w:val="20"/>
        </w:rPr>
        <w:t xml:space="preserve"> </w:t>
      </w:r>
      <w:proofErr w:type="spellStart"/>
      <w:r w:rsidRPr="004F53EC">
        <w:rPr>
          <w:rFonts w:ascii="Century Gothic" w:hAnsi="Century Gothic"/>
          <w:i/>
          <w:sz w:val="20"/>
        </w:rPr>
        <w:t>Radiol</w:t>
      </w:r>
      <w:proofErr w:type="spellEnd"/>
      <w:r w:rsidRPr="004F53EC">
        <w:rPr>
          <w:rFonts w:ascii="Century Gothic" w:hAnsi="Century Gothic"/>
          <w:i/>
          <w:sz w:val="20"/>
        </w:rPr>
        <w:t xml:space="preserve">, </w:t>
      </w:r>
      <w:r w:rsidRPr="004F53EC">
        <w:rPr>
          <w:rFonts w:ascii="Century Gothic" w:hAnsi="Century Gothic"/>
          <w:sz w:val="20"/>
        </w:rPr>
        <w:t>2005 May-Jun; 34(3):85-10523.</w:t>
      </w:r>
      <w:r w:rsidR="002F4037" w:rsidRPr="004F53EC">
        <w:rPr>
          <w:rFonts w:ascii="Century Gothic" w:hAnsi="Century Gothic"/>
          <w:sz w:val="20"/>
        </w:rPr>
        <w:t xml:space="preserve"> </w:t>
      </w:r>
    </w:p>
    <w:p w14:paraId="0C70F361" w14:textId="77777777" w:rsidR="00C77E45" w:rsidRPr="004F53EC" w:rsidRDefault="00C77E45" w:rsidP="00C77E45">
      <w:pPr>
        <w:widowControl w:val="0"/>
        <w:numPr>
          <w:ilvl w:val="0"/>
          <w:numId w:val="2"/>
        </w:numPr>
        <w:autoSpaceDE w:val="0"/>
        <w:autoSpaceDN w:val="0"/>
        <w:adjustRightInd w:val="0"/>
        <w:ind w:hanging="720"/>
        <w:rPr>
          <w:rFonts w:ascii="Century Gothic" w:hAnsi="Century Gothic"/>
          <w:sz w:val="20"/>
        </w:rPr>
      </w:pPr>
      <w:r w:rsidRPr="004F53EC">
        <w:rPr>
          <w:rFonts w:ascii="Century Gothic" w:hAnsi="Century Gothic"/>
          <w:sz w:val="20"/>
        </w:rPr>
        <w:t xml:space="preserve">Regensteiner JG, </w:t>
      </w:r>
      <w:proofErr w:type="spellStart"/>
      <w:r w:rsidRPr="004F53EC">
        <w:rPr>
          <w:rFonts w:ascii="Century Gothic" w:hAnsi="Century Gothic"/>
          <w:sz w:val="20"/>
        </w:rPr>
        <w:t>Popylisen</w:t>
      </w:r>
      <w:proofErr w:type="spellEnd"/>
      <w:r w:rsidRPr="004F53EC">
        <w:rPr>
          <w:rFonts w:ascii="Century Gothic" w:hAnsi="Century Gothic"/>
          <w:sz w:val="20"/>
        </w:rPr>
        <w:t xml:space="preserve"> S, Bauer T, Lindenfeld JA, </w:t>
      </w:r>
      <w:r w:rsidRPr="004F53EC">
        <w:rPr>
          <w:rFonts w:ascii="Century Gothic" w:hAnsi="Century Gothic"/>
          <w:sz w:val="20"/>
          <w:u w:val="single"/>
        </w:rPr>
        <w:t>Gill EA</w:t>
      </w:r>
      <w:r w:rsidRPr="004F53EC">
        <w:rPr>
          <w:rFonts w:ascii="Century Gothic" w:hAnsi="Century Gothic"/>
          <w:sz w:val="20"/>
        </w:rPr>
        <w:t xml:space="preserve">, Smith S, Thomas A, Oliver Pickett CK, Reusch JEB, Weil JV. Oral administration of L-arginine and vitamins C and E improves endothelial function in women with type 2 diabetes. </w:t>
      </w:r>
      <w:r w:rsidRPr="004F53EC">
        <w:rPr>
          <w:rFonts w:ascii="Century Gothic" w:hAnsi="Century Gothic"/>
          <w:i/>
          <w:sz w:val="20"/>
        </w:rPr>
        <w:t>Vascular Medicine</w:t>
      </w:r>
      <w:r w:rsidRPr="004F53EC">
        <w:rPr>
          <w:rFonts w:ascii="Century Gothic" w:hAnsi="Century Gothic"/>
          <w:sz w:val="20"/>
        </w:rPr>
        <w:t xml:space="preserve"> 2003; 8:169-75</w:t>
      </w:r>
    </w:p>
    <w:p w14:paraId="64359ADD" w14:textId="77777777" w:rsidR="00C77E45" w:rsidRPr="004F53EC" w:rsidRDefault="00C77E45" w:rsidP="00C77E45">
      <w:pPr>
        <w:pStyle w:val="List"/>
        <w:numPr>
          <w:ilvl w:val="0"/>
          <w:numId w:val="2"/>
        </w:numPr>
        <w:ind w:hanging="720"/>
        <w:contextualSpacing w:val="0"/>
        <w:rPr>
          <w:rFonts w:ascii="Century Gothic" w:hAnsi="Century Gothic"/>
          <w:sz w:val="20"/>
        </w:rPr>
      </w:pPr>
      <w:r w:rsidRPr="004F53EC">
        <w:rPr>
          <w:rFonts w:ascii="Century Gothic" w:hAnsi="Century Gothic"/>
          <w:sz w:val="20"/>
        </w:rPr>
        <w:t xml:space="preserve">Becker K, </w:t>
      </w:r>
      <w:proofErr w:type="spellStart"/>
      <w:r w:rsidRPr="004F53EC">
        <w:rPr>
          <w:rFonts w:ascii="Century Gothic" w:hAnsi="Century Gothic"/>
          <w:sz w:val="20"/>
        </w:rPr>
        <w:t>Skalabrin</w:t>
      </w:r>
      <w:proofErr w:type="spellEnd"/>
      <w:r w:rsidRPr="004F53EC">
        <w:rPr>
          <w:rFonts w:ascii="Century Gothic" w:hAnsi="Century Gothic"/>
          <w:sz w:val="20"/>
        </w:rPr>
        <w:t xml:space="preserve"> E, Hallam D, </w:t>
      </w:r>
      <w:r w:rsidRPr="004F53EC">
        <w:rPr>
          <w:rFonts w:ascii="Century Gothic" w:hAnsi="Century Gothic"/>
          <w:sz w:val="20"/>
          <w:u w:val="single"/>
        </w:rPr>
        <w:t>Gill EA</w:t>
      </w:r>
      <w:r w:rsidRPr="004F53EC">
        <w:rPr>
          <w:rFonts w:ascii="Century Gothic" w:hAnsi="Century Gothic"/>
          <w:sz w:val="20"/>
        </w:rPr>
        <w:t xml:space="preserve">. Is sex a risk factor for stroke?  </w:t>
      </w:r>
      <w:r w:rsidRPr="004F53EC">
        <w:rPr>
          <w:rFonts w:ascii="Century Gothic" w:hAnsi="Century Gothic"/>
          <w:i/>
          <w:sz w:val="20"/>
        </w:rPr>
        <w:t>Archives of Neurology</w:t>
      </w:r>
      <w:r w:rsidRPr="004F53EC">
        <w:rPr>
          <w:rFonts w:ascii="Century Gothic" w:hAnsi="Century Gothic"/>
          <w:sz w:val="20"/>
        </w:rPr>
        <w:t xml:space="preserve"> 2004; 61:1114-6</w:t>
      </w:r>
    </w:p>
    <w:p w14:paraId="77830D30" w14:textId="77777777" w:rsidR="00C77E45" w:rsidRPr="004F53EC" w:rsidRDefault="00C77E45" w:rsidP="00C77E45">
      <w:pPr>
        <w:pStyle w:val="BodyText"/>
        <w:numPr>
          <w:ilvl w:val="0"/>
          <w:numId w:val="2"/>
        </w:numPr>
        <w:spacing w:after="0"/>
        <w:ind w:hanging="720"/>
        <w:rPr>
          <w:rFonts w:ascii="Century Gothic" w:hAnsi="Century Gothic"/>
          <w:sz w:val="20"/>
        </w:rPr>
      </w:pPr>
      <w:r w:rsidRPr="004F53EC">
        <w:rPr>
          <w:rFonts w:ascii="Century Gothic" w:hAnsi="Century Gothic"/>
          <w:sz w:val="20"/>
        </w:rPr>
        <w:t xml:space="preserve">Pittenger B, </w:t>
      </w:r>
      <w:r w:rsidRPr="004F53EC">
        <w:rPr>
          <w:rFonts w:ascii="Century Gothic" w:hAnsi="Century Gothic"/>
          <w:sz w:val="20"/>
          <w:u w:val="single"/>
        </w:rPr>
        <w:t>Gill E</w:t>
      </w:r>
      <w:r w:rsidRPr="004F53EC">
        <w:rPr>
          <w:rFonts w:ascii="Century Gothic" w:hAnsi="Century Gothic"/>
          <w:sz w:val="20"/>
        </w:rPr>
        <w:t xml:space="preserve">. Carvedilol reduces QT dispersion in patients treated for congestive heart failure. </w:t>
      </w:r>
      <w:r w:rsidRPr="004F53EC">
        <w:rPr>
          <w:rFonts w:ascii="Century Gothic" w:hAnsi="Century Gothic"/>
          <w:i/>
          <w:sz w:val="20"/>
        </w:rPr>
        <w:t xml:space="preserve">Am J </w:t>
      </w:r>
      <w:proofErr w:type="spellStart"/>
      <w:r w:rsidRPr="004F53EC">
        <w:rPr>
          <w:rFonts w:ascii="Century Gothic" w:hAnsi="Century Gothic"/>
          <w:i/>
          <w:sz w:val="20"/>
        </w:rPr>
        <w:t>Cardiol</w:t>
      </w:r>
      <w:proofErr w:type="spellEnd"/>
      <w:r w:rsidRPr="004F53EC">
        <w:rPr>
          <w:rFonts w:ascii="Century Gothic" w:hAnsi="Century Gothic"/>
          <w:sz w:val="20"/>
        </w:rPr>
        <w:t xml:space="preserve"> 2004; 94:1459-62</w:t>
      </w:r>
    </w:p>
    <w:p w14:paraId="799DE2C5" w14:textId="77777777" w:rsidR="00C77E45" w:rsidRPr="004F53EC" w:rsidRDefault="00C77E45" w:rsidP="00C77E45">
      <w:pPr>
        <w:pStyle w:val="BodyText"/>
        <w:numPr>
          <w:ilvl w:val="0"/>
          <w:numId w:val="2"/>
        </w:numPr>
        <w:spacing w:after="0"/>
        <w:ind w:hanging="720"/>
        <w:rPr>
          <w:rFonts w:ascii="Century Gothic" w:hAnsi="Century Gothic"/>
          <w:sz w:val="20"/>
        </w:rPr>
      </w:pPr>
      <w:r w:rsidRPr="004F53EC">
        <w:rPr>
          <w:rFonts w:ascii="Century Gothic" w:hAnsi="Century Gothic"/>
          <w:sz w:val="20"/>
        </w:rPr>
        <w:t xml:space="preserve">Chung K, </w:t>
      </w:r>
      <w:r w:rsidRPr="004F53EC">
        <w:rPr>
          <w:rFonts w:ascii="Century Gothic" w:hAnsi="Century Gothic"/>
          <w:sz w:val="20"/>
          <w:u w:val="single"/>
        </w:rPr>
        <w:t>Gill EA</w:t>
      </w:r>
      <w:r w:rsidRPr="004F53EC">
        <w:rPr>
          <w:rFonts w:ascii="Century Gothic" w:hAnsi="Century Gothic"/>
          <w:sz w:val="20"/>
        </w:rPr>
        <w:t>. Myocardial perfusion imaging in acute</w:t>
      </w:r>
      <w:r w:rsidR="002F4037" w:rsidRPr="004F53EC">
        <w:rPr>
          <w:rFonts w:ascii="Century Gothic" w:hAnsi="Century Gothic"/>
          <w:sz w:val="20"/>
        </w:rPr>
        <w:t xml:space="preserve"> coronary syndromes: </w:t>
      </w:r>
      <w:r w:rsidRPr="004F53EC">
        <w:rPr>
          <w:rFonts w:ascii="Century Gothic" w:hAnsi="Century Gothic"/>
          <w:sz w:val="20"/>
        </w:rPr>
        <w:t xml:space="preserve">potential use in decision making for emergent revascularization.  </w:t>
      </w:r>
      <w:r w:rsidRPr="004F53EC">
        <w:rPr>
          <w:rFonts w:ascii="Century Gothic" w:hAnsi="Century Gothic"/>
          <w:i/>
          <w:sz w:val="20"/>
        </w:rPr>
        <w:t>Card Review</w:t>
      </w:r>
      <w:r w:rsidRPr="004F53EC">
        <w:rPr>
          <w:rFonts w:ascii="Century Gothic" w:hAnsi="Century Gothic"/>
          <w:sz w:val="20"/>
        </w:rPr>
        <w:t xml:space="preserve"> 2004; 12:1-5</w:t>
      </w:r>
    </w:p>
    <w:p w14:paraId="391194FB" w14:textId="77777777" w:rsidR="00C77E45" w:rsidRPr="004F53EC" w:rsidRDefault="00185FA6" w:rsidP="00C77E45">
      <w:pPr>
        <w:pStyle w:val="BodyText"/>
        <w:numPr>
          <w:ilvl w:val="0"/>
          <w:numId w:val="2"/>
        </w:numPr>
        <w:spacing w:after="0"/>
        <w:ind w:hanging="720"/>
        <w:rPr>
          <w:rFonts w:ascii="Century Gothic" w:hAnsi="Century Gothic"/>
          <w:sz w:val="20"/>
        </w:rPr>
      </w:pPr>
      <w:r w:rsidRPr="004F53EC">
        <w:rPr>
          <w:rFonts w:ascii="Century Gothic" w:hAnsi="Century Gothic"/>
          <w:sz w:val="20"/>
        </w:rPr>
        <w:t>*</w:t>
      </w:r>
      <w:r w:rsidR="00C77E45" w:rsidRPr="004F53EC">
        <w:rPr>
          <w:rFonts w:ascii="Century Gothic" w:hAnsi="Century Gothic"/>
          <w:sz w:val="20"/>
        </w:rPr>
        <w:t xml:space="preserve">Nanda NC, </w:t>
      </w:r>
      <w:proofErr w:type="spellStart"/>
      <w:r w:rsidR="00C77E45" w:rsidRPr="004F53EC">
        <w:rPr>
          <w:rFonts w:ascii="Century Gothic" w:hAnsi="Century Gothic"/>
          <w:sz w:val="20"/>
        </w:rPr>
        <w:t>Kisslo</w:t>
      </w:r>
      <w:proofErr w:type="spellEnd"/>
      <w:r w:rsidR="00C77E45" w:rsidRPr="004F53EC">
        <w:rPr>
          <w:rFonts w:ascii="Century Gothic" w:hAnsi="Century Gothic"/>
          <w:sz w:val="20"/>
        </w:rPr>
        <w:t xml:space="preserve"> J, Lang R et al. Examination protocol for three-dimensional echocardiography.  </w:t>
      </w:r>
      <w:r w:rsidR="00C77E45" w:rsidRPr="004F53EC">
        <w:rPr>
          <w:rFonts w:ascii="Century Gothic" w:hAnsi="Century Gothic"/>
          <w:i/>
          <w:sz w:val="20"/>
        </w:rPr>
        <w:t>Echocardiography</w:t>
      </w:r>
      <w:r w:rsidR="00C77E45" w:rsidRPr="004F53EC">
        <w:rPr>
          <w:rFonts w:ascii="Century Gothic" w:hAnsi="Century Gothic"/>
          <w:sz w:val="20"/>
        </w:rPr>
        <w:t xml:space="preserve"> 2004; 21:763-768</w:t>
      </w:r>
    </w:p>
    <w:p w14:paraId="728D2CEF" w14:textId="77777777" w:rsidR="00C77E45" w:rsidRPr="004F53EC" w:rsidRDefault="00C77E45" w:rsidP="00C77E45">
      <w:pPr>
        <w:widowControl w:val="0"/>
        <w:numPr>
          <w:ilvl w:val="0"/>
          <w:numId w:val="2"/>
        </w:numPr>
        <w:autoSpaceDE w:val="0"/>
        <w:autoSpaceDN w:val="0"/>
        <w:adjustRightInd w:val="0"/>
        <w:ind w:hanging="72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xml:space="preserve">. Definitions and pathophysiology of the patent foramen </w:t>
      </w:r>
      <w:proofErr w:type="spellStart"/>
      <w:r w:rsidRPr="004F53EC">
        <w:rPr>
          <w:rFonts w:ascii="Century Gothic" w:hAnsi="Century Gothic"/>
          <w:sz w:val="20"/>
        </w:rPr>
        <w:t>ovale</w:t>
      </w:r>
      <w:proofErr w:type="spellEnd"/>
      <w:r w:rsidRPr="004F53EC">
        <w:rPr>
          <w:rFonts w:ascii="Century Gothic" w:hAnsi="Century Gothic"/>
          <w:sz w:val="20"/>
        </w:rPr>
        <w:t xml:space="preserve">:  A broad overview.  </w:t>
      </w:r>
      <w:proofErr w:type="spellStart"/>
      <w:r w:rsidRPr="004F53EC">
        <w:rPr>
          <w:rFonts w:ascii="Century Gothic" w:hAnsi="Century Gothic"/>
          <w:i/>
          <w:sz w:val="20"/>
        </w:rPr>
        <w:t>Cardiol</w:t>
      </w:r>
      <w:proofErr w:type="spellEnd"/>
      <w:r w:rsidRPr="004F53EC">
        <w:rPr>
          <w:rFonts w:ascii="Century Gothic" w:hAnsi="Century Gothic"/>
          <w:i/>
          <w:sz w:val="20"/>
        </w:rPr>
        <w:t xml:space="preserve"> Cl</w:t>
      </w:r>
      <w:r w:rsidRPr="004F53EC">
        <w:rPr>
          <w:rFonts w:ascii="Century Gothic" w:hAnsi="Century Gothic"/>
          <w:sz w:val="20"/>
        </w:rPr>
        <w:t xml:space="preserve"> 2005 Feb; 23:1-6</w:t>
      </w:r>
      <w:r w:rsidR="00C875EC" w:rsidRPr="004F53EC">
        <w:rPr>
          <w:rFonts w:ascii="Century Gothic" w:hAnsi="Century Gothic"/>
          <w:sz w:val="20"/>
        </w:rPr>
        <w:t xml:space="preserve">. </w:t>
      </w:r>
    </w:p>
    <w:p w14:paraId="2D01BF2B" w14:textId="77777777" w:rsidR="00C77E45" w:rsidRPr="004F53EC" w:rsidRDefault="00C77E45" w:rsidP="00C77E45">
      <w:pPr>
        <w:widowControl w:val="0"/>
        <w:numPr>
          <w:ilvl w:val="0"/>
          <w:numId w:val="2"/>
        </w:numPr>
        <w:autoSpaceDE w:val="0"/>
        <w:autoSpaceDN w:val="0"/>
        <w:adjustRightInd w:val="0"/>
        <w:ind w:hanging="720"/>
        <w:rPr>
          <w:rFonts w:ascii="Century Gothic" w:hAnsi="Century Gothic"/>
          <w:sz w:val="20"/>
        </w:rPr>
      </w:pPr>
      <w:r w:rsidRPr="004F53EC">
        <w:rPr>
          <w:rFonts w:ascii="Century Gothic" w:hAnsi="Century Gothic"/>
          <w:sz w:val="20"/>
        </w:rPr>
        <w:t xml:space="preserve">Beda RD, </w:t>
      </w:r>
      <w:r w:rsidRPr="004F53EC">
        <w:rPr>
          <w:rFonts w:ascii="Century Gothic" w:hAnsi="Century Gothic"/>
          <w:sz w:val="20"/>
          <w:u w:val="single"/>
        </w:rPr>
        <w:t>Gill EA</w:t>
      </w:r>
      <w:r w:rsidRPr="004F53EC">
        <w:rPr>
          <w:rFonts w:ascii="Century Gothic" w:hAnsi="Century Gothic"/>
          <w:sz w:val="20"/>
        </w:rPr>
        <w:t xml:space="preserve">.  Patent foramen </w:t>
      </w:r>
      <w:proofErr w:type="spellStart"/>
      <w:r w:rsidRPr="004F53EC">
        <w:rPr>
          <w:rFonts w:ascii="Century Gothic" w:hAnsi="Century Gothic"/>
          <w:sz w:val="20"/>
        </w:rPr>
        <w:t>ovale</w:t>
      </w:r>
      <w:proofErr w:type="spellEnd"/>
      <w:r w:rsidRPr="004F53EC">
        <w:rPr>
          <w:rFonts w:ascii="Century Gothic" w:hAnsi="Century Gothic"/>
          <w:sz w:val="20"/>
        </w:rPr>
        <w:t xml:space="preserve">: Does it play a role in the pathophysiology of migraine headache?   </w:t>
      </w:r>
      <w:proofErr w:type="spellStart"/>
      <w:r w:rsidRPr="004F53EC">
        <w:rPr>
          <w:rFonts w:ascii="Century Gothic" w:hAnsi="Century Gothic"/>
          <w:i/>
          <w:sz w:val="20"/>
        </w:rPr>
        <w:t>Cardiol</w:t>
      </w:r>
      <w:proofErr w:type="spellEnd"/>
      <w:r w:rsidRPr="004F53EC">
        <w:rPr>
          <w:rFonts w:ascii="Century Gothic" w:hAnsi="Century Gothic"/>
          <w:i/>
          <w:sz w:val="20"/>
        </w:rPr>
        <w:t xml:space="preserve"> Cl</w:t>
      </w:r>
      <w:r w:rsidRPr="004F53EC">
        <w:rPr>
          <w:rFonts w:ascii="Century Gothic" w:hAnsi="Century Gothic"/>
          <w:sz w:val="20"/>
        </w:rPr>
        <w:t xml:space="preserve"> 2005 Feb; 23:91</w:t>
      </w:r>
      <w:r w:rsidR="00C875EC" w:rsidRPr="004F53EC">
        <w:rPr>
          <w:rFonts w:ascii="Century Gothic" w:hAnsi="Century Gothic"/>
          <w:sz w:val="20"/>
        </w:rPr>
        <w:t xml:space="preserve">. </w:t>
      </w:r>
    </w:p>
    <w:p w14:paraId="370F8F4A" w14:textId="77777777" w:rsidR="00C77E45" w:rsidRPr="004F53EC" w:rsidRDefault="00C77E45" w:rsidP="00C77E45">
      <w:pPr>
        <w:widowControl w:val="0"/>
        <w:numPr>
          <w:ilvl w:val="0"/>
          <w:numId w:val="2"/>
        </w:numPr>
        <w:autoSpaceDE w:val="0"/>
        <w:autoSpaceDN w:val="0"/>
        <w:adjustRightInd w:val="0"/>
        <w:ind w:hanging="72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xml:space="preserve">, Quaife RA. The echo cardiographer’s role in the diagnosis of patent foramen </w:t>
      </w:r>
      <w:proofErr w:type="spellStart"/>
      <w:r w:rsidRPr="004F53EC">
        <w:rPr>
          <w:rFonts w:ascii="Century Gothic" w:hAnsi="Century Gothic"/>
          <w:sz w:val="20"/>
        </w:rPr>
        <w:t>ovale</w:t>
      </w:r>
      <w:proofErr w:type="spellEnd"/>
      <w:r w:rsidRPr="004F53EC">
        <w:rPr>
          <w:rFonts w:ascii="Century Gothic" w:hAnsi="Century Gothic"/>
          <w:sz w:val="20"/>
        </w:rPr>
        <w:t xml:space="preserve">.  </w:t>
      </w:r>
      <w:proofErr w:type="spellStart"/>
      <w:r w:rsidRPr="004F53EC">
        <w:rPr>
          <w:rFonts w:ascii="Century Gothic" w:hAnsi="Century Gothic"/>
          <w:i/>
          <w:sz w:val="20"/>
        </w:rPr>
        <w:t>Cardiol</w:t>
      </w:r>
      <w:proofErr w:type="spellEnd"/>
      <w:r w:rsidRPr="004F53EC">
        <w:rPr>
          <w:rFonts w:ascii="Century Gothic" w:hAnsi="Century Gothic"/>
          <w:i/>
          <w:sz w:val="20"/>
        </w:rPr>
        <w:t xml:space="preserve"> Cl</w:t>
      </w:r>
      <w:r w:rsidRPr="004F53EC">
        <w:rPr>
          <w:rFonts w:ascii="Century Gothic" w:hAnsi="Century Gothic"/>
          <w:sz w:val="20"/>
        </w:rPr>
        <w:t xml:space="preserve"> 2005 Feb; 23:47-52</w:t>
      </w:r>
      <w:r w:rsidR="00C875EC" w:rsidRPr="004F53EC">
        <w:rPr>
          <w:rFonts w:ascii="Century Gothic" w:hAnsi="Century Gothic"/>
          <w:sz w:val="20"/>
        </w:rPr>
        <w:t xml:space="preserve">. </w:t>
      </w:r>
    </w:p>
    <w:p w14:paraId="6AF8EC56" w14:textId="77777777" w:rsidR="00C77E45" w:rsidRPr="004F53EC" w:rsidRDefault="00C77E45" w:rsidP="00C77E45">
      <w:pPr>
        <w:widowControl w:val="0"/>
        <w:numPr>
          <w:ilvl w:val="0"/>
          <w:numId w:val="2"/>
        </w:numPr>
        <w:autoSpaceDE w:val="0"/>
        <w:autoSpaceDN w:val="0"/>
        <w:adjustRightInd w:val="0"/>
        <w:ind w:hanging="72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xml:space="preserve">, Quaife RA, Goldberg SL. The echocardiographer’s role during the placement of patent foramen </w:t>
      </w:r>
      <w:proofErr w:type="spellStart"/>
      <w:r w:rsidRPr="004F53EC">
        <w:rPr>
          <w:rFonts w:ascii="Century Gothic" w:hAnsi="Century Gothic"/>
          <w:sz w:val="20"/>
        </w:rPr>
        <w:t>ovale</w:t>
      </w:r>
      <w:proofErr w:type="spellEnd"/>
      <w:r w:rsidRPr="004F53EC">
        <w:rPr>
          <w:rFonts w:ascii="Century Gothic" w:hAnsi="Century Gothic"/>
          <w:sz w:val="20"/>
        </w:rPr>
        <w:t xml:space="preserve"> </w:t>
      </w:r>
      <w:proofErr w:type="spellStart"/>
      <w:r w:rsidRPr="004F53EC">
        <w:rPr>
          <w:rFonts w:ascii="Century Gothic" w:hAnsi="Century Gothic"/>
          <w:sz w:val="20"/>
        </w:rPr>
        <w:t>occluder</w:t>
      </w:r>
      <w:proofErr w:type="spellEnd"/>
      <w:r w:rsidRPr="004F53EC">
        <w:rPr>
          <w:rFonts w:ascii="Century Gothic" w:hAnsi="Century Gothic"/>
          <w:sz w:val="20"/>
        </w:rPr>
        <w:t xml:space="preserve"> devices. </w:t>
      </w:r>
      <w:proofErr w:type="spellStart"/>
      <w:r w:rsidRPr="004F53EC">
        <w:rPr>
          <w:rFonts w:ascii="Century Gothic" w:hAnsi="Century Gothic"/>
          <w:i/>
          <w:sz w:val="20"/>
        </w:rPr>
        <w:t>Cardiol</w:t>
      </w:r>
      <w:proofErr w:type="spellEnd"/>
      <w:r w:rsidRPr="004F53EC">
        <w:rPr>
          <w:rFonts w:ascii="Century Gothic" w:hAnsi="Century Gothic"/>
          <w:i/>
          <w:sz w:val="20"/>
        </w:rPr>
        <w:t xml:space="preserve"> Cl</w:t>
      </w:r>
      <w:r w:rsidRPr="004F53EC">
        <w:rPr>
          <w:rFonts w:ascii="Century Gothic" w:hAnsi="Century Gothic"/>
          <w:sz w:val="20"/>
        </w:rPr>
        <w:t xml:space="preserve"> 2005 Feb; 23: 53-64</w:t>
      </w:r>
      <w:r w:rsidR="00C875EC" w:rsidRPr="004F53EC">
        <w:rPr>
          <w:rFonts w:ascii="Century Gothic" w:hAnsi="Century Gothic"/>
          <w:sz w:val="20"/>
        </w:rPr>
        <w:t xml:space="preserve">. </w:t>
      </w:r>
    </w:p>
    <w:p w14:paraId="6A8F9301" w14:textId="77777777" w:rsidR="00C77E45" w:rsidRPr="004F53EC" w:rsidRDefault="00C77E45" w:rsidP="00C77E45">
      <w:pPr>
        <w:widowControl w:val="0"/>
        <w:numPr>
          <w:ilvl w:val="0"/>
          <w:numId w:val="2"/>
        </w:numPr>
        <w:autoSpaceDE w:val="0"/>
        <w:autoSpaceDN w:val="0"/>
        <w:adjustRightInd w:val="0"/>
        <w:ind w:hanging="720"/>
        <w:rPr>
          <w:rFonts w:ascii="Century Gothic" w:hAnsi="Century Gothic"/>
          <w:sz w:val="20"/>
        </w:rPr>
      </w:pPr>
      <w:r w:rsidRPr="004F53EC">
        <w:rPr>
          <w:rFonts w:ascii="Century Gothic" w:hAnsi="Century Gothic"/>
          <w:sz w:val="20"/>
        </w:rPr>
        <w:t xml:space="preserve">Chen GP, Goldberg SL, </w:t>
      </w:r>
      <w:r w:rsidRPr="004F53EC">
        <w:rPr>
          <w:rFonts w:ascii="Century Gothic" w:hAnsi="Century Gothic"/>
          <w:sz w:val="20"/>
          <w:u w:val="single"/>
        </w:rPr>
        <w:t>Gill EA</w:t>
      </w:r>
      <w:r w:rsidRPr="004F53EC">
        <w:rPr>
          <w:rFonts w:ascii="Century Gothic" w:hAnsi="Century Gothic"/>
          <w:sz w:val="20"/>
        </w:rPr>
        <w:t xml:space="preserve">. Patent foramen </w:t>
      </w:r>
      <w:proofErr w:type="spellStart"/>
      <w:r w:rsidRPr="004F53EC">
        <w:rPr>
          <w:rFonts w:ascii="Century Gothic" w:hAnsi="Century Gothic"/>
          <w:sz w:val="20"/>
        </w:rPr>
        <w:t>ovale</w:t>
      </w:r>
      <w:proofErr w:type="spellEnd"/>
      <w:r w:rsidRPr="004F53EC">
        <w:rPr>
          <w:rFonts w:ascii="Century Gothic" w:hAnsi="Century Gothic"/>
          <w:sz w:val="20"/>
        </w:rPr>
        <w:t xml:space="preserve"> and the </w:t>
      </w:r>
      <w:proofErr w:type="spellStart"/>
      <w:r w:rsidRPr="004F53EC">
        <w:rPr>
          <w:rFonts w:ascii="Century Gothic" w:hAnsi="Century Gothic"/>
          <w:sz w:val="20"/>
        </w:rPr>
        <w:t>platypnea</w:t>
      </w:r>
      <w:proofErr w:type="spellEnd"/>
      <w:r w:rsidRPr="004F53EC">
        <w:rPr>
          <w:rFonts w:ascii="Century Gothic" w:hAnsi="Century Gothic"/>
          <w:sz w:val="20"/>
        </w:rPr>
        <w:t xml:space="preserve"> orthodeoxia syndrome.  </w:t>
      </w:r>
      <w:proofErr w:type="spellStart"/>
      <w:r w:rsidRPr="004F53EC">
        <w:rPr>
          <w:rFonts w:ascii="Century Gothic" w:hAnsi="Century Gothic"/>
          <w:i/>
          <w:sz w:val="20"/>
        </w:rPr>
        <w:t>Cardiol</w:t>
      </w:r>
      <w:proofErr w:type="spellEnd"/>
      <w:r w:rsidRPr="004F53EC">
        <w:rPr>
          <w:rFonts w:ascii="Century Gothic" w:hAnsi="Century Gothic"/>
          <w:i/>
          <w:sz w:val="20"/>
        </w:rPr>
        <w:t xml:space="preserve"> Cl</w:t>
      </w:r>
      <w:r w:rsidRPr="004F53EC">
        <w:rPr>
          <w:rFonts w:ascii="Century Gothic" w:hAnsi="Century Gothic"/>
          <w:sz w:val="20"/>
        </w:rPr>
        <w:t xml:space="preserve"> 2005 Feb; 23:85-9</w:t>
      </w:r>
      <w:r w:rsidR="00C875EC" w:rsidRPr="004F53EC">
        <w:rPr>
          <w:rFonts w:ascii="Century Gothic" w:hAnsi="Century Gothic"/>
          <w:sz w:val="20"/>
        </w:rPr>
        <w:t xml:space="preserve">. </w:t>
      </w:r>
    </w:p>
    <w:p w14:paraId="21077FA2" w14:textId="77777777" w:rsidR="00C77E45" w:rsidRPr="004F53EC" w:rsidRDefault="00C77E45" w:rsidP="00C77E45">
      <w:pPr>
        <w:widowControl w:val="0"/>
        <w:numPr>
          <w:ilvl w:val="0"/>
          <w:numId w:val="2"/>
        </w:numPr>
        <w:autoSpaceDE w:val="0"/>
        <w:autoSpaceDN w:val="0"/>
        <w:adjustRightInd w:val="0"/>
        <w:ind w:hanging="72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xml:space="preserve">, Carroll JD. Patent foramen </w:t>
      </w:r>
      <w:proofErr w:type="spellStart"/>
      <w:r w:rsidRPr="004F53EC">
        <w:rPr>
          <w:rFonts w:ascii="Century Gothic" w:hAnsi="Century Gothic"/>
          <w:sz w:val="20"/>
        </w:rPr>
        <w:t>ovale</w:t>
      </w:r>
      <w:proofErr w:type="spellEnd"/>
      <w:r w:rsidRPr="004F53EC">
        <w:rPr>
          <w:rFonts w:ascii="Century Gothic" w:hAnsi="Century Gothic"/>
          <w:sz w:val="20"/>
        </w:rPr>
        <w:t xml:space="preserve">: no longer an innocent remnant of fetal circulation.  (Preface) </w:t>
      </w:r>
      <w:proofErr w:type="spellStart"/>
      <w:r w:rsidRPr="004F53EC">
        <w:rPr>
          <w:rFonts w:ascii="Century Gothic" w:hAnsi="Century Gothic"/>
          <w:i/>
          <w:sz w:val="20"/>
        </w:rPr>
        <w:t>Cardiol</w:t>
      </w:r>
      <w:proofErr w:type="spellEnd"/>
      <w:r w:rsidRPr="004F53EC">
        <w:rPr>
          <w:rFonts w:ascii="Century Gothic" w:hAnsi="Century Gothic"/>
          <w:i/>
          <w:sz w:val="20"/>
        </w:rPr>
        <w:t xml:space="preserve"> Cl</w:t>
      </w:r>
      <w:r w:rsidRPr="004F53EC">
        <w:rPr>
          <w:rFonts w:ascii="Century Gothic" w:hAnsi="Century Gothic"/>
          <w:sz w:val="20"/>
        </w:rPr>
        <w:t xml:space="preserve"> 2005 Feb; </w:t>
      </w:r>
      <w:proofErr w:type="gramStart"/>
      <w:r w:rsidRPr="004F53EC">
        <w:rPr>
          <w:rFonts w:ascii="Century Gothic" w:hAnsi="Century Gothic"/>
          <w:sz w:val="20"/>
        </w:rPr>
        <w:t>23:xi</w:t>
      </w:r>
      <w:proofErr w:type="gramEnd"/>
      <w:r w:rsidRPr="004F53EC">
        <w:rPr>
          <w:rFonts w:ascii="Century Gothic" w:hAnsi="Century Gothic"/>
          <w:sz w:val="20"/>
        </w:rPr>
        <w:t>-xii</w:t>
      </w:r>
    </w:p>
    <w:p w14:paraId="37B81D67" w14:textId="77777777" w:rsidR="00C77E45" w:rsidRPr="004F53EC" w:rsidRDefault="00C77E45" w:rsidP="00C77E45">
      <w:pPr>
        <w:widowControl w:val="0"/>
        <w:numPr>
          <w:ilvl w:val="0"/>
          <w:numId w:val="2"/>
        </w:numPr>
        <w:autoSpaceDE w:val="0"/>
        <w:autoSpaceDN w:val="0"/>
        <w:adjustRightInd w:val="0"/>
        <w:ind w:hanging="720"/>
        <w:rPr>
          <w:rFonts w:ascii="Century Gothic" w:hAnsi="Century Gothic"/>
          <w:sz w:val="20"/>
        </w:rPr>
      </w:pPr>
      <w:r w:rsidRPr="004F53EC">
        <w:rPr>
          <w:rFonts w:ascii="Century Gothic" w:hAnsi="Century Gothic"/>
          <w:sz w:val="20"/>
        </w:rPr>
        <w:t xml:space="preserve">Houck RC, Cooke JE, </w:t>
      </w:r>
      <w:r w:rsidRPr="004F53EC">
        <w:rPr>
          <w:rFonts w:ascii="Century Gothic" w:hAnsi="Century Gothic"/>
          <w:sz w:val="20"/>
          <w:u w:val="single"/>
        </w:rPr>
        <w:t>Gill EA</w:t>
      </w:r>
      <w:r w:rsidRPr="004F53EC">
        <w:rPr>
          <w:rFonts w:ascii="Century Gothic" w:hAnsi="Century Gothic"/>
          <w:sz w:val="20"/>
        </w:rPr>
        <w:t xml:space="preserve">. Live three-dimensional echo—an entire replacement for traditional </w:t>
      </w:r>
      <w:proofErr w:type="gramStart"/>
      <w:r w:rsidRPr="004F53EC">
        <w:rPr>
          <w:rFonts w:ascii="Century Gothic" w:hAnsi="Century Gothic"/>
          <w:sz w:val="20"/>
        </w:rPr>
        <w:t>two dimensional</w:t>
      </w:r>
      <w:proofErr w:type="gramEnd"/>
      <w:r w:rsidRPr="004F53EC">
        <w:rPr>
          <w:rFonts w:ascii="Century Gothic" w:hAnsi="Century Gothic"/>
          <w:sz w:val="20"/>
        </w:rPr>
        <w:t xml:space="preserve"> echo</w:t>
      </w:r>
      <w:r w:rsidRPr="004F53EC">
        <w:rPr>
          <w:rFonts w:ascii="Century Gothic" w:hAnsi="Century Gothic"/>
          <w:i/>
          <w:sz w:val="20"/>
        </w:rPr>
        <w:t>. American Journal of Roentgenology</w:t>
      </w:r>
      <w:r w:rsidRPr="004F53EC">
        <w:rPr>
          <w:rFonts w:ascii="Century Gothic" w:hAnsi="Century Gothic"/>
          <w:sz w:val="20"/>
        </w:rPr>
        <w:t>: 2006; October 187(4):1092-106</w:t>
      </w:r>
      <w:r w:rsidR="00C875EC" w:rsidRPr="004F53EC">
        <w:rPr>
          <w:rFonts w:ascii="Century Gothic" w:hAnsi="Century Gothic"/>
          <w:sz w:val="20"/>
        </w:rPr>
        <w:t>. PMID16985162</w:t>
      </w:r>
    </w:p>
    <w:p w14:paraId="2D4CD10F" w14:textId="77777777" w:rsidR="00C77E45" w:rsidRPr="004F53EC" w:rsidRDefault="00C77E45" w:rsidP="00C77E45">
      <w:pPr>
        <w:pStyle w:val="BodyText"/>
        <w:numPr>
          <w:ilvl w:val="0"/>
          <w:numId w:val="2"/>
        </w:numPr>
        <w:tabs>
          <w:tab w:val="left" w:pos="720"/>
        </w:tabs>
        <w:spacing w:after="0"/>
        <w:ind w:hanging="720"/>
        <w:rPr>
          <w:rFonts w:ascii="Century Gothic" w:hAnsi="Century Gothic"/>
          <w:sz w:val="20"/>
        </w:rPr>
      </w:pPr>
      <w:r w:rsidRPr="004F53EC">
        <w:rPr>
          <w:rFonts w:ascii="Century Gothic" w:hAnsi="Century Gothic"/>
          <w:sz w:val="20"/>
        </w:rPr>
        <w:t xml:space="preserve">Lang RM, Nanda N, Franke A, Collins KA et al.  Live three-dimensional transthoracic echocardiography: case study world atlas.  </w:t>
      </w:r>
      <w:r w:rsidRPr="004F53EC">
        <w:rPr>
          <w:rFonts w:ascii="Century Gothic" w:hAnsi="Century Gothic"/>
          <w:i/>
          <w:sz w:val="20"/>
        </w:rPr>
        <w:t>Echocardiography</w:t>
      </w:r>
      <w:r w:rsidRPr="004F53EC">
        <w:rPr>
          <w:rFonts w:ascii="Century Gothic" w:hAnsi="Century Gothic"/>
          <w:sz w:val="20"/>
        </w:rPr>
        <w:t xml:space="preserve"> 2005:22:95-8</w:t>
      </w:r>
    </w:p>
    <w:p w14:paraId="76FD01B7" w14:textId="77777777" w:rsidR="00C77E45" w:rsidRPr="004F53EC" w:rsidRDefault="00C77E45" w:rsidP="00C77E45">
      <w:pPr>
        <w:pStyle w:val="BodyTextIndent"/>
        <w:numPr>
          <w:ilvl w:val="0"/>
          <w:numId w:val="2"/>
        </w:numPr>
        <w:spacing w:after="0"/>
        <w:ind w:hanging="720"/>
        <w:rPr>
          <w:rFonts w:ascii="Century Gothic" w:hAnsi="Century Gothic"/>
          <w:sz w:val="20"/>
        </w:rPr>
      </w:pPr>
      <w:r w:rsidRPr="004F53EC">
        <w:rPr>
          <w:rFonts w:ascii="Century Gothic" w:hAnsi="Century Gothic"/>
          <w:sz w:val="20"/>
        </w:rPr>
        <w:t xml:space="preserve">Prutkin JM, Chen MA, Rho RW, </w:t>
      </w:r>
      <w:r w:rsidRPr="004F53EC">
        <w:rPr>
          <w:rFonts w:ascii="Century Gothic" w:hAnsi="Century Gothic"/>
          <w:sz w:val="20"/>
          <w:u w:val="single"/>
        </w:rPr>
        <w:t>Gill EA</w:t>
      </w:r>
      <w:r w:rsidRPr="004F53EC">
        <w:rPr>
          <w:rFonts w:ascii="Century Gothic" w:hAnsi="Century Gothic"/>
          <w:sz w:val="20"/>
        </w:rPr>
        <w:t xml:space="preserve">. Echocardiographic assessment of </w:t>
      </w:r>
      <w:proofErr w:type="spellStart"/>
      <w:r w:rsidRPr="004F53EC">
        <w:rPr>
          <w:rFonts w:ascii="Century Gothic" w:hAnsi="Century Gothic"/>
          <w:sz w:val="20"/>
        </w:rPr>
        <w:t>dysynchrony</w:t>
      </w:r>
      <w:proofErr w:type="spellEnd"/>
      <w:r w:rsidRPr="004F53EC">
        <w:rPr>
          <w:rFonts w:ascii="Century Gothic" w:hAnsi="Century Gothic"/>
          <w:sz w:val="20"/>
        </w:rPr>
        <w:t xml:space="preserve"> for predicting a favorable response to cardiac resynchronization therapy. </w:t>
      </w:r>
      <w:r w:rsidRPr="004F53EC">
        <w:rPr>
          <w:rFonts w:ascii="Century Gothic" w:hAnsi="Century Gothic"/>
          <w:i/>
          <w:sz w:val="20"/>
        </w:rPr>
        <w:t>US Cardiovascular Disease</w:t>
      </w:r>
      <w:r w:rsidRPr="004F53EC">
        <w:rPr>
          <w:rFonts w:ascii="Century Gothic" w:hAnsi="Century Gothic"/>
          <w:sz w:val="20"/>
        </w:rPr>
        <w:t xml:space="preserve"> 2006; 1: 1-5</w:t>
      </w:r>
    </w:p>
    <w:p w14:paraId="6337BE71" w14:textId="77777777" w:rsidR="00C77E45" w:rsidRPr="004F53EC" w:rsidRDefault="00185FA6" w:rsidP="00C77E45">
      <w:pPr>
        <w:pStyle w:val="BodyTextIndent"/>
        <w:numPr>
          <w:ilvl w:val="0"/>
          <w:numId w:val="2"/>
        </w:numPr>
        <w:spacing w:after="0"/>
        <w:ind w:hanging="720"/>
        <w:rPr>
          <w:rFonts w:ascii="Century Gothic" w:hAnsi="Century Gothic"/>
          <w:sz w:val="20"/>
        </w:rPr>
      </w:pPr>
      <w:r w:rsidRPr="004F53EC">
        <w:rPr>
          <w:rFonts w:ascii="Century Gothic" w:hAnsi="Century Gothic"/>
          <w:sz w:val="20"/>
        </w:rPr>
        <w:t>*</w:t>
      </w:r>
      <w:r w:rsidR="00C77E45" w:rsidRPr="004F53EC">
        <w:rPr>
          <w:rFonts w:ascii="Century Gothic" w:hAnsi="Century Gothic"/>
          <w:sz w:val="20"/>
        </w:rPr>
        <w:t xml:space="preserve">Laflamme MA, Chen KY, Naumova AV, </w:t>
      </w:r>
      <w:proofErr w:type="spellStart"/>
      <w:r w:rsidR="00C77E45" w:rsidRPr="004F53EC">
        <w:rPr>
          <w:rFonts w:ascii="Century Gothic" w:hAnsi="Century Gothic"/>
          <w:sz w:val="20"/>
        </w:rPr>
        <w:t>Muskheli</w:t>
      </w:r>
      <w:proofErr w:type="spellEnd"/>
      <w:r w:rsidR="00C77E45" w:rsidRPr="004F53EC">
        <w:rPr>
          <w:rFonts w:ascii="Century Gothic" w:hAnsi="Century Gothic"/>
          <w:sz w:val="20"/>
        </w:rPr>
        <w:t xml:space="preserve"> V, Fugate JA, Dupras SK, Reineck H, Xu C, O’Sullivan C, Collins L, Chen Y, Minami E, </w:t>
      </w:r>
      <w:r w:rsidR="00C77E45" w:rsidRPr="004F53EC">
        <w:rPr>
          <w:rFonts w:ascii="Century Gothic" w:hAnsi="Century Gothic"/>
          <w:sz w:val="20"/>
          <w:u w:val="single"/>
        </w:rPr>
        <w:t>Gill EA</w:t>
      </w:r>
      <w:r w:rsidR="00C77E45" w:rsidRPr="004F53EC">
        <w:rPr>
          <w:rFonts w:ascii="Century Gothic" w:hAnsi="Century Gothic"/>
          <w:sz w:val="20"/>
        </w:rPr>
        <w:t xml:space="preserve">, Ueno S, Yuan C, Gold J, Murry CE. Cardiomyocytes derived from human embryonic stem cells in pro survival factors enhance function of infracted rat hearts. </w:t>
      </w:r>
      <w:r w:rsidR="00C77E45" w:rsidRPr="004F53EC">
        <w:rPr>
          <w:rFonts w:ascii="Century Gothic" w:hAnsi="Century Gothic"/>
          <w:i/>
          <w:sz w:val="20"/>
        </w:rPr>
        <w:t xml:space="preserve">Nature </w:t>
      </w:r>
      <w:proofErr w:type="spellStart"/>
      <w:r w:rsidR="00C77E45" w:rsidRPr="004F53EC">
        <w:rPr>
          <w:rFonts w:ascii="Century Gothic" w:hAnsi="Century Gothic"/>
          <w:i/>
          <w:sz w:val="20"/>
        </w:rPr>
        <w:t>Biotechnol</w:t>
      </w:r>
      <w:proofErr w:type="spellEnd"/>
      <w:r w:rsidR="00C77E45" w:rsidRPr="004F53EC">
        <w:rPr>
          <w:rFonts w:ascii="Century Gothic" w:hAnsi="Century Gothic"/>
          <w:i/>
          <w:sz w:val="20"/>
        </w:rPr>
        <w:t xml:space="preserve"> </w:t>
      </w:r>
      <w:r w:rsidR="00C77E45" w:rsidRPr="004F53EC">
        <w:rPr>
          <w:rFonts w:ascii="Century Gothic" w:hAnsi="Century Gothic"/>
          <w:sz w:val="20"/>
        </w:rPr>
        <w:t>2007; 25:1015-1024</w:t>
      </w:r>
      <w:r w:rsidR="00C875EC" w:rsidRPr="004F53EC">
        <w:rPr>
          <w:rFonts w:ascii="Century Gothic" w:hAnsi="Century Gothic"/>
          <w:sz w:val="20"/>
        </w:rPr>
        <w:t xml:space="preserve">. </w:t>
      </w:r>
    </w:p>
    <w:p w14:paraId="6C91E3B8" w14:textId="3D378AF1" w:rsidR="00C77E45" w:rsidRPr="004F53EC" w:rsidRDefault="00C77E45" w:rsidP="00C77E45">
      <w:pPr>
        <w:pStyle w:val="BodyTextIndent"/>
        <w:numPr>
          <w:ilvl w:val="0"/>
          <w:numId w:val="2"/>
        </w:numPr>
        <w:spacing w:after="0"/>
        <w:ind w:hanging="720"/>
        <w:rPr>
          <w:rFonts w:ascii="Century Gothic" w:hAnsi="Century Gothic"/>
          <w:sz w:val="20"/>
        </w:rPr>
      </w:pPr>
      <w:r w:rsidRPr="004F53EC">
        <w:rPr>
          <w:rFonts w:ascii="Century Gothic" w:hAnsi="Century Gothic"/>
          <w:sz w:val="20"/>
        </w:rPr>
        <w:t xml:space="preserve">Peretz A, Leotta DF, Sullivan JH, </w:t>
      </w:r>
      <w:proofErr w:type="spellStart"/>
      <w:r w:rsidRPr="004F53EC">
        <w:rPr>
          <w:rFonts w:ascii="Century Gothic" w:hAnsi="Century Gothic"/>
          <w:sz w:val="20"/>
        </w:rPr>
        <w:t>Trenga</w:t>
      </w:r>
      <w:proofErr w:type="spellEnd"/>
      <w:r w:rsidRPr="004F53EC">
        <w:rPr>
          <w:rFonts w:ascii="Century Gothic" w:hAnsi="Century Gothic"/>
          <w:sz w:val="20"/>
        </w:rPr>
        <w:t xml:space="preserve"> CA, Sands FN, Aulet MR, Paun M, </w:t>
      </w:r>
      <w:r w:rsidRPr="004F53EC">
        <w:rPr>
          <w:rFonts w:ascii="Century Gothic" w:hAnsi="Century Gothic"/>
          <w:sz w:val="20"/>
          <w:u w:val="single"/>
        </w:rPr>
        <w:t>Gill EA</w:t>
      </w:r>
      <w:r w:rsidRPr="004F53EC">
        <w:rPr>
          <w:rFonts w:ascii="Century Gothic" w:hAnsi="Century Gothic"/>
          <w:sz w:val="20"/>
        </w:rPr>
        <w:t xml:space="preserve">, Kaufman. Flow mediated dilation of the brachial artery: an investigation of methods requiring further standardization. </w:t>
      </w:r>
      <w:r w:rsidRPr="004F53EC">
        <w:rPr>
          <w:rFonts w:ascii="Century Gothic" w:hAnsi="Century Gothic"/>
          <w:i/>
          <w:sz w:val="20"/>
        </w:rPr>
        <w:t xml:space="preserve">Cardiovasc </w:t>
      </w:r>
      <w:proofErr w:type="spellStart"/>
      <w:r w:rsidRPr="004F53EC">
        <w:rPr>
          <w:rFonts w:ascii="Century Gothic" w:hAnsi="Century Gothic"/>
          <w:i/>
          <w:sz w:val="20"/>
        </w:rPr>
        <w:t>Di</w:t>
      </w:r>
      <w:r w:rsidR="004A52F1">
        <w:rPr>
          <w:rFonts w:ascii="Century Gothic" w:hAnsi="Century Gothic"/>
          <w:i/>
          <w:sz w:val="20"/>
        </w:rPr>
        <w:t>s</w:t>
      </w:r>
      <w:r w:rsidRPr="004F53EC">
        <w:rPr>
          <w:rFonts w:ascii="Century Gothic" w:hAnsi="Century Gothic"/>
          <w:i/>
          <w:sz w:val="20"/>
        </w:rPr>
        <w:t>ord</w:t>
      </w:r>
      <w:proofErr w:type="spellEnd"/>
      <w:r w:rsidRPr="004F53EC">
        <w:rPr>
          <w:rFonts w:ascii="Century Gothic" w:hAnsi="Century Gothic"/>
          <w:sz w:val="20"/>
        </w:rPr>
        <w:t xml:space="preserve"> 2007; 21:11 </w:t>
      </w:r>
    </w:p>
    <w:p w14:paraId="33D9EE8C" w14:textId="77777777" w:rsidR="00C77E45" w:rsidRPr="004F53EC" w:rsidRDefault="00C77E45" w:rsidP="00C77E45">
      <w:pPr>
        <w:pStyle w:val="BodyTextIndent"/>
        <w:numPr>
          <w:ilvl w:val="0"/>
          <w:numId w:val="2"/>
        </w:numPr>
        <w:spacing w:after="0"/>
        <w:ind w:hanging="72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xml:space="preserve">, Liang DH. Interventional three-dimensional echocardiography: using real-time three-dimensional echocardiography to guide and evaluate intracardiac therapies. </w:t>
      </w:r>
      <w:proofErr w:type="spellStart"/>
      <w:r w:rsidRPr="004F53EC">
        <w:rPr>
          <w:rFonts w:ascii="Century Gothic" w:hAnsi="Century Gothic"/>
          <w:i/>
          <w:sz w:val="20"/>
        </w:rPr>
        <w:t>Cardiol</w:t>
      </w:r>
      <w:proofErr w:type="spellEnd"/>
      <w:r w:rsidRPr="004F53EC">
        <w:rPr>
          <w:rFonts w:ascii="Century Gothic" w:hAnsi="Century Gothic"/>
          <w:i/>
          <w:sz w:val="20"/>
        </w:rPr>
        <w:t xml:space="preserve"> Clin</w:t>
      </w:r>
      <w:r w:rsidRPr="004F53EC">
        <w:rPr>
          <w:rFonts w:ascii="Century Gothic" w:hAnsi="Century Gothic"/>
          <w:sz w:val="20"/>
        </w:rPr>
        <w:t>. 2007; 25:335-40</w:t>
      </w:r>
      <w:r w:rsidR="00C875EC" w:rsidRPr="004F53EC">
        <w:rPr>
          <w:rFonts w:ascii="Century Gothic" w:hAnsi="Century Gothic"/>
          <w:sz w:val="20"/>
        </w:rPr>
        <w:t xml:space="preserve">. </w:t>
      </w:r>
    </w:p>
    <w:p w14:paraId="4AA14F7E" w14:textId="77777777" w:rsidR="00554B68" w:rsidRPr="004F53EC" w:rsidRDefault="00C77E45" w:rsidP="00C77E45">
      <w:pPr>
        <w:pStyle w:val="BodyTextIndent"/>
        <w:numPr>
          <w:ilvl w:val="0"/>
          <w:numId w:val="2"/>
        </w:numPr>
        <w:spacing w:after="0"/>
        <w:ind w:hanging="720"/>
        <w:rPr>
          <w:rFonts w:ascii="Century Gothic" w:hAnsi="Century Gothic"/>
          <w:sz w:val="20"/>
        </w:rPr>
      </w:pPr>
      <w:r w:rsidRPr="004F53EC">
        <w:rPr>
          <w:rFonts w:ascii="Century Gothic" w:hAnsi="Century Gothic"/>
          <w:sz w:val="20"/>
        </w:rPr>
        <w:t xml:space="preserve">de Agustin JA, Nanda NC, </w:t>
      </w:r>
      <w:r w:rsidRPr="004F53EC">
        <w:rPr>
          <w:rFonts w:ascii="Century Gothic" w:hAnsi="Century Gothic"/>
          <w:sz w:val="20"/>
          <w:u w:val="single"/>
        </w:rPr>
        <w:t>Gill EA</w:t>
      </w:r>
      <w:r w:rsidRPr="004F53EC">
        <w:rPr>
          <w:rFonts w:ascii="Century Gothic" w:hAnsi="Century Gothic"/>
          <w:sz w:val="20"/>
        </w:rPr>
        <w:t xml:space="preserve">, de Isla LP, Zamorano JL. The use of three-dimensional echocardiography for the evaluation and treatment of mitral stenosis. </w:t>
      </w:r>
      <w:proofErr w:type="spellStart"/>
      <w:r w:rsidRPr="004F53EC">
        <w:rPr>
          <w:rFonts w:ascii="Century Gothic" w:hAnsi="Century Gothic"/>
          <w:i/>
          <w:sz w:val="20"/>
        </w:rPr>
        <w:t>Cardiol</w:t>
      </w:r>
      <w:proofErr w:type="spellEnd"/>
      <w:r w:rsidRPr="004F53EC">
        <w:rPr>
          <w:rFonts w:ascii="Century Gothic" w:hAnsi="Century Gothic"/>
          <w:i/>
          <w:sz w:val="20"/>
        </w:rPr>
        <w:t xml:space="preserve"> Cl</w:t>
      </w:r>
      <w:r w:rsidR="00FF33F1" w:rsidRPr="004F53EC">
        <w:rPr>
          <w:rFonts w:ascii="Century Gothic" w:hAnsi="Century Gothic"/>
          <w:i/>
          <w:sz w:val="20"/>
        </w:rPr>
        <w:t>i</w:t>
      </w:r>
      <w:r w:rsidRPr="004F53EC">
        <w:rPr>
          <w:rFonts w:ascii="Century Gothic" w:hAnsi="Century Gothic"/>
          <w:i/>
          <w:sz w:val="20"/>
        </w:rPr>
        <w:t>n</w:t>
      </w:r>
      <w:r w:rsidRPr="004F53EC">
        <w:rPr>
          <w:rFonts w:ascii="Century Gothic" w:hAnsi="Century Gothic"/>
          <w:sz w:val="20"/>
        </w:rPr>
        <w:t xml:space="preserve"> 2007; 25:311-8</w:t>
      </w:r>
      <w:r w:rsidR="00C875EC" w:rsidRPr="004F53EC">
        <w:rPr>
          <w:rFonts w:ascii="Century Gothic" w:hAnsi="Century Gothic"/>
          <w:sz w:val="20"/>
        </w:rPr>
        <w:t xml:space="preserve">. </w:t>
      </w:r>
    </w:p>
    <w:p w14:paraId="29737E6D" w14:textId="77777777" w:rsidR="00C77E45" w:rsidRPr="004F53EC" w:rsidRDefault="00C77E45" w:rsidP="00C77E45">
      <w:pPr>
        <w:pStyle w:val="BodyTextIndent"/>
        <w:numPr>
          <w:ilvl w:val="0"/>
          <w:numId w:val="2"/>
        </w:numPr>
        <w:spacing w:after="0"/>
        <w:ind w:hanging="720"/>
        <w:rPr>
          <w:rFonts w:ascii="Century Gothic" w:hAnsi="Century Gothic"/>
          <w:sz w:val="20"/>
        </w:rPr>
      </w:pPr>
      <w:r w:rsidRPr="004F53EC">
        <w:rPr>
          <w:rFonts w:ascii="Century Gothic" w:hAnsi="Century Gothic"/>
          <w:sz w:val="20"/>
        </w:rPr>
        <w:t xml:space="preserve">Ahlgrim AA, Nanda NC, Berther E, </w:t>
      </w:r>
      <w:r w:rsidRPr="004F53EC">
        <w:rPr>
          <w:rFonts w:ascii="Century Gothic" w:hAnsi="Century Gothic"/>
          <w:sz w:val="20"/>
          <w:u w:val="single"/>
        </w:rPr>
        <w:t>Gill EA</w:t>
      </w:r>
      <w:r w:rsidRPr="004F53EC">
        <w:rPr>
          <w:rFonts w:ascii="Century Gothic" w:hAnsi="Century Gothic"/>
          <w:sz w:val="20"/>
        </w:rPr>
        <w:t xml:space="preserve">. Three-dimensional echocardiography: an alternative imaging choice for evaluation of tricuspid valve disorders. </w:t>
      </w:r>
      <w:proofErr w:type="spellStart"/>
      <w:r w:rsidRPr="004F53EC">
        <w:rPr>
          <w:rFonts w:ascii="Century Gothic" w:hAnsi="Century Gothic"/>
          <w:i/>
          <w:sz w:val="20"/>
        </w:rPr>
        <w:t>Cardiol</w:t>
      </w:r>
      <w:proofErr w:type="spellEnd"/>
      <w:r w:rsidRPr="004F53EC">
        <w:rPr>
          <w:rFonts w:ascii="Century Gothic" w:hAnsi="Century Gothic"/>
          <w:i/>
          <w:sz w:val="20"/>
        </w:rPr>
        <w:t xml:space="preserve"> Clin</w:t>
      </w:r>
      <w:r w:rsidRPr="004F53EC">
        <w:rPr>
          <w:rFonts w:ascii="Century Gothic" w:hAnsi="Century Gothic"/>
          <w:sz w:val="20"/>
        </w:rPr>
        <w:t xml:space="preserve"> 2007 25:305-9</w:t>
      </w:r>
      <w:r w:rsidR="00554B68" w:rsidRPr="004F53EC">
        <w:rPr>
          <w:rFonts w:ascii="Century Gothic" w:hAnsi="Century Gothic"/>
          <w:sz w:val="20"/>
        </w:rPr>
        <w:t xml:space="preserve">. </w:t>
      </w:r>
    </w:p>
    <w:p w14:paraId="4EC5D36B" w14:textId="77777777" w:rsidR="00C77E45" w:rsidRPr="004F53EC" w:rsidRDefault="00C77E45" w:rsidP="00C77E45">
      <w:pPr>
        <w:pStyle w:val="BodyTextIndent"/>
        <w:numPr>
          <w:ilvl w:val="0"/>
          <w:numId w:val="2"/>
        </w:numPr>
        <w:spacing w:after="0"/>
        <w:ind w:hanging="720"/>
        <w:rPr>
          <w:rFonts w:ascii="Century Gothic" w:hAnsi="Century Gothic"/>
          <w:sz w:val="20"/>
        </w:rPr>
      </w:pPr>
      <w:r w:rsidRPr="004F53EC">
        <w:rPr>
          <w:rFonts w:ascii="Century Gothic" w:hAnsi="Century Gothic"/>
          <w:sz w:val="20"/>
        </w:rPr>
        <w:lastRenderedPageBreak/>
        <w:t xml:space="preserve"> Horstman JA, Monaghan MJ, </w:t>
      </w:r>
      <w:r w:rsidRPr="004F53EC">
        <w:rPr>
          <w:rFonts w:ascii="Century Gothic" w:hAnsi="Century Gothic"/>
          <w:sz w:val="20"/>
          <w:u w:val="single"/>
        </w:rPr>
        <w:t>Gill EA</w:t>
      </w:r>
      <w:r w:rsidRPr="004F53EC">
        <w:rPr>
          <w:rFonts w:ascii="Century Gothic" w:hAnsi="Century Gothic"/>
          <w:sz w:val="20"/>
        </w:rPr>
        <w:t xml:space="preserve">. Intraventricular </w:t>
      </w:r>
      <w:proofErr w:type="spellStart"/>
      <w:r w:rsidRPr="004F53EC">
        <w:rPr>
          <w:rFonts w:ascii="Century Gothic" w:hAnsi="Century Gothic"/>
          <w:sz w:val="20"/>
        </w:rPr>
        <w:t>dyssynchrony</w:t>
      </w:r>
      <w:proofErr w:type="spellEnd"/>
      <w:r w:rsidRPr="004F53EC">
        <w:rPr>
          <w:rFonts w:ascii="Century Gothic" w:hAnsi="Century Gothic"/>
          <w:sz w:val="20"/>
        </w:rPr>
        <w:t xml:space="preserve"> assessment by real-time three-dimensional echocardiography. </w:t>
      </w:r>
      <w:proofErr w:type="spellStart"/>
      <w:r w:rsidRPr="004F53EC">
        <w:rPr>
          <w:rFonts w:ascii="Century Gothic" w:hAnsi="Century Gothic"/>
          <w:i/>
          <w:sz w:val="20"/>
        </w:rPr>
        <w:t>Cardiol</w:t>
      </w:r>
      <w:proofErr w:type="spellEnd"/>
      <w:r w:rsidRPr="004F53EC">
        <w:rPr>
          <w:rFonts w:ascii="Century Gothic" w:hAnsi="Century Gothic"/>
          <w:i/>
          <w:sz w:val="20"/>
        </w:rPr>
        <w:t xml:space="preserve"> Clin</w:t>
      </w:r>
      <w:r w:rsidRPr="004F53EC">
        <w:rPr>
          <w:rFonts w:ascii="Century Gothic" w:hAnsi="Century Gothic"/>
          <w:sz w:val="20"/>
        </w:rPr>
        <w:t xml:space="preserve"> 2007; 25:253-60</w:t>
      </w:r>
    </w:p>
    <w:p w14:paraId="164C9613" w14:textId="77777777" w:rsidR="00C77E45" w:rsidRPr="004F53EC" w:rsidRDefault="00C77E45" w:rsidP="00C77E45">
      <w:pPr>
        <w:pStyle w:val="BodyTextIndent"/>
        <w:numPr>
          <w:ilvl w:val="0"/>
          <w:numId w:val="2"/>
        </w:numPr>
        <w:spacing w:after="0"/>
        <w:ind w:hanging="72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xml:space="preserve">, Klas B. Three-dimensional echocardiography: an historical perspective. </w:t>
      </w:r>
      <w:proofErr w:type="spellStart"/>
      <w:r w:rsidRPr="004F53EC">
        <w:rPr>
          <w:rFonts w:ascii="Century Gothic" w:hAnsi="Century Gothic"/>
          <w:i/>
          <w:sz w:val="20"/>
        </w:rPr>
        <w:t>Cardiol</w:t>
      </w:r>
      <w:proofErr w:type="spellEnd"/>
      <w:r w:rsidRPr="004F53EC">
        <w:rPr>
          <w:rFonts w:ascii="Century Gothic" w:hAnsi="Century Gothic"/>
          <w:i/>
          <w:sz w:val="20"/>
        </w:rPr>
        <w:t xml:space="preserve"> Clin</w:t>
      </w:r>
      <w:r w:rsidRPr="004F53EC">
        <w:rPr>
          <w:rFonts w:ascii="Century Gothic" w:hAnsi="Century Gothic"/>
          <w:sz w:val="20"/>
        </w:rPr>
        <w:t xml:space="preserve"> 2007; 25:221-9</w:t>
      </w:r>
      <w:r w:rsidR="00C875EC" w:rsidRPr="004F53EC">
        <w:rPr>
          <w:rFonts w:ascii="Century Gothic" w:hAnsi="Century Gothic"/>
          <w:sz w:val="20"/>
        </w:rPr>
        <w:t xml:space="preserve">. </w:t>
      </w:r>
    </w:p>
    <w:p w14:paraId="13262774" w14:textId="77777777" w:rsidR="00C77E45" w:rsidRPr="004F53EC" w:rsidRDefault="00C77E45" w:rsidP="00C77E45">
      <w:pPr>
        <w:pStyle w:val="BodyTextIndent"/>
        <w:numPr>
          <w:ilvl w:val="0"/>
          <w:numId w:val="2"/>
        </w:numPr>
        <w:spacing w:after="0"/>
        <w:ind w:hanging="72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xml:space="preserve">, Nanda NC, Lang RM. Three-dimensional echocardiography (Preface) </w:t>
      </w:r>
      <w:proofErr w:type="spellStart"/>
      <w:r w:rsidRPr="004F53EC">
        <w:rPr>
          <w:rFonts w:ascii="Century Gothic" w:hAnsi="Century Gothic"/>
          <w:i/>
          <w:sz w:val="20"/>
        </w:rPr>
        <w:t>Cardiol</w:t>
      </w:r>
      <w:proofErr w:type="spellEnd"/>
      <w:r w:rsidRPr="004F53EC">
        <w:rPr>
          <w:rFonts w:ascii="Century Gothic" w:hAnsi="Century Gothic"/>
          <w:i/>
          <w:sz w:val="20"/>
        </w:rPr>
        <w:t xml:space="preserve"> Clin</w:t>
      </w:r>
      <w:r w:rsidRPr="004F53EC">
        <w:rPr>
          <w:rFonts w:ascii="Century Gothic" w:hAnsi="Century Gothic"/>
          <w:sz w:val="20"/>
        </w:rPr>
        <w:t xml:space="preserve"> 2007; </w:t>
      </w:r>
      <w:proofErr w:type="gramStart"/>
      <w:r w:rsidRPr="004F53EC">
        <w:rPr>
          <w:rFonts w:ascii="Century Gothic" w:hAnsi="Century Gothic"/>
          <w:sz w:val="20"/>
        </w:rPr>
        <w:t>25:xiii</w:t>
      </w:r>
      <w:proofErr w:type="gramEnd"/>
      <w:r w:rsidRPr="004F53EC">
        <w:rPr>
          <w:rFonts w:ascii="Century Gothic" w:hAnsi="Century Gothic"/>
          <w:sz w:val="20"/>
        </w:rPr>
        <w:t>-xiv</w:t>
      </w:r>
    </w:p>
    <w:p w14:paraId="39C44ABB" w14:textId="77777777" w:rsidR="00C77E45" w:rsidRPr="004F53EC" w:rsidRDefault="00C77E45" w:rsidP="00C77E45">
      <w:pPr>
        <w:pStyle w:val="BodyTextIndent"/>
        <w:numPr>
          <w:ilvl w:val="0"/>
          <w:numId w:val="2"/>
        </w:numPr>
        <w:spacing w:after="0"/>
        <w:ind w:hanging="720"/>
        <w:rPr>
          <w:rFonts w:ascii="Century Gothic" w:hAnsi="Century Gothic"/>
          <w:sz w:val="20"/>
        </w:rPr>
      </w:pPr>
      <w:r w:rsidRPr="004F53EC">
        <w:rPr>
          <w:rFonts w:ascii="Century Gothic" w:hAnsi="Century Gothic"/>
          <w:sz w:val="20"/>
        </w:rPr>
        <w:t xml:space="preserve">Cawley P, </w:t>
      </w:r>
      <w:r w:rsidRPr="004F53EC">
        <w:rPr>
          <w:rFonts w:ascii="Century Gothic" w:hAnsi="Century Gothic"/>
          <w:sz w:val="20"/>
          <w:u w:val="single"/>
        </w:rPr>
        <w:t>Gill EA</w:t>
      </w:r>
      <w:r w:rsidRPr="004F53EC">
        <w:rPr>
          <w:rFonts w:ascii="Century Gothic" w:hAnsi="Century Gothic"/>
          <w:sz w:val="20"/>
        </w:rPr>
        <w:t xml:space="preserve">, Goldberg S. Successful closure of an aortic graft pseudo-aneurysm with a percutaneous patent foramen </w:t>
      </w:r>
      <w:proofErr w:type="spellStart"/>
      <w:r w:rsidRPr="004F53EC">
        <w:rPr>
          <w:rFonts w:ascii="Century Gothic" w:hAnsi="Century Gothic"/>
          <w:sz w:val="20"/>
        </w:rPr>
        <w:t>ovale</w:t>
      </w:r>
      <w:proofErr w:type="spellEnd"/>
      <w:r w:rsidRPr="004F53EC">
        <w:rPr>
          <w:rFonts w:ascii="Century Gothic" w:hAnsi="Century Gothic"/>
          <w:sz w:val="20"/>
        </w:rPr>
        <w:t xml:space="preserve"> </w:t>
      </w:r>
      <w:proofErr w:type="spellStart"/>
      <w:r w:rsidRPr="004F53EC">
        <w:rPr>
          <w:rFonts w:ascii="Century Gothic" w:hAnsi="Century Gothic"/>
          <w:sz w:val="20"/>
        </w:rPr>
        <w:t>occluder</w:t>
      </w:r>
      <w:proofErr w:type="spellEnd"/>
      <w:r w:rsidRPr="004F53EC">
        <w:rPr>
          <w:rFonts w:ascii="Century Gothic" w:hAnsi="Century Gothic"/>
          <w:sz w:val="20"/>
        </w:rPr>
        <w:t xml:space="preserve"> device. </w:t>
      </w:r>
      <w:r w:rsidRPr="004F53EC">
        <w:rPr>
          <w:rFonts w:ascii="Century Gothic" w:hAnsi="Century Gothic"/>
          <w:i/>
          <w:sz w:val="20"/>
        </w:rPr>
        <w:t xml:space="preserve">J Inv </w:t>
      </w:r>
      <w:proofErr w:type="spellStart"/>
      <w:r w:rsidRPr="004F53EC">
        <w:rPr>
          <w:rFonts w:ascii="Century Gothic" w:hAnsi="Century Gothic"/>
          <w:i/>
          <w:sz w:val="20"/>
        </w:rPr>
        <w:t>Cardiol</w:t>
      </w:r>
      <w:proofErr w:type="spellEnd"/>
      <w:r w:rsidRPr="004F53EC">
        <w:rPr>
          <w:rFonts w:ascii="Century Gothic" w:hAnsi="Century Gothic"/>
          <w:sz w:val="20"/>
        </w:rPr>
        <w:t xml:space="preserve"> 2008; </w:t>
      </w:r>
      <w:proofErr w:type="gramStart"/>
      <w:r w:rsidRPr="004F53EC">
        <w:rPr>
          <w:rFonts w:ascii="Century Gothic" w:hAnsi="Century Gothic"/>
          <w:sz w:val="20"/>
        </w:rPr>
        <w:t>20:E</w:t>
      </w:r>
      <w:proofErr w:type="gramEnd"/>
      <w:r w:rsidRPr="004F53EC">
        <w:rPr>
          <w:rFonts w:ascii="Century Gothic" w:hAnsi="Century Gothic"/>
          <w:sz w:val="20"/>
        </w:rPr>
        <w:t xml:space="preserve">19-22 </w:t>
      </w:r>
    </w:p>
    <w:p w14:paraId="3A73CD9D" w14:textId="77777777" w:rsidR="00C77E45" w:rsidRPr="004F53EC" w:rsidRDefault="00C77E45" w:rsidP="00C77E45">
      <w:pPr>
        <w:pStyle w:val="BodyTextIndent"/>
        <w:numPr>
          <w:ilvl w:val="0"/>
          <w:numId w:val="2"/>
        </w:numPr>
        <w:spacing w:after="0"/>
        <w:ind w:hanging="720"/>
        <w:rPr>
          <w:rFonts w:ascii="Century Gothic" w:hAnsi="Century Gothic"/>
          <w:sz w:val="20"/>
        </w:rPr>
      </w:pPr>
      <w:r w:rsidRPr="004F53EC">
        <w:rPr>
          <w:rFonts w:ascii="Century Gothic" w:hAnsi="Century Gothic"/>
          <w:sz w:val="20"/>
        </w:rPr>
        <w:t xml:space="preserve">Schaefer BM, Lewin MB, Stout KK, Gill E, Prueitt A, Byers PH, Otto CM. The bicuspid aortic valve: an integrated phenotypic classification of leaflet morphology and aortic root shape. </w:t>
      </w:r>
      <w:r w:rsidRPr="004F53EC">
        <w:rPr>
          <w:rFonts w:ascii="Century Gothic" w:hAnsi="Century Gothic"/>
          <w:i/>
          <w:sz w:val="20"/>
        </w:rPr>
        <w:t>Heart</w:t>
      </w:r>
      <w:r w:rsidRPr="004F53EC">
        <w:rPr>
          <w:rFonts w:ascii="Century Gothic" w:hAnsi="Century Gothic"/>
          <w:sz w:val="20"/>
        </w:rPr>
        <w:t xml:space="preserve"> 2008; 94:1634-8 </w:t>
      </w:r>
    </w:p>
    <w:p w14:paraId="07A3C62C" w14:textId="77777777" w:rsidR="00C77E45" w:rsidRPr="004F53EC" w:rsidRDefault="00C77E45" w:rsidP="00C77E45">
      <w:pPr>
        <w:pStyle w:val="BodyTextIndent"/>
        <w:numPr>
          <w:ilvl w:val="0"/>
          <w:numId w:val="2"/>
        </w:numPr>
        <w:spacing w:after="0"/>
        <w:ind w:hanging="720"/>
        <w:rPr>
          <w:rFonts w:ascii="Century Gothic" w:hAnsi="Century Gothic"/>
          <w:sz w:val="20"/>
        </w:rPr>
      </w:pPr>
      <w:r w:rsidRPr="004F53EC">
        <w:rPr>
          <w:rFonts w:ascii="Century Gothic" w:hAnsi="Century Gothic"/>
          <w:sz w:val="20"/>
        </w:rPr>
        <w:t xml:space="preserve">Peretz A, Sullivan JH, Leotta DF, </w:t>
      </w:r>
      <w:proofErr w:type="spellStart"/>
      <w:r w:rsidRPr="004F53EC">
        <w:rPr>
          <w:rFonts w:ascii="Century Gothic" w:hAnsi="Century Gothic"/>
          <w:sz w:val="20"/>
        </w:rPr>
        <w:t>Trenga</w:t>
      </w:r>
      <w:proofErr w:type="spellEnd"/>
      <w:r w:rsidRPr="004F53EC">
        <w:rPr>
          <w:rFonts w:ascii="Century Gothic" w:hAnsi="Century Gothic"/>
          <w:sz w:val="20"/>
        </w:rPr>
        <w:t xml:space="preserve"> CA, Sands FN, Allen J, Carlsten, Wilkinson CW, </w:t>
      </w:r>
      <w:r w:rsidRPr="004F53EC">
        <w:rPr>
          <w:rFonts w:ascii="Century Gothic" w:hAnsi="Century Gothic"/>
          <w:sz w:val="20"/>
          <w:u w:val="single"/>
        </w:rPr>
        <w:t>Gill EA</w:t>
      </w:r>
      <w:r w:rsidRPr="004F53EC">
        <w:rPr>
          <w:rFonts w:ascii="Century Gothic" w:hAnsi="Century Gothic"/>
          <w:sz w:val="20"/>
        </w:rPr>
        <w:t xml:space="preserve">, Kaufman JD. Diesel Exhaust inhalation elicits acute vasoconstriction in vivo. </w:t>
      </w:r>
      <w:r w:rsidRPr="004F53EC">
        <w:rPr>
          <w:rFonts w:ascii="Century Gothic" w:hAnsi="Century Gothic"/>
          <w:i/>
          <w:sz w:val="20"/>
        </w:rPr>
        <w:t>Environmental Health Perspectives</w:t>
      </w:r>
      <w:r w:rsidR="00554B68" w:rsidRPr="004F53EC">
        <w:rPr>
          <w:rFonts w:ascii="Century Gothic" w:hAnsi="Century Gothic"/>
          <w:sz w:val="20"/>
        </w:rPr>
        <w:t xml:space="preserve"> 2008; 116:937-42.</w:t>
      </w:r>
    </w:p>
    <w:p w14:paraId="30F63A10" w14:textId="77777777" w:rsidR="00C77E45" w:rsidRPr="004F53EC" w:rsidRDefault="00C77E45" w:rsidP="00940C78">
      <w:pPr>
        <w:pStyle w:val="BodyTextIndent"/>
        <w:numPr>
          <w:ilvl w:val="0"/>
          <w:numId w:val="2"/>
        </w:numPr>
        <w:tabs>
          <w:tab w:val="clear" w:pos="720"/>
          <w:tab w:val="num" w:pos="360"/>
        </w:tabs>
        <w:spacing w:after="0"/>
        <w:ind w:hanging="720"/>
        <w:rPr>
          <w:rFonts w:ascii="Century Gothic" w:hAnsi="Century Gothic"/>
          <w:sz w:val="20"/>
        </w:rPr>
      </w:pPr>
      <w:r w:rsidRPr="004F53EC">
        <w:rPr>
          <w:rFonts w:ascii="Century Gothic" w:hAnsi="Century Gothic"/>
          <w:sz w:val="20"/>
        </w:rPr>
        <w:t xml:space="preserve">Van </w:t>
      </w:r>
      <w:proofErr w:type="spellStart"/>
      <w:r w:rsidRPr="004F53EC">
        <w:rPr>
          <w:rFonts w:ascii="Century Gothic" w:hAnsi="Century Gothic"/>
          <w:sz w:val="20"/>
        </w:rPr>
        <w:t>Hee</w:t>
      </w:r>
      <w:proofErr w:type="spellEnd"/>
      <w:r w:rsidRPr="004F53EC">
        <w:rPr>
          <w:rFonts w:ascii="Century Gothic" w:hAnsi="Century Gothic"/>
          <w:sz w:val="20"/>
        </w:rPr>
        <w:t xml:space="preserve"> VC, Adar SD, </w:t>
      </w:r>
      <w:proofErr w:type="spellStart"/>
      <w:r w:rsidRPr="004F53EC">
        <w:rPr>
          <w:rFonts w:ascii="Century Gothic" w:hAnsi="Century Gothic"/>
          <w:sz w:val="20"/>
        </w:rPr>
        <w:t>Szpiro</w:t>
      </w:r>
      <w:proofErr w:type="spellEnd"/>
      <w:r w:rsidRPr="004F53EC">
        <w:rPr>
          <w:rFonts w:ascii="Century Gothic" w:hAnsi="Century Gothic"/>
          <w:sz w:val="20"/>
        </w:rPr>
        <w:t xml:space="preserve"> AA, Graham RG, Bluemke DA, Diez AV, </w:t>
      </w:r>
      <w:r w:rsidRPr="004F53EC">
        <w:rPr>
          <w:rFonts w:ascii="Century Gothic" w:hAnsi="Century Gothic"/>
          <w:sz w:val="20"/>
          <w:u w:val="single"/>
        </w:rPr>
        <w:t>Gill EA</w:t>
      </w:r>
      <w:r w:rsidRPr="004F53EC">
        <w:rPr>
          <w:rFonts w:ascii="Century Gothic" w:hAnsi="Century Gothic"/>
          <w:sz w:val="20"/>
        </w:rPr>
        <w:t xml:space="preserve">, Sheppard L, Kaufman JD. Exposure to traffic and left ventricular mass and function: the multi-ethnic study of atherosclerosis. </w:t>
      </w:r>
      <w:r w:rsidRPr="004F53EC">
        <w:rPr>
          <w:rFonts w:ascii="Century Gothic" w:hAnsi="Century Gothic"/>
          <w:i/>
          <w:sz w:val="20"/>
        </w:rPr>
        <w:t>Am J Respir Crit Care Med</w:t>
      </w:r>
      <w:r w:rsidR="00554B68" w:rsidRPr="004F53EC">
        <w:rPr>
          <w:rFonts w:ascii="Century Gothic" w:hAnsi="Century Gothic"/>
          <w:sz w:val="20"/>
        </w:rPr>
        <w:t xml:space="preserve"> 2009, 9:827-34.</w:t>
      </w:r>
    </w:p>
    <w:p w14:paraId="711E3480" w14:textId="77777777" w:rsidR="00C77E45" w:rsidRPr="004F53EC" w:rsidRDefault="00C77E45" w:rsidP="00940C78">
      <w:pPr>
        <w:numPr>
          <w:ilvl w:val="0"/>
          <w:numId w:val="2"/>
        </w:numPr>
        <w:tabs>
          <w:tab w:val="clear" w:pos="720"/>
          <w:tab w:val="num" w:pos="360"/>
        </w:tabs>
        <w:ind w:hanging="72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xml:space="preserve">. Does Statin Therapy Affect the Progression of Atherosclerosis Measured by a Coronary Calcium Score? </w:t>
      </w:r>
      <w:r w:rsidRPr="004F53EC">
        <w:rPr>
          <w:rFonts w:ascii="Century Gothic" w:hAnsi="Century Gothic"/>
          <w:i/>
          <w:sz w:val="20"/>
        </w:rPr>
        <w:t>Current Atherosclerosis Reports</w:t>
      </w:r>
      <w:r w:rsidR="00C875EC" w:rsidRPr="004F53EC">
        <w:rPr>
          <w:rFonts w:ascii="Century Gothic" w:hAnsi="Century Gothic"/>
          <w:sz w:val="20"/>
        </w:rPr>
        <w:t xml:space="preserve"> 2010;12(2):83-7. </w:t>
      </w:r>
    </w:p>
    <w:p w14:paraId="2ED117A6" w14:textId="77777777" w:rsidR="00C77E45" w:rsidRPr="004F53EC" w:rsidRDefault="00C77E45" w:rsidP="00940C78">
      <w:pPr>
        <w:numPr>
          <w:ilvl w:val="0"/>
          <w:numId w:val="2"/>
        </w:numPr>
        <w:tabs>
          <w:tab w:val="clear" w:pos="720"/>
          <w:tab w:val="num" w:pos="360"/>
        </w:tabs>
        <w:ind w:hanging="720"/>
        <w:rPr>
          <w:rFonts w:ascii="Century Gothic" w:hAnsi="Century Gothic"/>
          <w:sz w:val="20"/>
        </w:rPr>
      </w:pPr>
      <w:proofErr w:type="spellStart"/>
      <w:r w:rsidRPr="004F53EC">
        <w:rPr>
          <w:rFonts w:ascii="Century Gothic" w:hAnsi="Century Gothic"/>
          <w:sz w:val="20"/>
        </w:rPr>
        <w:t>Liviakis</w:t>
      </w:r>
      <w:proofErr w:type="spellEnd"/>
      <w:r w:rsidRPr="004F53EC">
        <w:rPr>
          <w:rFonts w:ascii="Century Gothic" w:hAnsi="Century Gothic"/>
          <w:sz w:val="20"/>
        </w:rPr>
        <w:t xml:space="preserve"> L, Pogue B, Paramsothy P, Ahlgrim A, </w:t>
      </w:r>
      <w:r w:rsidRPr="004F53EC">
        <w:rPr>
          <w:rFonts w:ascii="Century Gothic" w:hAnsi="Century Gothic"/>
          <w:sz w:val="20"/>
          <w:u w:val="single"/>
        </w:rPr>
        <w:t>Gill EA</w:t>
      </w:r>
      <w:r w:rsidRPr="004F53EC">
        <w:rPr>
          <w:rFonts w:ascii="Century Gothic" w:hAnsi="Century Gothic"/>
          <w:sz w:val="20"/>
        </w:rPr>
        <w:t xml:space="preserve">. Carotid Intimal Medial Thickness for the Practicing Lipidologist. </w:t>
      </w:r>
      <w:r w:rsidRPr="004F53EC">
        <w:rPr>
          <w:rFonts w:ascii="Century Gothic" w:hAnsi="Century Gothic"/>
          <w:i/>
          <w:sz w:val="20"/>
        </w:rPr>
        <w:t>J Clinical Lipidology</w:t>
      </w:r>
      <w:r w:rsidRPr="004F53EC">
        <w:rPr>
          <w:rFonts w:ascii="Century Gothic" w:hAnsi="Century Gothic"/>
          <w:sz w:val="20"/>
        </w:rPr>
        <w:t xml:space="preserve"> 2010 Jan-Feb;4(1):24-35 </w:t>
      </w:r>
    </w:p>
    <w:p w14:paraId="26850C9B" w14:textId="77777777" w:rsidR="00C77E45" w:rsidRPr="004F53EC" w:rsidRDefault="00C77E45" w:rsidP="00940C78">
      <w:pPr>
        <w:pStyle w:val="List"/>
        <w:numPr>
          <w:ilvl w:val="0"/>
          <w:numId w:val="2"/>
        </w:numPr>
        <w:tabs>
          <w:tab w:val="clear" w:pos="720"/>
          <w:tab w:val="num" w:pos="360"/>
        </w:tabs>
        <w:ind w:hanging="720"/>
        <w:contextualSpacing w:val="0"/>
        <w:rPr>
          <w:rFonts w:ascii="Century Gothic" w:hAnsi="Century Gothic"/>
          <w:sz w:val="20"/>
        </w:rPr>
      </w:pPr>
      <w:r w:rsidRPr="004F53EC">
        <w:rPr>
          <w:rFonts w:ascii="Century Gothic" w:hAnsi="Century Gothic"/>
          <w:sz w:val="20"/>
        </w:rPr>
        <w:t xml:space="preserve">Van </w:t>
      </w:r>
      <w:proofErr w:type="spellStart"/>
      <w:r w:rsidRPr="004F53EC">
        <w:rPr>
          <w:rFonts w:ascii="Century Gothic" w:hAnsi="Century Gothic"/>
          <w:sz w:val="20"/>
        </w:rPr>
        <w:t>Hee</w:t>
      </w:r>
      <w:proofErr w:type="spellEnd"/>
      <w:r w:rsidRPr="004F53EC">
        <w:rPr>
          <w:rFonts w:ascii="Century Gothic" w:hAnsi="Century Gothic"/>
          <w:sz w:val="20"/>
        </w:rPr>
        <w:t xml:space="preserve"> VC, Adar SD, </w:t>
      </w:r>
      <w:proofErr w:type="spellStart"/>
      <w:r w:rsidRPr="004F53EC">
        <w:rPr>
          <w:rFonts w:ascii="Century Gothic" w:hAnsi="Century Gothic"/>
          <w:sz w:val="20"/>
        </w:rPr>
        <w:t>Szpiro</w:t>
      </w:r>
      <w:proofErr w:type="spellEnd"/>
      <w:r w:rsidRPr="004F53EC">
        <w:rPr>
          <w:rFonts w:ascii="Century Gothic" w:hAnsi="Century Gothic"/>
          <w:sz w:val="20"/>
        </w:rPr>
        <w:t xml:space="preserve"> AA, Barr RG, Diez Roux A, Bluemke DA Sheppard L, </w:t>
      </w:r>
      <w:r w:rsidRPr="004F53EC">
        <w:rPr>
          <w:rFonts w:ascii="Century Gothic" w:hAnsi="Century Gothic"/>
          <w:sz w:val="20"/>
          <w:u w:val="single"/>
        </w:rPr>
        <w:t>Gill EA</w:t>
      </w:r>
      <w:r w:rsidRPr="004F53EC">
        <w:rPr>
          <w:rFonts w:ascii="Century Gothic" w:hAnsi="Century Gothic"/>
          <w:sz w:val="20"/>
        </w:rPr>
        <w:t xml:space="preserve">, Bahrami H, Wassel C, Sale MM, </w:t>
      </w:r>
      <w:proofErr w:type="spellStart"/>
      <w:r w:rsidRPr="004F53EC">
        <w:rPr>
          <w:rFonts w:ascii="Century Gothic" w:hAnsi="Century Gothic"/>
          <w:sz w:val="20"/>
        </w:rPr>
        <w:t>Siscovick</w:t>
      </w:r>
      <w:proofErr w:type="spellEnd"/>
      <w:r w:rsidRPr="004F53EC">
        <w:rPr>
          <w:rFonts w:ascii="Century Gothic" w:hAnsi="Century Gothic"/>
          <w:sz w:val="20"/>
        </w:rPr>
        <w:t xml:space="preserve"> DS, Rotter JL, Rich SS, Kaufman JD. Common Genetic Variation, Residential Proximity to Traffic Exposure, and Left Ventricular Mass: The Multi-Ethnic Study of Atherosclerosis. </w:t>
      </w:r>
      <w:r w:rsidRPr="004F53EC">
        <w:rPr>
          <w:rFonts w:ascii="Century Gothic" w:hAnsi="Century Gothic"/>
          <w:i/>
          <w:sz w:val="20"/>
        </w:rPr>
        <w:t xml:space="preserve">Environ Health </w:t>
      </w:r>
      <w:proofErr w:type="spellStart"/>
      <w:r w:rsidRPr="004F53EC">
        <w:rPr>
          <w:rFonts w:ascii="Century Gothic" w:hAnsi="Century Gothic"/>
          <w:i/>
          <w:sz w:val="20"/>
        </w:rPr>
        <w:t>Perspect</w:t>
      </w:r>
      <w:proofErr w:type="spellEnd"/>
      <w:r w:rsidRPr="004F53EC">
        <w:rPr>
          <w:rFonts w:ascii="Century Gothic" w:hAnsi="Century Gothic"/>
          <w:sz w:val="20"/>
        </w:rPr>
        <w:t xml:space="preserve"> 2010: 118 (7): 962-9 </w:t>
      </w:r>
      <w:proofErr w:type="spellStart"/>
      <w:r w:rsidRPr="004F53EC">
        <w:rPr>
          <w:rFonts w:ascii="Century Gothic" w:hAnsi="Century Gothic"/>
          <w:sz w:val="20"/>
        </w:rPr>
        <w:t>epub</w:t>
      </w:r>
      <w:proofErr w:type="spellEnd"/>
      <w:r w:rsidRPr="004F53EC">
        <w:rPr>
          <w:rFonts w:ascii="Century Gothic" w:hAnsi="Century Gothic"/>
          <w:sz w:val="20"/>
        </w:rPr>
        <w:t xml:space="preserve"> 2010/03/22 </w:t>
      </w:r>
    </w:p>
    <w:p w14:paraId="59414CDB" w14:textId="77777777" w:rsidR="00C77E45" w:rsidRPr="004F53EC" w:rsidRDefault="00C77E45" w:rsidP="00940C78">
      <w:pPr>
        <w:pStyle w:val="List"/>
        <w:numPr>
          <w:ilvl w:val="0"/>
          <w:numId w:val="2"/>
        </w:numPr>
        <w:tabs>
          <w:tab w:val="clear" w:pos="720"/>
          <w:tab w:val="num" w:pos="360"/>
        </w:tabs>
        <w:ind w:hanging="720"/>
        <w:contextualSpacing w:val="0"/>
        <w:rPr>
          <w:rFonts w:ascii="Century Gothic" w:hAnsi="Century Gothic"/>
          <w:sz w:val="20"/>
        </w:rPr>
      </w:pPr>
      <w:r w:rsidRPr="004F53EC">
        <w:rPr>
          <w:rFonts w:ascii="Century Gothic" w:hAnsi="Century Gothic"/>
          <w:sz w:val="20"/>
        </w:rPr>
        <w:t xml:space="preserve">Chen MA, Hanna R, </w:t>
      </w:r>
      <w:r w:rsidRPr="004F53EC">
        <w:rPr>
          <w:rFonts w:ascii="Century Gothic" w:hAnsi="Century Gothic"/>
          <w:sz w:val="20"/>
          <w:u w:val="single"/>
        </w:rPr>
        <w:t>Gill EA</w:t>
      </w:r>
      <w:r w:rsidRPr="004F53EC">
        <w:rPr>
          <w:rFonts w:ascii="Century Gothic" w:hAnsi="Century Gothic"/>
          <w:sz w:val="20"/>
        </w:rPr>
        <w:t xml:space="preserve">. Cor </w:t>
      </w:r>
      <w:proofErr w:type="spellStart"/>
      <w:r w:rsidRPr="004F53EC">
        <w:rPr>
          <w:rFonts w:ascii="Century Gothic" w:hAnsi="Century Gothic"/>
          <w:sz w:val="20"/>
        </w:rPr>
        <w:t>Triatriatum</w:t>
      </w:r>
      <w:proofErr w:type="spellEnd"/>
      <w:r w:rsidRPr="004F53EC">
        <w:rPr>
          <w:rFonts w:ascii="Century Gothic" w:hAnsi="Century Gothic"/>
          <w:sz w:val="20"/>
        </w:rPr>
        <w:t xml:space="preserve"> Evaluated by Real-Time 3D TEE. </w:t>
      </w:r>
      <w:r w:rsidRPr="004F53EC">
        <w:rPr>
          <w:rFonts w:ascii="Century Gothic" w:hAnsi="Century Gothic"/>
          <w:i/>
          <w:sz w:val="20"/>
        </w:rPr>
        <w:t>Echocardiography</w:t>
      </w:r>
      <w:r w:rsidR="00554B68" w:rsidRPr="004F53EC">
        <w:rPr>
          <w:rFonts w:ascii="Century Gothic" w:hAnsi="Century Gothic"/>
          <w:sz w:val="20"/>
        </w:rPr>
        <w:t xml:space="preserve"> 2011, 28(6</w:t>
      </w:r>
      <w:proofErr w:type="gramStart"/>
      <w:r w:rsidR="00554B68" w:rsidRPr="004F53EC">
        <w:rPr>
          <w:rFonts w:ascii="Century Gothic" w:hAnsi="Century Gothic"/>
          <w:sz w:val="20"/>
        </w:rPr>
        <w:t>):E</w:t>
      </w:r>
      <w:proofErr w:type="gramEnd"/>
      <w:r w:rsidR="00554B68" w:rsidRPr="004F53EC">
        <w:rPr>
          <w:rFonts w:ascii="Century Gothic" w:hAnsi="Century Gothic"/>
          <w:sz w:val="20"/>
        </w:rPr>
        <w:t>125-8.</w:t>
      </w:r>
    </w:p>
    <w:p w14:paraId="392E5064" w14:textId="77777777" w:rsidR="00C77E45" w:rsidRPr="004F53EC" w:rsidRDefault="00C77E45" w:rsidP="00940C78">
      <w:pPr>
        <w:pStyle w:val="List"/>
        <w:numPr>
          <w:ilvl w:val="0"/>
          <w:numId w:val="2"/>
        </w:numPr>
        <w:tabs>
          <w:tab w:val="clear" w:pos="720"/>
          <w:tab w:val="num" w:pos="360"/>
        </w:tabs>
        <w:ind w:hanging="720"/>
        <w:contextualSpacing w:val="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xml:space="preserve">, Curl CL, Adar SD, Allen RW, Auchincloss AH, O’Neill MS, Park SK, Van </w:t>
      </w:r>
      <w:proofErr w:type="spellStart"/>
      <w:r w:rsidRPr="004F53EC">
        <w:rPr>
          <w:rFonts w:ascii="Century Gothic" w:hAnsi="Century Gothic"/>
          <w:sz w:val="20"/>
        </w:rPr>
        <w:t>Hee</w:t>
      </w:r>
      <w:proofErr w:type="spellEnd"/>
      <w:r w:rsidRPr="004F53EC">
        <w:rPr>
          <w:rFonts w:ascii="Century Gothic" w:hAnsi="Century Gothic"/>
          <w:sz w:val="20"/>
        </w:rPr>
        <w:t xml:space="preserve"> VC, Diez Roux AV, Kaufman JD. Air pollution and cardiovascular disease in the Multiethnic Study of Atherosclerosis. </w:t>
      </w:r>
      <w:r w:rsidRPr="004F53EC">
        <w:rPr>
          <w:rFonts w:ascii="Century Gothic" w:hAnsi="Century Gothic"/>
          <w:i/>
          <w:sz w:val="20"/>
        </w:rPr>
        <w:t xml:space="preserve">Prog in </w:t>
      </w:r>
      <w:proofErr w:type="spellStart"/>
      <w:r w:rsidRPr="004F53EC">
        <w:rPr>
          <w:rFonts w:ascii="Century Gothic" w:hAnsi="Century Gothic"/>
          <w:i/>
          <w:sz w:val="20"/>
        </w:rPr>
        <w:t>Cardvasc</w:t>
      </w:r>
      <w:proofErr w:type="spellEnd"/>
      <w:r w:rsidRPr="004F53EC">
        <w:rPr>
          <w:rFonts w:ascii="Century Gothic" w:hAnsi="Century Gothic"/>
          <w:i/>
          <w:sz w:val="20"/>
        </w:rPr>
        <w:t xml:space="preserve"> Dis</w:t>
      </w:r>
      <w:r w:rsidR="00554B68" w:rsidRPr="004F53EC">
        <w:rPr>
          <w:rFonts w:ascii="Century Gothic" w:hAnsi="Century Gothic"/>
          <w:sz w:val="20"/>
        </w:rPr>
        <w:t xml:space="preserve"> 2011. 53:353-60.</w:t>
      </w:r>
    </w:p>
    <w:p w14:paraId="40CED635" w14:textId="77777777" w:rsidR="00C77E45" w:rsidRPr="004F53EC" w:rsidRDefault="00C77E45" w:rsidP="00940C78">
      <w:pPr>
        <w:pStyle w:val="List"/>
        <w:numPr>
          <w:ilvl w:val="0"/>
          <w:numId w:val="2"/>
        </w:numPr>
        <w:tabs>
          <w:tab w:val="clear" w:pos="720"/>
          <w:tab w:val="num" w:pos="360"/>
        </w:tabs>
        <w:ind w:hanging="720"/>
        <w:contextualSpacing w:val="0"/>
        <w:rPr>
          <w:rFonts w:ascii="Century Gothic" w:hAnsi="Century Gothic"/>
          <w:sz w:val="20"/>
        </w:rPr>
      </w:pPr>
      <w:r w:rsidRPr="004F53EC">
        <w:rPr>
          <w:rFonts w:ascii="Century Gothic" w:hAnsi="Century Gothic"/>
          <w:sz w:val="20"/>
        </w:rPr>
        <w:t xml:space="preserve">Bahrainy S, Vo M, </w:t>
      </w:r>
      <w:r w:rsidRPr="004F53EC">
        <w:rPr>
          <w:rFonts w:ascii="Century Gothic" w:hAnsi="Century Gothic"/>
          <w:sz w:val="20"/>
          <w:u w:val="single"/>
        </w:rPr>
        <w:t>Gill EA</w:t>
      </w:r>
      <w:r w:rsidRPr="004F53EC">
        <w:rPr>
          <w:rFonts w:ascii="Century Gothic" w:hAnsi="Century Gothic"/>
          <w:sz w:val="20"/>
        </w:rPr>
        <w:t xml:space="preserve">. Increased mortality in patients with conflicting diastolic parameters. </w:t>
      </w:r>
      <w:r w:rsidRPr="004F53EC">
        <w:rPr>
          <w:rFonts w:ascii="Century Gothic" w:hAnsi="Century Gothic"/>
          <w:i/>
          <w:sz w:val="20"/>
        </w:rPr>
        <w:t>International J of Cardiac Imaging</w:t>
      </w:r>
      <w:r w:rsidRPr="004F53EC">
        <w:rPr>
          <w:rFonts w:ascii="Century Gothic" w:hAnsi="Century Gothic"/>
          <w:sz w:val="20"/>
        </w:rPr>
        <w:t xml:space="preserve"> 2011: May 27</w:t>
      </w:r>
      <w:r w:rsidR="00554B68" w:rsidRPr="004F53EC">
        <w:rPr>
          <w:rFonts w:ascii="Century Gothic" w:hAnsi="Century Gothic"/>
          <w:sz w:val="20"/>
        </w:rPr>
        <w:t>.</w:t>
      </w:r>
    </w:p>
    <w:p w14:paraId="59FC8CD7" w14:textId="75209BF5" w:rsidR="00C77E45" w:rsidRPr="004F53EC" w:rsidRDefault="00C77E45" w:rsidP="00940C78">
      <w:pPr>
        <w:pStyle w:val="List"/>
        <w:numPr>
          <w:ilvl w:val="0"/>
          <w:numId w:val="2"/>
        </w:numPr>
        <w:tabs>
          <w:tab w:val="clear" w:pos="720"/>
          <w:tab w:val="num" w:pos="360"/>
        </w:tabs>
        <w:ind w:hanging="720"/>
        <w:contextualSpacing w:val="0"/>
        <w:rPr>
          <w:rFonts w:ascii="Century Gothic" w:hAnsi="Century Gothic"/>
          <w:sz w:val="20"/>
        </w:rPr>
      </w:pPr>
      <w:r w:rsidRPr="004F53EC">
        <w:rPr>
          <w:rFonts w:ascii="Century Gothic" w:hAnsi="Century Gothic"/>
          <w:sz w:val="20"/>
        </w:rPr>
        <w:t xml:space="preserve">Hoang MV, </w:t>
      </w:r>
      <w:proofErr w:type="spellStart"/>
      <w:r w:rsidRPr="004F53EC">
        <w:rPr>
          <w:rFonts w:ascii="Century Gothic" w:hAnsi="Century Gothic"/>
          <w:sz w:val="20"/>
        </w:rPr>
        <w:t>Linnaue</w:t>
      </w:r>
      <w:proofErr w:type="spellEnd"/>
      <w:r w:rsidRPr="004F53EC">
        <w:rPr>
          <w:rFonts w:ascii="Century Gothic" w:hAnsi="Century Gothic"/>
          <w:sz w:val="20"/>
        </w:rPr>
        <w:t xml:space="preserve"> KF, </w:t>
      </w:r>
      <w:r w:rsidRPr="004F53EC">
        <w:rPr>
          <w:rFonts w:ascii="Century Gothic" w:hAnsi="Century Gothic"/>
          <w:sz w:val="20"/>
          <w:u w:val="single"/>
        </w:rPr>
        <w:t>Gill EA</w:t>
      </w:r>
      <w:r w:rsidRPr="004F53EC">
        <w:rPr>
          <w:rFonts w:ascii="Century Gothic" w:hAnsi="Century Gothic"/>
          <w:sz w:val="20"/>
        </w:rPr>
        <w:t xml:space="preserve">, Lehnert BE, </w:t>
      </w:r>
      <w:proofErr w:type="spellStart"/>
      <w:r w:rsidRPr="004F53EC">
        <w:rPr>
          <w:rFonts w:ascii="Century Gothic" w:hAnsi="Century Gothic"/>
          <w:sz w:val="20"/>
        </w:rPr>
        <w:t>Mannelli</w:t>
      </w:r>
      <w:proofErr w:type="spellEnd"/>
      <w:r w:rsidRPr="004F53EC">
        <w:rPr>
          <w:rFonts w:ascii="Century Gothic" w:hAnsi="Century Gothic"/>
          <w:sz w:val="20"/>
        </w:rPr>
        <w:t xml:space="preserve"> </w:t>
      </w:r>
      <w:proofErr w:type="spellStart"/>
      <w:proofErr w:type="gramStart"/>
      <w:r w:rsidRPr="004F53EC">
        <w:rPr>
          <w:rFonts w:ascii="Century Gothic" w:hAnsi="Century Gothic"/>
          <w:sz w:val="20"/>
        </w:rPr>
        <w:t>L.Computed</w:t>
      </w:r>
      <w:proofErr w:type="spellEnd"/>
      <w:proofErr w:type="gramEnd"/>
      <w:r w:rsidRPr="004F53EC">
        <w:rPr>
          <w:rFonts w:ascii="Century Gothic" w:hAnsi="Century Gothic"/>
          <w:sz w:val="20"/>
        </w:rPr>
        <w:t xml:space="preserve"> tomography diagnosis of myocardial infarction in a patient with normal initial cardiac biomarkers. </w:t>
      </w:r>
      <w:r w:rsidRPr="004F53EC">
        <w:rPr>
          <w:rFonts w:ascii="Century Gothic" w:hAnsi="Century Gothic"/>
          <w:i/>
          <w:sz w:val="20"/>
        </w:rPr>
        <w:t xml:space="preserve">Emerg </w:t>
      </w:r>
      <w:proofErr w:type="spellStart"/>
      <w:r w:rsidRPr="004F53EC">
        <w:rPr>
          <w:rFonts w:ascii="Century Gothic" w:hAnsi="Century Gothic"/>
          <w:i/>
          <w:sz w:val="20"/>
        </w:rPr>
        <w:t>Radiol</w:t>
      </w:r>
      <w:proofErr w:type="spellEnd"/>
      <w:r w:rsidRPr="004F53EC">
        <w:rPr>
          <w:rFonts w:ascii="Century Gothic" w:hAnsi="Century Gothic"/>
          <w:sz w:val="20"/>
        </w:rPr>
        <w:t xml:space="preserve"> 2011; Oct 1</w:t>
      </w:r>
      <w:r w:rsidR="004F53EC" w:rsidRPr="004F53EC">
        <w:rPr>
          <w:rFonts w:ascii="Century Gothic" w:hAnsi="Century Gothic"/>
          <w:sz w:val="20"/>
        </w:rPr>
        <w:t>.</w:t>
      </w:r>
    </w:p>
    <w:p w14:paraId="48B3E8ED" w14:textId="77777777" w:rsidR="00C77E45" w:rsidRPr="004F53EC" w:rsidRDefault="00185FA6" w:rsidP="00940C78">
      <w:pPr>
        <w:pStyle w:val="List"/>
        <w:numPr>
          <w:ilvl w:val="0"/>
          <w:numId w:val="2"/>
        </w:numPr>
        <w:tabs>
          <w:tab w:val="clear" w:pos="720"/>
          <w:tab w:val="num" w:pos="360"/>
        </w:tabs>
        <w:ind w:hanging="720"/>
        <w:contextualSpacing w:val="0"/>
        <w:rPr>
          <w:rFonts w:ascii="Century Gothic" w:hAnsi="Century Gothic"/>
          <w:sz w:val="20"/>
        </w:rPr>
      </w:pPr>
      <w:r w:rsidRPr="004F53EC">
        <w:rPr>
          <w:rFonts w:ascii="Century Gothic" w:hAnsi="Century Gothic"/>
          <w:sz w:val="20"/>
        </w:rPr>
        <w:t>*</w:t>
      </w:r>
      <w:r w:rsidR="00C77E45" w:rsidRPr="004F53EC">
        <w:rPr>
          <w:rFonts w:ascii="Century Gothic" w:hAnsi="Century Gothic"/>
          <w:sz w:val="20"/>
        </w:rPr>
        <w:t xml:space="preserve">Zaragosa-Macias E, Chen MA, </w:t>
      </w:r>
      <w:r w:rsidR="00C77E45" w:rsidRPr="004F53EC">
        <w:rPr>
          <w:rFonts w:ascii="Century Gothic" w:hAnsi="Century Gothic"/>
          <w:sz w:val="20"/>
          <w:u w:val="single"/>
        </w:rPr>
        <w:t>Gill EA</w:t>
      </w:r>
      <w:r w:rsidR="00C77E45" w:rsidRPr="004F53EC">
        <w:rPr>
          <w:rFonts w:ascii="Century Gothic" w:hAnsi="Century Gothic"/>
          <w:sz w:val="20"/>
        </w:rPr>
        <w:t xml:space="preserve">. Real-Time 3D Echocardiography Evaluation of Intracardiac Masses. </w:t>
      </w:r>
      <w:r w:rsidR="00C77E45" w:rsidRPr="004F53EC">
        <w:rPr>
          <w:rFonts w:ascii="Century Gothic" w:hAnsi="Century Gothic"/>
          <w:i/>
          <w:sz w:val="20"/>
        </w:rPr>
        <w:t>Echocardiography</w:t>
      </w:r>
      <w:r w:rsidR="00C77E45" w:rsidRPr="004F53EC">
        <w:rPr>
          <w:rFonts w:ascii="Century Gothic" w:hAnsi="Century Gothic"/>
          <w:sz w:val="20"/>
        </w:rPr>
        <w:t xml:space="preserve"> 2012; 29:207-19</w:t>
      </w:r>
      <w:r w:rsidR="00C875EC" w:rsidRPr="004F53EC">
        <w:rPr>
          <w:rFonts w:ascii="Century Gothic" w:hAnsi="Century Gothic"/>
          <w:sz w:val="20"/>
        </w:rPr>
        <w:t>.</w:t>
      </w:r>
    </w:p>
    <w:p w14:paraId="38FB9740" w14:textId="77777777" w:rsidR="00CB042C" w:rsidRPr="004F53EC" w:rsidRDefault="00185FA6" w:rsidP="00940C78">
      <w:pPr>
        <w:pStyle w:val="List"/>
        <w:numPr>
          <w:ilvl w:val="0"/>
          <w:numId w:val="2"/>
        </w:numPr>
        <w:tabs>
          <w:tab w:val="clear" w:pos="720"/>
          <w:tab w:val="num" w:pos="360"/>
        </w:tabs>
        <w:ind w:hanging="720"/>
        <w:contextualSpacing w:val="0"/>
        <w:rPr>
          <w:rFonts w:ascii="Century Gothic" w:hAnsi="Century Gothic"/>
          <w:sz w:val="20"/>
        </w:rPr>
      </w:pPr>
      <w:r w:rsidRPr="004F53EC">
        <w:rPr>
          <w:rFonts w:ascii="Century Gothic" w:hAnsi="Century Gothic"/>
          <w:sz w:val="20"/>
        </w:rPr>
        <w:t>*</w:t>
      </w:r>
      <w:r w:rsidR="00CB042C" w:rsidRPr="004F53EC">
        <w:rPr>
          <w:rFonts w:ascii="Century Gothic" w:hAnsi="Century Gothic"/>
          <w:sz w:val="20"/>
        </w:rPr>
        <w:t xml:space="preserve">Chong JJ, Yang X, Don CW, Minami E, Liu YW, Weyers JJ, Mahoney WM, Van Biber B, </w:t>
      </w:r>
      <w:proofErr w:type="spellStart"/>
      <w:r w:rsidR="00CB042C" w:rsidRPr="004F53EC">
        <w:rPr>
          <w:rFonts w:ascii="Century Gothic" w:hAnsi="Century Gothic"/>
          <w:sz w:val="20"/>
        </w:rPr>
        <w:t>Palpant</w:t>
      </w:r>
      <w:proofErr w:type="spellEnd"/>
      <w:r w:rsidR="00CB042C" w:rsidRPr="004F53EC">
        <w:rPr>
          <w:rFonts w:ascii="Century Gothic" w:hAnsi="Century Gothic"/>
          <w:sz w:val="20"/>
        </w:rPr>
        <w:t xml:space="preserve"> NJ, </w:t>
      </w:r>
      <w:proofErr w:type="spellStart"/>
      <w:r w:rsidR="00CB042C" w:rsidRPr="004F53EC">
        <w:rPr>
          <w:rFonts w:ascii="Century Gothic" w:hAnsi="Century Gothic"/>
          <w:sz w:val="20"/>
        </w:rPr>
        <w:t>Gantx</w:t>
      </w:r>
      <w:proofErr w:type="spellEnd"/>
      <w:r w:rsidR="00CB042C" w:rsidRPr="004F53EC">
        <w:rPr>
          <w:rFonts w:ascii="Century Gothic" w:hAnsi="Century Gothic"/>
          <w:sz w:val="20"/>
        </w:rPr>
        <w:t xml:space="preserve"> JA, Fugate JA, </w:t>
      </w:r>
      <w:proofErr w:type="spellStart"/>
      <w:r w:rsidR="00CB042C" w:rsidRPr="004F53EC">
        <w:rPr>
          <w:rFonts w:ascii="Century Gothic" w:hAnsi="Century Gothic"/>
          <w:sz w:val="20"/>
        </w:rPr>
        <w:t>Muskheli</w:t>
      </w:r>
      <w:proofErr w:type="spellEnd"/>
      <w:r w:rsidR="00CB042C" w:rsidRPr="004F53EC">
        <w:rPr>
          <w:rFonts w:ascii="Century Gothic" w:hAnsi="Century Gothic"/>
          <w:sz w:val="20"/>
        </w:rPr>
        <w:t xml:space="preserve"> V, Gough GM, Vogel KW, Astley CA, Hotchkiss CE, Baldessari A, Pabon L, Reinecke H, </w:t>
      </w:r>
      <w:r w:rsidR="00CB042C" w:rsidRPr="004F53EC">
        <w:rPr>
          <w:rFonts w:ascii="Century Gothic" w:hAnsi="Century Gothic"/>
          <w:sz w:val="20"/>
          <w:u w:val="single"/>
        </w:rPr>
        <w:t>Gill EA</w:t>
      </w:r>
      <w:r w:rsidR="00CB042C" w:rsidRPr="004F53EC">
        <w:rPr>
          <w:rFonts w:ascii="Century Gothic" w:hAnsi="Century Gothic"/>
          <w:sz w:val="20"/>
        </w:rPr>
        <w:t xml:space="preserve">, Nelson V, Kiem HP, Laflamme MA, Murry CE. </w:t>
      </w:r>
      <w:r w:rsidR="00CB042C" w:rsidRPr="004F53EC">
        <w:rPr>
          <w:rFonts w:ascii="Century Gothic" w:hAnsi="Century Gothic"/>
          <w:bCs/>
          <w:sz w:val="20"/>
        </w:rPr>
        <w:t>Human embryonic-stem-cell-derived cardiomyocytes regenerate non-human primate hearts</w:t>
      </w:r>
      <w:r w:rsidR="00CB042C" w:rsidRPr="004F53EC">
        <w:rPr>
          <w:rFonts w:ascii="Century Gothic" w:hAnsi="Century Gothic"/>
          <w:bCs/>
          <w:i/>
          <w:sz w:val="20"/>
        </w:rPr>
        <w:t xml:space="preserve">. </w:t>
      </w:r>
      <w:r w:rsidR="00CB042C" w:rsidRPr="004F53EC">
        <w:rPr>
          <w:rFonts w:ascii="Century Gothic" w:hAnsi="Century Gothic"/>
          <w:i/>
          <w:sz w:val="20"/>
        </w:rPr>
        <w:t>Nature</w:t>
      </w:r>
      <w:r w:rsidR="00CB042C" w:rsidRPr="004F53EC">
        <w:rPr>
          <w:rStyle w:val="Hyperlink"/>
          <w:rFonts w:ascii="Century Gothic" w:hAnsi="Century Gothic"/>
          <w:sz w:val="20"/>
          <w:u w:val="none"/>
        </w:rPr>
        <w:t xml:space="preserve"> </w:t>
      </w:r>
      <w:r w:rsidR="00CB042C" w:rsidRPr="004F53EC">
        <w:rPr>
          <w:rFonts w:ascii="Century Gothic" w:hAnsi="Century Gothic"/>
          <w:sz w:val="20"/>
        </w:rPr>
        <w:t>2014; 510:273-7.</w:t>
      </w:r>
    </w:p>
    <w:p w14:paraId="26E65336" w14:textId="62A8CDF4" w:rsidR="00CB042C" w:rsidRPr="004F53EC" w:rsidRDefault="00CB042C" w:rsidP="00940C78">
      <w:pPr>
        <w:pStyle w:val="Default"/>
        <w:numPr>
          <w:ilvl w:val="0"/>
          <w:numId w:val="2"/>
        </w:numPr>
        <w:tabs>
          <w:tab w:val="clear" w:pos="720"/>
          <w:tab w:val="num" w:pos="-360"/>
        </w:tabs>
        <w:ind w:hanging="720"/>
        <w:rPr>
          <w:rFonts w:ascii="Century Gothic" w:hAnsi="Century Gothic"/>
          <w:sz w:val="20"/>
          <w:szCs w:val="20"/>
        </w:rPr>
      </w:pPr>
      <w:r w:rsidRPr="004F53EC">
        <w:rPr>
          <w:rFonts w:ascii="Century Gothic" w:hAnsi="Century Gothic"/>
          <w:bCs/>
          <w:sz w:val="20"/>
          <w:szCs w:val="20"/>
        </w:rPr>
        <w:t>Taskesen T</w:t>
      </w:r>
      <w:r w:rsidRPr="004F53EC">
        <w:rPr>
          <w:rFonts w:ascii="Century Gothic" w:hAnsi="Century Gothic"/>
          <w:sz w:val="20"/>
          <w:szCs w:val="20"/>
        </w:rPr>
        <w:t xml:space="preserve">, Goldberg SL., </w:t>
      </w:r>
      <w:r w:rsidRPr="004F53EC">
        <w:rPr>
          <w:rFonts w:ascii="Century Gothic" w:hAnsi="Century Gothic"/>
          <w:sz w:val="20"/>
          <w:szCs w:val="20"/>
          <w:u w:val="single"/>
        </w:rPr>
        <w:t>Gill EA</w:t>
      </w:r>
      <w:r w:rsidRPr="004F53EC">
        <w:rPr>
          <w:rFonts w:ascii="Century Gothic" w:hAnsi="Century Gothic"/>
          <w:sz w:val="20"/>
          <w:szCs w:val="20"/>
        </w:rPr>
        <w:t xml:space="preserve">. Role of Three-Dimensional Echocardiography in Management of Acquired Intracardiac Shunts. </w:t>
      </w:r>
      <w:r w:rsidRPr="004F53EC">
        <w:rPr>
          <w:rFonts w:ascii="Century Gothic" w:hAnsi="Century Gothic"/>
          <w:i/>
          <w:sz w:val="20"/>
          <w:szCs w:val="20"/>
        </w:rPr>
        <w:t>Echocardiography</w:t>
      </w:r>
      <w:r w:rsidRPr="004F53EC">
        <w:rPr>
          <w:rFonts w:ascii="Century Gothic" w:hAnsi="Century Gothic"/>
          <w:sz w:val="20"/>
          <w:szCs w:val="20"/>
        </w:rPr>
        <w:t xml:space="preserve"> 2014 Sep; 31(8</w:t>
      </w:r>
      <w:proofErr w:type="gramStart"/>
      <w:r w:rsidRPr="004F53EC">
        <w:rPr>
          <w:rFonts w:ascii="Century Gothic" w:hAnsi="Century Gothic"/>
          <w:sz w:val="20"/>
          <w:szCs w:val="20"/>
        </w:rPr>
        <w:t>):E</w:t>
      </w:r>
      <w:proofErr w:type="gramEnd"/>
      <w:r w:rsidRPr="004F53EC">
        <w:rPr>
          <w:rFonts w:ascii="Century Gothic" w:hAnsi="Century Gothic"/>
          <w:sz w:val="20"/>
          <w:szCs w:val="20"/>
        </w:rPr>
        <w:t xml:space="preserve">250-3. </w:t>
      </w:r>
    </w:p>
    <w:p w14:paraId="6D12F3BD" w14:textId="77777777" w:rsidR="00CB042C" w:rsidRPr="004F53EC" w:rsidRDefault="00185FA6" w:rsidP="00940C78">
      <w:pPr>
        <w:pStyle w:val="Default"/>
        <w:numPr>
          <w:ilvl w:val="0"/>
          <w:numId w:val="2"/>
        </w:numPr>
        <w:tabs>
          <w:tab w:val="clear" w:pos="720"/>
          <w:tab w:val="num" w:pos="360"/>
        </w:tabs>
        <w:ind w:hanging="720"/>
        <w:rPr>
          <w:rFonts w:ascii="Century Gothic" w:hAnsi="Century Gothic"/>
          <w:sz w:val="20"/>
          <w:szCs w:val="20"/>
        </w:rPr>
      </w:pPr>
      <w:r w:rsidRPr="004F53EC">
        <w:rPr>
          <w:rFonts w:ascii="Century Gothic" w:hAnsi="Century Gothic"/>
          <w:bCs/>
          <w:sz w:val="20"/>
          <w:szCs w:val="20"/>
        </w:rPr>
        <w:t>*</w:t>
      </w:r>
      <w:r w:rsidR="00CB042C" w:rsidRPr="004F53EC">
        <w:rPr>
          <w:rFonts w:ascii="Century Gothic" w:hAnsi="Century Gothic"/>
          <w:bCs/>
          <w:sz w:val="20"/>
          <w:szCs w:val="20"/>
        </w:rPr>
        <w:t>Jacobson TA, Ito MK,</w:t>
      </w:r>
      <w:r w:rsidRPr="004F53EC">
        <w:rPr>
          <w:rFonts w:ascii="Century Gothic" w:hAnsi="Century Gothic"/>
          <w:bCs/>
          <w:sz w:val="20"/>
          <w:szCs w:val="20"/>
        </w:rPr>
        <w:t xml:space="preserve"> </w:t>
      </w:r>
      <w:r w:rsidR="00CB042C" w:rsidRPr="004F53EC">
        <w:rPr>
          <w:rFonts w:ascii="Century Gothic" w:hAnsi="Century Gothic"/>
          <w:bCs/>
          <w:sz w:val="20"/>
          <w:szCs w:val="20"/>
        </w:rPr>
        <w:t xml:space="preserve">Maki KC, Orringer CE, Bayes HE, Jones PH, McKenney JM, Grundy SC, </w:t>
      </w:r>
      <w:r w:rsidR="00CB042C" w:rsidRPr="004F53EC">
        <w:rPr>
          <w:rFonts w:ascii="Century Gothic" w:hAnsi="Century Gothic"/>
          <w:bCs/>
          <w:sz w:val="20"/>
          <w:szCs w:val="20"/>
          <w:u w:val="single"/>
        </w:rPr>
        <w:t>Gill</w:t>
      </w:r>
      <w:r w:rsidR="00CB042C" w:rsidRPr="004F53EC">
        <w:rPr>
          <w:rFonts w:ascii="Century Gothic" w:hAnsi="Century Gothic"/>
          <w:bCs/>
          <w:sz w:val="20"/>
          <w:szCs w:val="20"/>
        </w:rPr>
        <w:t xml:space="preserve"> </w:t>
      </w:r>
      <w:r w:rsidR="00CB042C" w:rsidRPr="004F53EC">
        <w:rPr>
          <w:rFonts w:ascii="Century Gothic" w:hAnsi="Century Gothic"/>
          <w:bCs/>
          <w:sz w:val="20"/>
          <w:szCs w:val="20"/>
          <w:u w:val="single"/>
        </w:rPr>
        <w:t>EA</w:t>
      </w:r>
      <w:r w:rsidR="00CB042C" w:rsidRPr="004F53EC">
        <w:rPr>
          <w:rFonts w:ascii="Century Gothic" w:hAnsi="Century Gothic"/>
          <w:bCs/>
          <w:sz w:val="20"/>
          <w:szCs w:val="20"/>
        </w:rPr>
        <w:t xml:space="preserve">, Wild RA, Wilson DP, Brown WV National Lipid Association recommendations for patient centered management of dyslipidemia: Part 1-executive summary. </w:t>
      </w:r>
      <w:r w:rsidR="00CB042C" w:rsidRPr="004F53EC">
        <w:rPr>
          <w:rFonts w:ascii="Century Gothic" w:hAnsi="Century Gothic"/>
          <w:bCs/>
          <w:i/>
          <w:sz w:val="20"/>
          <w:szCs w:val="20"/>
        </w:rPr>
        <w:t>J Clinical Lipidology</w:t>
      </w:r>
      <w:r w:rsidR="00CB042C" w:rsidRPr="004F53EC">
        <w:rPr>
          <w:rFonts w:ascii="Century Gothic" w:hAnsi="Century Gothic"/>
          <w:bCs/>
          <w:sz w:val="20"/>
          <w:szCs w:val="20"/>
        </w:rPr>
        <w:t xml:space="preserve"> 2014, 8:473-488.</w:t>
      </w:r>
    </w:p>
    <w:p w14:paraId="0B1D918D" w14:textId="4C4B058C" w:rsidR="00985F16" w:rsidRPr="004F53EC" w:rsidRDefault="00985F16" w:rsidP="00940C78">
      <w:pPr>
        <w:pStyle w:val="Default"/>
        <w:numPr>
          <w:ilvl w:val="0"/>
          <w:numId w:val="2"/>
        </w:numPr>
        <w:tabs>
          <w:tab w:val="clear" w:pos="720"/>
          <w:tab w:val="num" w:pos="360"/>
        </w:tabs>
        <w:ind w:hanging="720"/>
        <w:rPr>
          <w:rFonts w:ascii="Century Gothic" w:hAnsi="Century Gothic"/>
          <w:sz w:val="20"/>
          <w:szCs w:val="20"/>
        </w:rPr>
      </w:pPr>
      <w:r w:rsidRPr="004F53EC">
        <w:rPr>
          <w:rFonts w:ascii="Century Gothic" w:hAnsi="Century Gothic"/>
          <w:bCs/>
          <w:sz w:val="20"/>
          <w:szCs w:val="20"/>
        </w:rPr>
        <w:t xml:space="preserve">Taskesen T, Prouse AF, Goldberg SL, Gill ED. </w:t>
      </w:r>
      <w:proofErr w:type="spellStart"/>
      <w:r w:rsidRPr="004F53EC">
        <w:rPr>
          <w:rFonts w:ascii="Century Gothic" w:hAnsi="Century Gothic"/>
          <w:bCs/>
          <w:sz w:val="20"/>
          <w:szCs w:val="20"/>
        </w:rPr>
        <w:t>Gerbode</w:t>
      </w:r>
      <w:proofErr w:type="spellEnd"/>
      <w:r w:rsidRPr="004F53EC">
        <w:rPr>
          <w:rFonts w:ascii="Century Gothic" w:hAnsi="Century Gothic"/>
          <w:bCs/>
          <w:sz w:val="20"/>
          <w:szCs w:val="20"/>
        </w:rPr>
        <w:t xml:space="preserve"> defect: another nail for the</w:t>
      </w:r>
      <w:r w:rsidR="008D41E5" w:rsidRPr="004F53EC">
        <w:rPr>
          <w:rFonts w:ascii="Century Gothic" w:hAnsi="Century Gothic"/>
          <w:bCs/>
          <w:sz w:val="20"/>
          <w:szCs w:val="20"/>
        </w:rPr>
        <w:t xml:space="preserve"> 3D transesophageal echo hammer?</w:t>
      </w:r>
      <w:r w:rsidRPr="004F53EC">
        <w:rPr>
          <w:rFonts w:ascii="Century Gothic" w:hAnsi="Century Gothic"/>
          <w:bCs/>
          <w:sz w:val="20"/>
          <w:szCs w:val="20"/>
        </w:rPr>
        <w:t xml:space="preserve"> </w:t>
      </w:r>
      <w:r w:rsidRPr="004F53EC">
        <w:rPr>
          <w:rFonts w:ascii="Century Gothic" w:hAnsi="Century Gothic"/>
          <w:bCs/>
          <w:i/>
          <w:sz w:val="20"/>
          <w:szCs w:val="20"/>
        </w:rPr>
        <w:t>International Journal of Cardiovascular Imaging</w:t>
      </w:r>
      <w:r w:rsidRPr="004F53EC">
        <w:rPr>
          <w:rFonts w:ascii="Century Gothic" w:hAnsi="Century Gothic"/>
          <w:bCs/>
          <w:sz w:val="20"/>
          <w:szCs w:val="20"/>
        </w:rPr>
        <w:t xml:space="preserve"> 2015</w:t>
      </w:r>
      <w:r w:rsidR="00CD31EE" w:rsidRPr="004F53EC">
        <w:rPr>
          <w:rFonts w:ascii="Century Gothic" w:hAnsi="Century Gothic"/>
          <w:bCs/>
          <w:sz w:val="20"/>
          <w:szCs w:val="20"/>
        </w:rPr>
        <w:t>; 31:753-64</w:t>
      </w:r>
      <w:r w:rsidR="004F53EC" w:rsidRPr="004F53EC">
        <w:rPr>
          <w:rFonts w:ascii="Century Gothic" w:hAnsi="Century Gothic"/>
          <w:bCs/>
          <w:sz w:val="20"/>
          <w:szCs w:val="20"/>
        </w:rPr>
        <w:t>.</w:t>
      </w:r>
    </w:p>
    <w:p w14:paraId="08657351" w14:textId="7F0BFD83" w:rsidR="00985F16" w:rsidRPr="004F53EC" w:rsidRDefault="00985F16" w:rsidP="00940C78">
      <w:pPr>
        <w:pStyle w:val="Default"/>
        <w:numPr>
          <w:ilvl w:val="0"/>
          <w:numId w:val="2"/>
        </w:numPr>
        <w:tabs>
          <w:tab w:val="clear" w:pos="720"/>
          <w:tab w:val="num" w:pos="360"/>
        </w:tabs>
        <w:ind w:hanging="720"/>
        <w:rPr>
          <w:rFonts w:ascii="Century Gothic" w:hAnsi="Century Gothic"/>
          <w:sz w:val="20"/>
          <w:szCs w:val="20"/>
        </w:rPr>
      </w:pPr>
      <w:r w:rsidRPr="004F53EC">
        <w:rPr>
          <w:rFonts w:ascii="Century Gothic" w:hAnsi="Century Gothic"/>
          <w:bCs/>
          <w:sz w:val="20"/>
          <w:szCs w:val="20"/>
        </w:rPr>
        <w:lastRenderedPageBreak/>
        <w:t xml:space="preserve">Jacobson TA, Ito MK, Maki KC, Orringer CE, Bayes HE, Jones PH, McKenney JM, Grundy SC, </w:t>
      </w:r>
      <w:r w:rsidRPr="004F53EC">
        <w:rPr>
          <w:rFonts w:ascii="Century Gothic" w:hAnsi="Century Gothic"/>
          <w:bCs/>
          <w:sz w:val="20"/>
          <w:szCs w:val="20"/>
          <w:u w:val="single"/>
        </w:rPr>
        <w:t>Gill</w:t>
      </w:r>
      <w:r w:rsidRPr="004F53EC">
        <w:rPr>
          <w:rFonts w:ascii="Century Gothic" w:hAnsi="Century Gothic"/>
          <w:bCs/>
          <w:sz w:val="20"/>
          <w:szCs w:val="20"/>
        </w:rPr>
        <w:t xml:space="preserve"> </w:t>
      </w:r>
      <w:r w:rsidRPr="004F53EC">
        <w:rPr>
          <w:rFonts w:ascii="Century Gothic" w:hAnsi="Century Gothic"/>
          <w:bCs/>
          <w:sz w:val="20"/>
          <w:szCs w:val="20"/>
          <w:u w:val="single"/>
        </w:rPr>
        <w:t>EA</w:t>
      </w:r>
      <w:r w:rsidRPr="004F53EC">
        <w:rPr>
          <w:rFonts w:ascii="Century Gothic" w:hAnsi="Century Gothic"/>
          <w:bCs/>
          <w:sz w:val="20"/>
          <w:szCs w:val="20"/>
        </w:rPr>
        <w:t xml:space="preserve">, Wild RA, Wilson DP, Brown WV National Lipid Association recommendations for patient centered management of dyslipidemia: </w:t>
      </w:r>
      <w:r w:rsidR="009022C5" w:rsidRPr="004F53EC">
        <w:rPr>
          <w:rFonts w:ascii="Century Gothic" w:hAnsi="Century Gothic"/>
          <w:bCs/>
          <w:sz w:val="20"/>
          <w:szCs w:val="20"/>
        </w:rPr>
        <w:t>f</w:t>
      </w:r>
      <w:r w:rsidR="008101CC" w:rsidRPr="004F53EC">
        <w:rPr>
          <w:rFonts w:ascii="Century Gothic" w:hAnsi="Century Gothic"/>
          <w:bCs/>
          <w:sz w:val="20"/>
          <w:szCs w:val="20"/>
        </w:rPr>
        <w:t xml:space="preserve">ull </w:t>
      </w:r>
      <w:proofErr w:type="gramStart"/>
      <w:r w:rsidR="008101CC" w:rsidRPr="004F53EC">
        <w:rPr>
          <w:rFonts w:ascii="Century Gothic" w:hAnsi="Century Gothic"/>
          <w:bCs/>
          <w:sz w:val="20"/>
          <w:szCs w:val="20"/>
        </w:rPr>
        <w:t>report</w:t>
      </w:r>
      <w:r w:rsidRPr="004F53EC">
        <w:rPr>
          <w:rFonts w:ascii="Century Gothic" w:hAnsi="Century Gothic"/>
          <w:bCs/>
          <w:sz w:val="20"/>
          <w:szCs w:val="20"/>
        </w:rPr>
        <w:t>.</w:t>
      </w:r>
      <w:r w:rsidR="005A1CBC" w:rsidRPr="004F53EC">
        <w:rPr>
          <w:rFonts w:ascii="Century Gothic" w:hAnsi="Century Gothic"/>
          <w:bCs/>
          <w:sz w:val="20"/>
          <w:szCs w:val="20"/>
        </w:rPr>
        <w:t>Part</w:t>
      </w:r>
      <w:proofErr w:type="gramEnd"/>
      <w:r w:rsidR="005A1CBC" w:rsidRPr="004F53EC">
        <w:rPr>
          <w:rFonts w:ascii="Century Gothic" w:hAnsi="Century Gothic"/>
          <w:bCs/>
          <w:sz w:val="20"/>
          <w:szCs w:val="20"/>
        </w:rPr>
        <w:t xml:space="preserve">1 </w:t>
      </w:r>
      <w:r w:rsidRPr="004F53EC">
        <w:rPr>
          <w:rFonts w:ascii="Century Gothic" w:hAnsi="Century Gothic"/>
          <w:bCs/>
          <w:sz w:val="20"/>
          <w:szCs w:val="20"/>
        </w:rPr>
        <w:t xml:space="preserve"> </w:t>
      </w:r>
      <w:r w:rsidR="00617A1E" w:rsidRPr="004F53EC">
        <w:rPr>
          <w:rFonts w:ascii="Century Gothic" w:hAnsi="Century Gothic"/>
          <w:bCs/>
          <w:i/>
          <w:sz w:val="20"/>
          <w:szCs w:val="20"/>
        </w:rPr>
        <w:t xml:space="preserve">J Clinical </w:t>
      </w:r>
      <w:proofErr w:type="spellStart"/>
      <w:r w:rsidR="00617A1E" w:rsidRPr="004F53EC">
        <w:rPr>
          <w:rFonts w:ascii="Century Gothic" w:hAnsi="Century Gothic"/>
          <w:bCs/>
          <w:i/>
          <w:sz w:val="20"/>
          <w:szCs w:val="20"/>
        </w:rPr>
        <w:t>Lipidol</w:t>
      </w:r>
      <w:proofErr w:type="spellEnd"/>
      <w:r w:rsidRPr="004F53EC">
        <w:rPr>
          <w:rFonts w:ascii="Century Gothic" w:hAnsi="Century Gothic"/>
          <w:bCs/>
          <w:sz w:val="20"/>
          <w:szCs w:val="20"/>
        </w:rPr>
        <w:t xml:space="preserve"> </w:t>
      </w:r>
      <w:r w:rsidR="005A1CBC" w:rsidRPr="004F53EC">
        <w:rPr>
          <w:rFonts w:ascii="Century Gothic" w:hAnsi="Century Gothic"/>
          <w:bCs/>
          <w:sz w:val="20"/>
          <w:szCs w:val="20"/>
        </w:rPr>
        <w:t>2015; 9:129-169</w:t>
      </w:r>
      <w:r w:rsidR="004F53EC" w:rsidRPr="004F53EC">
        <w:rPr>
          <w:rFonts w:ascii="Century Gothic" w:hAnsi="Century Gothic"/>
          <w:bCs/>
          <w:sz w:val="20"/>
          <w:szCs w:val="20"/>
        </w:rPr>
        <w:t>.</w:t>
      </w:r>
    </w:p>
    <w:p w14:paraId="37059A88" w14:textId="77777777" w:rsidR="00985F16" w:rsidRPr="004F53EC" w:rsidRDefault="009022C5" w:rsidP="00940C78">
      <w:pPr>
        <w:pStyle w:val="Default"/>
        <w:numPr>
          <w:ilvl w:val="0"/>
          <w:numId w:val="2"/>
        </w:numPr>
        <w:tabs>
          <w:tab w:val="clear" w:pos="720"/>
          <w:tab w:val="num" w:pos="360"/>
        </w:tabs>
        <w:ind w:hanging="720"/>
        <w:rPr>
          <w:rFonts w:ascii="Century Gothic" w:hAnsi="Century Gothic"/>
          <w:sz w:val="20"/>
          <w:szCs w:val="20"/>
        </w:rPr>
      </w:pPr>
      <w:r w:rsidRPr="004F53EC">
        <w:rPr>
          <w:rFonts w:ascii="Century Gothic" w:hAnsi="Century Gothic"/>
          <w:sz w:val="20"/>
          <w:szCs w:val="20"/>
        </w:rPr>
        <w:t>Herrick C, Bahrainy S, Gill E</w:t>
      </w:r>
      <w:r w:rsidR="00523FEC" w:rsidRPr="004F53EC">
        <w:rPr>
          <w:rFonts w:ascii="Century Gothic" w:hAnsi="Century Gothic"/>
          <w:sz w:val="20"/>
          <w:szCs w:val="20"/>
        </w:rPr>
        <w:t>A</w:t>
      </w:r>
      <w:r w:rsidRPr="004F53EC">
        <w:rPr>
          <w:rFonts w:ascii="Century Gothic" w:hAnsi="Century Gothic"/>
          <w:sz w:val="20"/>
          <w:szCs w:val="20"/>
        </w:rPr>
        <w:t xml:space="preserve">. Statins and the Liver. </w:t>
      </w:r>
      <w:proofErr w:type="spellStart"/>
      <w:r w:rsidRPr="004F53EC">
        <w:rPr>
          <w:rFonts w:ascii="Century Gothic" w:hAnsi="Century Gothic"/>
          <w:i/>
          <w:sz w:val="20"/>
          <w:szCs w:val="20"/>
        </w:rPr>
        <w:t>Cardiol</w:t>
      </w:r>
      <w:proofErr w:type="spellEnd"/>
      <w:r w:rsidRPr="004F53EC">
        <w:rPr>
          <w:rFonts w:ascii="Century Gothic" w:hAnsi="Century Gothic"/>
          <w:i/>
          <w:sz w:val="20"/>
          <w:szCs w:val="20"/>
        </w:rPr>
        <w:t xml:space="preserve"> </w:t>
      </w:r>
      <w:proofErr w:type="gramStart"/>
      <w:r w:rsidRPr="004F53EC">
        <w:rPr>
          <w:rFonts w:ascii="Century Gothic" w:hAnsi="Century Gothic"/>
          <w:i/>
          <w:sz w:val="20"/>
          <w:szCs w:val="20"/>
        </w:rPr>
        <w:t>Clinics</w:t>
      </w:r>
      <w:r w:rsidRPr="004F53EC">
        <w:rPr>
          <w:rFonts w:ascii="Century Gothic" w:hAnsi="Century Gothic"/>
          <w:sz w:val="20"/>
          <w:szCs w:val="20"/>
        </w:rPr>
        <w:t xml:space="preserve">  2015</w:t>
      </w:r>
      <w:proofErr w:type="gramEnd"/>
      <w:r w:rsidRPr="004F53EC">
        <w:rPr>
          <w:rFonts w:ascii="Century Gothic" w:hAnsi="Century Gothic"/>
          <w:sz w:val="20"/>
          <w:szCs w:val="20"/>
        </w:rPr>
        <w:t xml:space="preserve">; </w:t>
      </w:r>
      <w:r w:rsidR="005A1CBC" w:rsidRPr="004F53EC">
        <w:rPr>
          <w:rFonts w:ascii="Century Gothic" w:hAnsi="Century Gothic"/>
          <w:sz w:val="20"/>
          <w:szCs w:val="20"/>
        </w:rPr>
        <w:t>33:2570265</w:t>
      </w:r>
    </w:p>
    <w:p w14:paraId="6D061E68" w14:textId="0A098002" w:rsidR="005A1CBC" w:rsidRPr="004F53EC" w:rsidRDefault="005A1CBC" w:rsidP="00940C78">
      <w:pPr>
        <w:pStyle w:val="Default"/>
        <w:numPr>
          <w:ilvl w:val="0"/>
          <w:numId w:val="2"/>
        </w:numPr>
        <w:tabs>
          <w:tab w:val="clear" w:pos="720"/>
          <w:tab w:val="num" w:pos="360"/>
        </w:tabs>
        <w:ind w:hanging="720"/>
        <w:rPr>
          <w:rFonts w:ascii="Century Gothic" w:hAnsi="Century Gothic"/>
          <w:sz w:val="20"/>
          <w:szCs w:val="20"/>
        </w:rPr>
      </w:pPr>
      <w:r w:rsidRPr="004F53EC">
        <w:rPr>
          <w:rFonts w:ascii="Century Gothic" w:hAnsi="Century Gothic"/>
          <w:sz w:val="20"/>
          <w:szCs w:val="20"/>
        </w:rPr>
        <w:t xml:space="preserve">Wild R, Weedin EA, Gill EA. Women’s health considerations for lipid management. </w:t>
      </w:r>
      <w:r w:rsidRPr="004F53EC">
        <w:rPr>
          <w:rFonts w:ascii="Century Gothic" w:hAnsi="Century Gothic"/>
          <w:i/>
          <w:sz w:val="20"/>
          <w:szCs w:val="20"/>
        </w:rPr>
        <w:t>Cardiology Clinics</w:t>
      </w:r>
      <w:r w:rsidRPr="004F53EC">
        <w:rPr>
          <w:rFonts w:ascii="Century Gothic" w:hAnsi="Century Gothic"/>
          <w:sz w:val="20"/>
          <w:szCs w:val="20"/>
        </w:rPr>
        <w:t xml:space="preserve"> 2015; 33:217-231</w:t>
      </w:r>
      <w:r w:rsidR="004F53EC" w:rsidRPr="004F53EC">
        <w:rPr>
          <w:rFonts w:ascii="Century Gothic" w:hAnsi="Century Gothic"/>
          <w:sz w:val="20"/>
          <w:szCs w:val="20"/>
        </w:rPr>
        <w:t>.</w:t>
      </w:r>
    </w:p>
    <w:p w14:paraId="1EC9752B" w14:textId="77777777" w:rsidR="005A1CBC" w:rsidRPr="004F53EC" w:rsidRDefault="005A1CBC" w:rsidP="00940C78">
      <w:pPr>
        <w:pStyle w:val="Default"/>
        <w:numPr>
          <w:ilvl w:val="0"/>
          <w:numId w:val="2"/>
        </w:numPr>
        <w:tabs>
          <w:tab w:val="clear" w:pos="720"/>
          <w:tab w:val="num" w:pos="360"/>
        </w:tabs>
        <w:ind w:hanging="720"/>
        <w:rPr>
          <w:rFonts w:ascii="Century Gothic" w:hAnsi="Century Gothic"/>
          <w:sz w:val="20"/>
          <w:szCs w:val="20"/>
        </w:rPr>
      </w:pPr>
      <w:r w:rsidRPr="004F53EC">
        <w:rPr>
          <w:rFonts w:ascii="Century Gothic" w:hAnsi="Century Gothic"/>
          <w:sz w:val="20"/>
          <w:szCs w:val="20"/>
        </w:rPr>
        <w:t>Gill EA, Wyne K, Ballantyne CM</w:t>
      </w:r>
      <w:r w:rsidRPr="004F53EC">
        <w:rPr>
          <w:rFonts w:ascii="Century Gothic" w:hAnsi="Century Gothic"/>
          <w:i/>
          <w:sz w:val="20"/>
          <w:szCs w:val="20"/>
        </w:rPr>
        <w:t xml:space="preserve">. </w:t>
      </w:r>
      <w:proofErr w:type="spellStart"/>
      <w:r w:rsidRPr="004F53EC">
        <w:rPr>
          <w:rFonts w:ascii="Century Gothic" w:hAnsi="Century Gothic"/>
          <w:i/>
          <w:sz w:val="20"/>
          <w:szCs w:val="20"/>
        </w:rPr>
        <w:t>Cardiol</w:t>
      </w:r>
      <w:proofErr w:type="spellEnd"/>
      <w:r w:rsidRPr="004F53EC">
        <w:rPr>
          <w:rFonts w:ascii="Century Gothic" w:hAnsi="Century Gothic"/>
          <w:i/>
          <w:sz w:val="20"/>
          <w:szCs w:val="20"/>
        </w:rPr>
        <w:t xml:space="preserve"> Clinic</w:t>
      </w:r>
      <w:r w:rsidRPr="004F53EC">
        <w:rPr>
          <w:rFonts w:ascii="Century Gothic" w:hAnsi="Century Gothic"/>
          <w:sz w:val="20"/>
          <w:szCs w:val="20"/>
        </w:rPr>
        <w:t xml:space="preserve"> 2015 2015; </w:t>
      </w:r>
      <w:proofErr w:type="gramStart"/>
      <w:r w:rsidRPr="004F53EC">
        <w:rPr>
          <w:rFonts w:ascii="Century Gothic" w:hAnsi="Century Gothic"/>
          <w:sz w:val="20"/>
          <w:szCs w:val="20"/>
        </w:rPr>
        <w:t>33:xiii</w:t>
      </w:r>
      <w:proofErr w:type="gramEnd"/>
      <w:r w:rsidRPr="004F53EC">
        <w:rPr>
          <w:rFonts w:ascii="Century Gothic" w:hAnsi="Century Gothic"/>
          <w:sz w:val="20"/>
          <w:szCs w:val="20"/>
        </w:rPr>
        <w:t>-xiv</w:t>
      </w:r>
    </w:p>
    <w:p w14:paraId="6670D2AE" w14:textId="2980721E" w:rsidR="000A7C2D" w:rsidRPr="004F53EC" w:rsidRDefault="00F80E02" w:rsidP="00940C78">
      <w:pPr>
        <w:pStyle w:val="Default"/>
        <w:numPr>
          <w:ilvl w:val="0"/>
          <w:numId w:val="2"/>
        </w:numPr>
        <w:tabs>
          <w:tab w:val="clear" w:pos="720"/>
          <w:tab w:val="num" w:pos="-360"/>
        </w:tabs>
        <w:ind w:hanging="720"/>
        <w:rPr>
          <w:rFonts w:ascii="Century Gothic" w:hAnsi="Century Gothic"/>
          <w:bCs/>
          <w:sz w:val="20"/>
          <w:szCs w:val="20"/>
        </w:rPr>
      </w:pPr>
      <w:r w:rsidRPr="004F53EC">
        <w:rPr>
          <w:rFonts w:ascii="Century Gothic" w:hAnsi="Century Gothic"/>
          <w:bCs/>
          <w:sz w:val="20"/>
          <w:szCs w:val="20"/>
          <w:u w:val="single"/>
        </w:rPr>
        <w:t>Gill, Edward A.</w:t>
      </w:r>
      <w:r w:rsidRPr="004F53EC">
        <w:rPr>
          <w:rFonts w:ascii="Century Gothic" w:hAnsi="Century Gothic"/>
          <w:bCs/>
          <w:sz w:val="20"/>
          <w:szCs w:val="20"/>
        </w:rPr>
        <w:t xml:space="preserve">, Poole, Jeanne E. Will the Real Left Bundle Branch Block Please Stand Up? </w:t>
      </w:r>
      <w:r w:rsidRPr="004F53EC">
        <w:rPr>
          <w:rFonts w:ascii="Century Gothic" w:hAnsi="Century Gothic"/>
          <w:bCs/>
          <w:i/>
          <w:iCs/>
          <w:sz w:val="20"/>
          <w:szCs w:val="20"/>
        </w:rPr>
        <w:t xml:space="preserve">J Am Coll    </w:t>
      </w:r>
      <w:proofErr w:type="spellStart"/>
      <w:r w:rsidRPr="004F53EC">
        <w:rPr>
          <w:rFonts w:ascii="Century Gothic" w:hAnsi="Century Gothic"/>
          <w:bCs/>
          <w:i/>
          <w:iCs/>
          <w:sz w:val="20"/>
          <w:szCs w:val="20"/>
        </w:rPr>
        <w:t>Cardiol</w:t>
      </w:r>
      <w:proofErr w:type="spellEnd"/>
      <w:r w:rsidRPr="004F53EC">
        <w:rPr>
          <w:rFonts w:ascii="Century Gothic" w:hAnsi="Century Gothic"/>
          <w:bCs/>
          <w:sz w:val="20"/>
          <w:szCs w:val="20"/>
        </w:rPr>
        <w:t xml:space="preserve">. </w:t>
      </w:r>
      <w:r w:rsidR="000A7C2D" w:rsidRPr="004F53EC">
        <w:rPr>
          <w:rFonts w:ascii="Century Gothic" w:hAnsi="Century Gothic"/>
          <w:bCs/>
          <w:sz w:val="20"/>
          <w:szCs w:val="20"/>
        </w:rPr>
        <w:t>2015; 66:642-4</w:t>
      </w:r>
      <w:r w:rsidR="004F53EC" w:rsidRPr="004F53EC">
        <w:rPr>
          <w:rFonts w:ascii="Century Gothic" w:hAnsi="Century Gothic"/>
          <w:bCs/>
          <w:sz w:val="20"/>
          <w:szCs w:val="20"/>
        </w:rPr>
        <w:t>.</w:t>
      </w:r>
    </w:p>
    <w:p w14:paraId="16085CEE" w14:textId="3FA6B4E0" w:rsidR="00F80E02" w:rsidRPr="004F53EC" w:rsidRDefault="00F80E02" w:rsidP="00940C78">
      <w:pPr>
        <w:pStyle w:val="ListParagraph"/>
        <w:numPr>
          <w:ilvl w:val="0"/>
          <w:numId w:val="2"/>
        </w:numPr>
        <w:tabs>
          <w:tab w:val="clear" w:pos="720"/>
          <w:tab w:val="num" w:pos="360"/>
        </w:tabs>
        <w:ind w:hanging="720"/>
        <w:rPr>
          <w:rFonts w:ascii="Century Gothic" w:hAnsi="Century Gothic"/>
          <w:bCs/>
          <w:color w:val="000000"/>
          <w:sz w:val="20"/>
        </w:rPr>
      </w:pPr>
      <w:r w:rsidRPr="004F53EC">
        <w:rPr>
          <w:rFonts w:ascii="Century Gothic" w:hAnsi="Century Gothic"/>
          <w:bCs/>
          <w:color w:val="000000"/>
          <w:sz w:val="20"/>
        </w:rPr>
        <w:t xml:space="preserve">Taskesen T, Goldberg SL, </w:t>
      </w:r>
      <w:proofErr w:type="spellStart"/>
      <w:r w:rsidRPr="004F53EC">
        <w:rPr>
          <w:rFonts w:ascii="Century Gothic" w:hAnsi="Century Gothic"/>
          <w:bCs/>
          <w:color w:val="000000"/>
          <w:sz w:val="20"/>
        </w:rPr>
        <w:t>Mannelli</w:t>
      </w:r>
      <w:proofErr w:type="spellEnd"/>
      <w:r w:rsidRPr="004F53EC">
        <w:rPr>
          <w:rFonts w:ascii="Century Gothic" w:hAnsi="Century Gothic"/>
          <w:bCs/>
          <w:color w:val="000000"/>
          <w:sz w:val="20"/>
        </w:rPr>
        <w:t xml:space="preserve"> L, Rabkin D, Hawn TR, </w:t>
      </w:r>
      <w:proofErr w:type="spellStart"/>
      <w:r w:rsidRPr="004F53EC">
        <w:rPr>
          <w:rFonts w:ascii="Century Gothic" w:hAnsi="Century Gothic"/>
          <w:bCs/>
          <w:color w:val="000000"/>
          <w:sz w:val="20"/>
        </w:rPr>
        <w:t>Fligner</w:t>
      </w:r>
      <w:proofErr w:type="spellEnd"/>
      <w:r w:rsidRPr="004F53EC">
        <w:rPr>
          <w:rFonts w:ascii="Century Gothic" w:hAnsi="Century Gothic"/>
          <w:bCs/>
          <w:color w:val="000000"/>
          <w:sz w:val="20"/>
        </w:rPr>
        <w:t xml:space="preserve"> CL, Cormack F, </w:t>
      </w:r>
      <w:r w:rsidRPr="004F53EC">
        <w:rPr>
          <w:rFonts w:ascii="Century Gothic" w:hAnsi="Century Gothic"/>
          <w:bCs/>
          <w:color w:val="000000"/>
          <w:sz w:val="20"/>
          <w:u w:val="single"/>
        </w:rPr>
        <w:t>Gill EA</w:t>
      </w:r>
      <w:r w:rsidRPr="004F53EC">
        <w:rPr>
          <w:rFonts w:ascii="Century Gothic" w:hAnsi="Century Gothic"/>
          <w:bCs/>
          <w:color w:val="000000"/>
          <w:sz w:val="20"/>
        </w:rPr>
        <w:t xml:space="preserve">. Granulomatosis with Polyangiitis Presenting </w:t>
      </w:r>
      <w:proofErr w:type="gramStart"/>
      <w:r w:rsidRPr="004F53EC">
        <w:rPr>
          <w:rFonts w:ascii="Century Gothic" w:hAnsi="Century Gothic"/>
          <w:bCs/>
          <w:color w:val="000000"/>
          <w:sz w:val="20"/>
        </w:rPr>
        <w:t>With</w:t>
      </w:r>
      <w:proofErr w:type="gramEnd"/>
      <w:r w:rsidRPr="004F53EC">
        <w:rPr>
          <w:rFonts w:ascii="Century Gothic" w:hAnsi="Century Gothic"/>
          <w:bCs/>
          <w:color w:val="000000"/>
          <w:sz w:val="20"/>
        </w:rPr>
        <w:t xml:space="preserve"> an Intracardiac Mass and Complete Heart Block: Enhanced Images by a 3D Echocardiography. </w:t>
      </w:r>
      <w:proofErr w:type="gramStart"/>
      <w:r w:rsidRPr="004F53EC">
        <w:rPr>
          <w:rFonts w:ascii="Century Gothic" w:hAnsi="Century Gothic"/>
          <w:bCs/>
          <w:i/>
          <w:color w:val="000000"/>
          <w:sz w:val="20"/>
        </w:rPr>
        <w:t xml:space="preserve">Circulation </w:t>
      </w:r>
      <w:r w:rsidRPr="004F53EC">
        <w:rPr>
          <w:rFonts w:ascii="Century Gothic" w:hAnsi="Century Gothic"/>
          <w:bCs/>
          <w:color w:val="000000"/>
          <w:sz w:val="20"/>
        </w:rPr>
        <w:t xml:space="preserve"> 2015</w:t>
      </w:r>
      <w:proofErr w:type="gramEnd"/>
      <w:r w:rsidRPr="004F53EC">
        <w:rPr>
          <w:rFonts w:ascii="Century Gothic" w:hAnsi="Century Gothic"/>
          <w:bCs/>
          <w:color w:val="000000"/>
          <w:sz w:val="20"/>
        </w:rPr>
        <w:t xml:space="preserve">; </w:t>
      </w:r>
      <w:r w:rsidR="00917A41" w:rsidRPr="004F53EC">
        <w:rPr>
          <w:rFonts w:ascii="Century Gothic" w:hAnsi="Century Gothic"/>
          <w:bCs/>
          <w:color w:val="000000"/>
          <w:sz w:val="20"/>
        </w:rPr>
        <w:t>132:961-932:961-964</w:t>
      </w:r>
      <w:r w:rsidR="004F53EC" w:rsidRPr="004F53EC">
        <w:rPr>
          <w:rFonts w:ascii="Century Gothic" w:hAnsi="Century Gothic"/>
          <w:bCs/>
          <w:color w:val="000000"/>
          <w:sz w:val="20"/>
        </w:rPr>
        <w:t>.</w:t>
      </w:r>
    </w:p>
    <w:p w14:paraId="5197D72F" w14:textId="7975D641" w:rsidR="00BC0B9A" w:rsidRPr="004F53EC" w:rsidRDefault="00BC0B9A" w:rsidP="00940C78">
      <w:pPr>
        <w:pStyle w:val="Default"/>
        <w:numPr>
          <w:ilvl w:val="0"/>
          <w:numId w:val="2"/>
        </w:numPr>
        <w:tabs>
          <w:tab w:val="clear" w:pos="720"/>
          <w:tab w:val="num" w:pos="360"/>
        </w:tabs>
        <w:ind w:hanging="720"/>
        <w:rPr>
          <w:rFonts w:ascii="Century Gothic" w:hAnsi="Century Gothic"/>
          <w:sz w:val="20"/>
          <w:szCs w:val="20"/>
        </w:rPr>
      </w:pPr>
      <w:r w:rsidRPr="004F53EC">
        <w:rPr>
          <w:rFonts w:ascii="Century Gothic" w:hAnsi="Century Gothic"/>
          <w:sz w:val="20"/>
          <w:szCs w:val="20"/>
        </w:rPr>
        <w:t xml:space="preserve">Petek BJ, Bravo PE, Kim F, De Boer IH, </w:t>
      </w:r>
      <w:proofErr w:type="spellStart"/>
      <w:r w:rsidRPr="004F53EC">
        <w:rPr>
          <w:rFonts w:ascii="Century Gothic" w:hAnsi="Century Gothic"/>
          <w:sz w:val="20"/>
          <w:szCs w:val="20"/>
        </w:rPr>
        <w:t>Kudenchuk</w:t>
      </w:r>
      <w:proofErr w:type="spellEnd"/>
      <w:r w:rsidRPr="004F53EC">
        <w:rPr>
          <w:rFonts w:ascii="Century Gothic" w:hAnsi="Century Gothic"/>
          <w:sz w:val="20"/>
          <w:szCs w:val="20"/>
        </w:rPr>
        <w:t xml:space="preserve"> PJ, Shuman WP, Gunn ML, Carlbom D, Gill EA, Maynard C, Branch KR. Safety of iodinated contrast in sudden cardiac arrest survivors. </w:t>
      </w:r>
      <w:r w:rsidRPr="004F53EC">
        <w:rPr>
          <w:rFonts w:ascii="Century Gothic" w:hAnsi="Century Gothic"/>
          <w:i/>
          <w:sz w:val="20"/>
          <w:szCs w:val="20"/>
        </w:rPr>
        <w:t>Ann Emerg Medicine</w:t>
      </w:r>
      <w:r w:rsidRPr="004F53EC">
        <w:rPr>
          <w:rFonts w:ascii="Century Gothic" w:hAnsi="Century Gothic"/>
          <w:sz w:val="20"/>
          <w:szCs w:val="20"/>
        </w:rPr>
        <w:t xml:space="preserve"> 2016; 67:469-476</w:t>
      </w:r>
      <w:r w:rsidR="004F53EC" w:rsidRPr="004F53EC">
        <w:rPr>
          <w:rFonts w:ascii="Century Gothic" w:hAnsi="Century Gothic"/>
          <w:sz w:val="20"/>
          <w:szCs w:val="20"/>
        </w:rPr>
        <w:t>.</w:t>
      </w:r>
    </w:p>
    <w:p w14:paraId="3C448A0D" w14:textId="38A9767F" w:rsidR="00BC0B9A" w:rsidRPr="004F53EC" w:rsidRDefault="00BC0B9A" w:rsidP="00940C78">
      <w:pPr>
        <w:pStyle w:val="Default"/>
        <w:numPr>
          <w:ilvl w:val="0"/>
          <w:numId w:val="2"/>
        </w:numPr>
        <w:tabs>
          <w:tab w:val="clear" w:pos="720"/>
          <w:tab w:val="num" w:pos="360"/>
        </w:tabs>
        <w:ind w:hanging="720"/>
        <w:rPr>
          <w:rFonts w:ascii="Century Gothic" w:hAnsi="Century Gothic"/>
          <w:sz w:val="20"/>
          <w:szCs w:val="20"/>
        </w:rPr>
      </w:pPr>
      <w:r w:rsidRPr="004F53EC">
        <w:rPr>
          <w:rFonts w:ascii="Century Gothic" w:hAnsi="Century Gothic"/>
          <w:sz w:val="20"/>
          <w:szCs w:val="20"/>
        </w:rPr>
        <w:t xml:space="preserve">Steinberg ZL, Don CW, Sun JCJ, Gill EA, Goldberg SL. Percutaneous repair of aortic pseudoaneurysms: A case series. </w:t>
      </w:r>
      <w:r w:rsidRPr="004F53EC">
        <w:rPr>
          <w:rFonts w:ascii="Century Gothic" w:hAnsi="Century Gothic"/>
          <w:i/>
          <w:sz w:val="20"/>
          <w:szCs w:val="20"/>
        </w:rPr>
        <w:t>Journal of Invasive Cardiology</w:t>
      </w:r>
      <w:r w:rsidRPr="004F53EC">
        <w:rPr>
          <w:rFonts w:ascii="Century Gothic" w:hAnsi="Century Gothic"/>
          <w:sz w:val="20"/>
          <w:szCs w:val="20"/>
        </w:rPr>
        <w:t xml:space="preserve"> 2016; </w:t>
      </w:r>
      <w:proofErr w:type="gramStart"/>
      <w:r w:rsidRPr="004F53EC">
        <w:rPr>
          <w:rFonts w:ascii="Century Gothic" w:hAnsi="Century Gothic"/>
          <w:sz w:val="20"/>
          <w:szCs w:val="20"/>
        </w:rPr>
        <w:t>28:E</w:t>
      </w:r>
      <w:proofErr w:type="gramEnd"/>
      <w:r w:rsidRPr="004F53EC">
        <w:rPr>
          <w:rFonts w:ascii="Century Gothic" w:hAnsi="Century Gothic"/>
          <w:sz w:val="20"/>
          <w:szCs w:val="20"/>
        </w:rPr>
        <w:t>6-E10</w:t>
      </w:r>
      <w:r w:rsidR="004F53EC" w:rsidRPr="004F53EC">
        <w:rPr>
          <w:rFonts w:ascii="Century Gothic" w:hAnsi="Century Gothic"/>
          <w:sz w:val="20"/>
          <w:szCs w:val="20"/>
        </w:rPr>
        <w:t>.</w:t>
      </w:r>
    </w:p>
    <w:p w14:paraId="017D3302" w14:textId="5833BBC7" w:rsidR="00BC0B9A" w:rsidRPr="004F53EC" w:rsidRDefault="00BC0B9A" w:rsidP="00940C78">
      <w:pPr>
        <w:pStyle w:val="ListParagraph"/>
        <w:numPr>
          <w:ilvl w:val="0"/>
          <w:numId w:val="2"/>
        </w:numPr>
        <w:tabs>
          <w:tab w:val="clear" w:pos="720"/>
          <w:tab w:val="num" w:pos="360"/>
        </w:tabs>
        <w:ind w:hanging="720"/>
        <w:rPr>
          <w:rFonts w:ascii="Century Gothic" w:hAnsi="Century Gothic"/>
          <w:bCs/>
          <w:color w:val="000000"/>
          <w:sz w:val="20"/>
        </w:rPr>
      </w:pPr>
      <w:r w:rsidRPr="004F53EC">
        <w:rPr>
          <w:rFonts w:ascii="Century Gothic" w:hAnsi="Century Gothic"/>
          <w:bCs/>
          <w:color w:val="000000"/>
          <w:sz w:val="20"/>
        </w:rPr>
        <w:t xml:space="preserve">Phan BA, Bahrainy S, Gill EA. Epicardial adipose tissue-Truly at the heart of the coronaries? </w:t>
      </w:r>
      <w:r w:rsidRPr="004F53EC">
        <w:rPr>
          <w:rFonts w:ascii="Century Gothic" w:hAnsi="Century Gothic"/>
          <w:bCs/>
          <w:i/>
          <w:color w:val="000000"/>
          <w:sz w:val="20"/>
        </w:rPr>
        <w:t xml:space="preserve">J Clin </w:t>
      </w:r>
      <w:proofErr w:type="spellStart"/>
      <w:r w:rsidRPr="004F53EC">
        <w:rPr>
          <w:rFonts w:ascii="Century Gothic" w:hAnsi="Century Gothic"/>
          <w:bCs/>
          <w:i/>
          <w:color w:val="000000"/>
          <w:sz w:val="20"/>
        </w:rPr>
        <w:t>Lipidol</w:t>
      </w:r>
      <w:proofErr w:type="spellEnd"/>
      <w:r w:rsidRPr="004F53EC">
        <w:rPr>
          <w:rFonts w:ascii="Century Gothic" w:hAnsi="Century Gothic"/>
          <w:bCs/>
          <w:color w:val="000000"/>
          <w:sz w:val="20"/>
        </w:rPr>
        <w:t xml:space="preserve"> 2016 10:469-71</w:t>
      </w:r>
      <w:r w:rsidR="004F53EC" w:rsidRPr="004F53EC">
        <w:rPr>
          <w:rFonts w:ascii="Century Gothic" w:hAnsi="Century Gothic"/>
          <w:bCs/>
          <w:color w:val="000000"/>
          <w:sz w:val="20"/>
        </w:rPr>
        <w:t>.</w:t>
      </w:r>
    </w:p>
    <w:p w14:paraId="44925144" w14:textId="53B7B2BC" w:rsidR="00BC0B9A" w:rsidRPr="004F53EC" w:rsidRDefault="00000000" w:rsidP="00940C78">
      <w:pPr>
        <w:pStyle w:val="ListParagraph"/>
        <w:numPr>
          <w:ilvl w:val="0"/>
          <w:numId w:val="2"/>
        </w:numPr>
        <w:tabs>
          <w:tab w:val="clear" w:pos="720"/>
          <w:tab w:val="num" w:pos="360"/>
        </w:tabs>
        <w:ind w:hanging="720"/>
        <w:rPr>
          <w:rFonts w:ascii="Century Gothic" w:hAnsi="Century Gothic"/>
          <w:bCs/>
          <w:sz w:val="20"/>
        </w:rPr>
      </w:pPr>
      <w:hyperlink r:id="rId8" w:history="1">
        <w:r w:rsidR="00BC0B9A" w:rsidRPr="004F53EC">
          <w:rPr>
            <w:rStyle w:val="Hyperlink"/>
            <w:rFonts w:ascii="Century Gothic" w:hAnsi="Century Gothic"/>
            <w:color w:val="auto"/>
            <w:sz w:val="20"/>
            <w:u w:val="none"/>
          </w:rPr>
          <w:t>A Zaky</w:t>
        </w:r>
      </w:hyperlink>
      <w:r w:rsidR="00BC0B9A" w:rsidRPr="004F53EC">
        <w:rPr>
          <w:rFonts w:ascii="Century Gothic" w:hAnsi="Century Gothic"/>
          <w:sz w:val="20"/>
        </w:rPr>
        <w:t xml:space="preserve">, </w:t>
      </w:r>
      <w:hyperlink r:id="rId9" w:history="1">
        <w:r w:rsidR="00BC0B9A" w:rsidRPr="004F53EC">
          <w:rPr>
            <w:rStyle w:val="Hyperlink"/>
            <w:rFonts w:ascii="Century Gothic" w:hAnsi="Century Gothic"/>
            <w:color w:val="auto"/>
            <w:sz w:val="20"/>
            <w:u w:val="none"/>
          </w:rPr>
          <w:t>EA Gill</w:t>
        </w:r>
      </w:hyperlink>
      <w:r w:rsidR="00BC0B9A" w:rsidRPr="004F53EC">
        <w:rPr>
          <w:rFonts w:ascii="Century Gothic" w:hAnsi="Century Gothic"/>
          <w:sz w:val="20"/>
        </w:rPr>
        <w:t xml:space="preserve">, </w:t>
      </w:r>
      <w:hyperlink r:id="rId10" w:history="1">
        <w:r w:rsidR="00BC0B9A" w:rsidRPr="004F53EC">
          <w:rPr>
            <w:rStyle w:val="Hyperlink"/>
            <w:rFonts w:ascii="Century Gothic" w:hAnsi="Century Gothic"/>
            <w:color w:val="auto"/>
            <w:sz w:val="20"/>
            <w:u w:val="none"/>
          </w:rPr>
          <w:t>CP Lin</w:t>
        </w:r>
      </w:hyperlink>
      <w:r w:rsidR="00BC0B9A" w:rsidRPr="004F53EC">
        <w:rPr>
          <w:rFonts w:ascii="Century Gothic" w:hAnsi="Century Gothic"/>
          <w:sz w:val="20"/>
        </w:rPr>
        <w:t xml:space="preserve">, </w:t>
      </w:r>
      <w:hyperlink r:id="rId11" w:history="1">
        <w:r w:rsidR="00BC0B9A" w:rsidRPr="004F53EC">
          <w:rPr>
            <w:rStyle w:val="Hyperlink"/>
            <w:rFonts w:ascii="Century Gothic" w:hAnsi="Century Gothic"/>
            <w:color w:val="auto"/>
            <w:sz w:val="20"/>
            <w:u w:val="none"/>
          </w:rPr>
          <w:t xml:space="preserve">K </w:t>
        </w:r>
        <w:proofErr w:type="spellStart"/>
        <w:r w:rsidR="00BC0B9A" w:rsidRPr="004F53EC">
          <w:rPr>
            <w:rStyle w:val="Hyperlink"/>
            <w:rFonts w:ascii="Century Gothic" w:hAnsi="Century Gothic"/>
            <w:color w:val="auto"/>
            <w:sz w:val="20"/>
            <w:u w:val="none"/>
          </w:rPr>
          <w:t>Bendjelid</w:t>
        </w:r>
        <w:proofErr w:type="spellEnd"/>
      </w:hyperlink>
      <w:r w:rsidR="00BC0B9A" w:rsidRPr="004F53EC">
        <w:rPr>
          <w:rFonts w:ascii="Century Gothic" w:hAnsi="Century Gothic"/>
          <w:sz w:val="20"/>
        </w:rPr>
        <w:t xml:space="preserve">, </w:t>
      </w:r>
      <w:hyperlink r:id="rId12" w:history="1">
        <w:r w:rsidR="00BC0B9A" w:rsidRPr="004F53EC">
          <w:rPr>
            <w:rStyle w:val="Hyperlink"/>
            <w:rFonts w:ascii="Century Gothic" w:hAnsi="Century Gothic"/>
            <w:color w:val="auto"/>
            <w:sz w:val="20"/>
            <w:u w:val="none"/>
          </w:rPr>
          <w:t xml:space="preserve">MM </w:t>
        </w:r>
        <w:proofErr w:type="spellStart"/>
        <w:r w:rsidR="00BC0B9A" w:rsidRPr="004F53EC">
          <w:rPr>
            <w:rStyle w:val="Hyperlink"/>
            <w:rFonts w:ascii="Century Gothic" w:hAnsi="Century Gothic"/>
            <w:color w:val="auto"/>
            <w:sz w:val="20"/>
            <w:u w:val="none"/>
          </w:rPr>
          <w:t>Treggiari</w:t>
        </w:r>
        <w:proofErr w:type="spellEnd"/>
      </w:hyperlink>
      <w:r w:rsidR="00BC0B9A" w:rsidRPr="004F53EC">
        <w:rPr>
          <w:rFonts w:ascii="Century Gothic" w:hAnsi="Century Gothic"/>
          <w:sz w:val="20"/>
        </w:rPr>
        <w:t xml:space="preserve">; </w:t>
      </w:r>
      <w:r w:rsidR="00BC0B9A" w:rsidRPr="004F53EC">
        <w:rPr>
          <w:rFonts w:ascii="Century Gothic" w:hAnsi="Century Gothic"/>
          <w:bCs/>
          <w:kern w:val="36"/>
          <w:sz w:val="20"/>
        </w:rPr>
        <w:t xml:space="preserve">Characteristics of sepsis-induced cardiac dysfunction using speckle-tracking echocardiography: a feasibility study. </w:t>
      </w:r>
      <w:proofErr w:type="spellStart"/>
      <w:r w:rsidR="00BC0B9A" w:rsidRPr="004F53EC">
        <w:rPr>
          <w:rFonts w:ascii="Century Gothic" w:hAnsi="Century Gothic"/>
          <w:bCs/>
          <w:i/>
          <w:kern w:val="36"/>
          <w:sz w:val="20"/>
        </w:rPr>
        <w:t>Anaesthesia</w:t>
      </w:r>
      <w:proofErr w:type="spellEnd"/>
      <w:r w:rsidR="00BC0B9A" w:rsidRPr="004F53EC">
        <w:rPr>
          <w:rFonts w:ascii="Century Gothic" w:hAnsi="Century Gothic"/>
          <w:bCs/>
          <w:i/>
          <w:kern w:val="36"/>
          <w:sz w:val="20"/>
        </w:rPr>
        <w:t xml:space="preserve"> and Intensive Care </w:t>
      </w:r>
      <w:proofErr w:type="gramStart"/>
      <w:r w:rsidR="00BC0B9A" w:rsidRPr="004F53EC">
        <w:rPr>
          <w:rFonts w:ascii="Century Gothic" w:hAnsi="Century Gothic"/>
          <w:bCs/>
          <w:kern w:val="36"/>
          <w:sz w:val="20"/>
        </w:rPr>
        <w:t>2016;44:65</w:t>
      </w:r>
      <w:proofErr w:type="gramEnd"/>
      <w:r w:rsidR="00BC0B9A" w:rsidRPr="004F53EC">
        <w:rPr>
          <w:rFonts w:ascii="Century Gothic" w:hAnsi="Century Gothic"/>
          <w:bCs/>
          <w:kern w:val="36"/>
          <w:sz w:val="20"/>
        </w:rPr>
        <w:t>-76</w:t>
      </w:r>
      <w:r w:rsidR="004F53EC" w:rsidRPr="004F53EC">
        <w:rPr>
          <w:rFonts w:ascii="Century Gothic" w:hAnsi="Century Gothic"/>
          <w:bCs/>
          <w:kern w:val="36"/>
          <w:sz w:val="20"/>
        </w:rPr>
        <w:t>.</w:t>
      </w:r>
    </w:p>
    <w:p w14:paraId="3F927433" w14:textId="5203ECD8" w:rsidR="004F3209" w:rsidRPr="004F53EC" w:rsidRDefault="00004A1C" w:rsidP="00940C78">
      <w:pPr>
        <w:pStyle w:val="ListParagraph"/>
        <w:numPr>
          <w:ilvl w:val="0"/>
          <w:numId w:val="2"/>
        </w:numPr>
        <w:tabs>
          <w:tab w:val="clear" w:pos="720"/>
          <w:tab w:val="num" w:pos="360"/>
        </w:tabs>
        <w:ind w:hanging="720"/>
        <w:rPr>
          <w:rFonts w:ascii="Century Gothic" w:hAnsi="Century Gothic"/>
          <w:bCs/>
          <w:color w:val="000000"/>
          <w:sz w:val="20"/>
        </w:rPr>
      </w:pPr>
      <w:r>
        <w:rPr>
          <w:rFonts w:ascii="Century Gothic" w:hAnsi="Century Gothic"/>
          <w:bCs/>
          <w:color w:val="000000"/>
          <w:sz w:val="20"/>
        </w:rPr>
        <w:t>Bell</w:t>
      </w:r>
      <w:r w:rsidR="0090451C" w:rsidRPr="004F53EC">
        <w:rPr>
          <w:rFonts w:ascii="Century Gothic" w:hAnsi="Century Gothic"/>
          <w:bCs/>
          <w:color w:val="000000"/>
          <w:sz w:val="20"/>
        </w:rPr>
        <w:t xml:space="preserve"> G, Mora S, Greenland P, Tsai M, Gill E, Kaufman JD. Association of air pollution exposures with high density lipoprotein cholesterol and particle number: the multi-ethnic study of atherosclerosis. </w:t>
      </w:r>
      <w:r w:rsidR="004E47D3" w:rsidRPr="004F53EC">
        <w:rPr>
          <w:rFonts w:ascii="Century Gothic" w:hAnsi="Century Gothic"/>
          <w:bCs/>
          <w:i/>
          <w:color w:val="000000"/>
          <w:sz w:val="20"/>
        </w:rPr>
        <w:t>Atherosclerosis, Thrombosis and Vascular Biology</w:t>
      </w:r>
      <w:r w:rsidR="004E47D3" w:rsidRPr="004F53EC">
        <w:rPr>
          <w:rFonts w:ascii="Century Gothic" w:hAnsi="Century Gothic"/>
          <w:bCs/>
          <w:color w:val="000000"/>
          <w:sz w:val="20"/>
        </w:rPr>
        <w:t xml:space="preserve"> (ATVB) </w:t>
      </w:r>
      <w:r>
        <w:rPr>
          <w:rFonts w:ascii="Century Gothic" w:hAnsi="Century Gothic"/>
          <w:bCs/>
          <w:color w:val="000000"/>
          <w:sz w:val="20"/>
        </w:rPr>
        <w:t>2017; 37:976-982</w:t>
      </w:r>
    </w:p>
    <w:p w14:paraId="183607D5" w14:textId="3CCC9C83" w:rsidR="000D364E" w:rsidRPr="004F53EC" w:rsidRDefault="000D364E" w:rsidP="00940C78">
      <w:pPr>
        <w:pStyle w:val="ListParagraph"/>
        <w:numPr>
          <w:ilvl w:val="0"/>
          <w:numId w:val="2"/>
        </w:numPr>
        <w:tabs>
          <w:tab w:val="clear" w:pos="720"/>
          <w:tab w:val="num" w:pos="360"/>
        </w:tabs>
        <w:ind w:hanging="720"/>
        <w:rPr>
          <w:rFonts w:ascii="Century Gothic" w:hAnsi="Century Gothic"/>
          <w:bCs/>
          <w:color w:val="000000"/>
          <w:sz w:val="20"/>
        </w:rPr>
      </w:pPr>
      <w:r w:rsidRPr="004F53EC">
        <w:rPr>
          <w:rFonts w:ascii="Century Gothic" w:hAnsi="Century Gothic"/>
          <w:bCs/>
          <w:color w:val="000000"/>
          <w:sz w:val="20"/>
        </w:rPr>
        <w:t>T</w:t>
      </w:r>
      <w:r w:rsidR="004E47D3" w:rsidRPr="004F53EC">
        <w:rPr>
          <w:rFonts w:ascii="Century Gothic" w:hAnsi="Century Gothic"/>
          <w:bCs/>
          <w:color w:val="000000"/>
          <w:sz w:val="20"/>
        </w:rPr>
        <w:t>askesen</w:t>
      </w:r>
      <w:r w:rsidRPr="004F53EC">
        <w:rPr>
          <w:rFonts w:ascii="Century Gothic" w:hAnsi="Century Gothic"/>
          <w:bCs/>
          <w:color w:val="000000"/>
          <w:sz w:val="20"/>
        </w:rPr>
        <w:t xml:space="preserve"> T, Oxorn D, </w:t>
      </w:r>
      <w:r w:rsidR="004E47D3" w:rsidRPr="004F53EC">
        <w:rPr>
          <w:rFonts w:ascii="Century Gothic" w:hAnsi="Century Gothic"/>
          <w:bCs/>
          <w:color w:val="000000"/>
          <w:sz w:val="20"/>
        </w:rPr>
        <w:t>Steinberg Z.</w:t>
      </w:r>
      <w:r w:rsidRPr="004F53EC">
        <w:rPr>
          <w:rFonts w:ascii="Century Gothic" w:hAnsi="Century Gothic"/>
          <w:bCs/>
          <w:color w:val="000000"/>
          <w:sz w:val="20"/>
        </w:rPr>
        <w:t xml:space="preserve"> Gill et al</w:t>
      </w:r>
      <w:r w:rsidR="00094B3A" w:rsidRPr="004F53EC">
        <w:rPr>
          <w:rFonts w:ascii="Century Gothic" w:hAnsi="Century Gothic"/>
          <w:bCs/>
          <w:color w:val="000000"/>
          <w:sz w:val="20"/>
        </w:rPr>
        <w:t xml:space="preserve">. </w:t>
      </w:r>
      <w:r w:rsidR="00094B3A" w:rsidRPr="004F53EC">
        <w:rPr>
          <w:rFonts w:ascii="Century Gothic" w:hAnsi="Century Gothic"/>
          <w:bCs/>
          <w:color w:val="000000"/>
          <w:sz w:val="20"/>
          <w:shd w:val="clear" w:color="auto" w:fill="FFFFFF"/>
        </w:rPr>
        <w:t xml:space="preserve">Feasibility of Pulmonary Valve Imaging Using Transesophageal </w:t>
      </w:r>
      <w:proofErr w:type="gramStart"/>
      <w:r w:rsidR="00094B3A" w:rsidRPr="004F53EC">
        <w:rPr>
          <w:rFonts w:ascii="Century Gothic" w:hAnsi="Century Gothic"/>
          <w:bCs/>
          <w:color w:val="000000"/>
          <w:sz w:val="20"/>
          <w:shd w:val="clear" w:color="auto" w:fill="FFFFFF"/>
        </w:rPr>
        <w:t>Echocardiography</w:t>
      </w:r>
      <w:r w:rsidRPr="004F53EC">
        <w:rPr>
          <w:rFonts w:ascii="Century Gothic" w:hAnsi="Century Gothic"/>
          <w:bCs/>
          <w:color w:val="000000"/>
          <w:sz w:val="20"/>
        </w:rPr>
        <w:t xml:space="preserve">  </w:t>
      </w:r>
      <w:proofErr w:type="spellStart"/>
      <w:r w:rsidR="00E71883">
        <w:rPr>
          <w:rFonts w:ascii="Century Gothic" w:hAnsi="Century Gothic"/>
          <w:bCs/>
          <w:color w:val="000000"/>
          <w:sz w:val="20"/>
        </w:rPr>
        <w:t>Echocardiography</w:t>
      </w:r>
      <w:proofErr w:type="spellEnd"/>
      <w:proofErr w:type="gramEnd"/>
      <w:r w:rsidR="00E71883">
        <w:rPr>
          <w:rFonts w:ascii="Century Gothic" w:hAnsi="Century Gothic"/>
          <w:bCs/>
          <w:color w:val="000000"/>
          <w:sz w:val="20"/>
        </w:rPr>
        <w:t xml:space="preserve"> 2019;36:930-937</w:t>
      </w:r>
    </w:p>
    <w:p w14:paraId="0FF7BEC4" w14:textId="080A1504" w:rsidR="00183ED3" w:rsidRDefault="00E14E12" w:rsidP="00940C78">
      <w:pPr>
        <w:pStyle w:val="ListParagraph"/>
        <w:numPr>
          <w:ilvl w:val="0"/>
          <w:numId w:val="2"/>
        </w:numPr>
        <w:tabs>
          <w:tab w:val="clear" w:pos="720"/>
          <w:tab w:val="num" w:pos="360"/>
        </w:tabs>
        <w:ind w:hanging="720"/>
        <w:rPr>
          <w:rFonts w:ascii="Century Gothic" w:hAnsi="Century Gothic"/>
          <w:bCs/>
          <w:color w:val="000000"/>
          <w:sz w:val="20"/>
        </w:rPr>
      </w:pPr>
      <w:r w:rsidRPr="004F53EC">
        <w:rPr>
          <w:rFonts w:ascii="Century Gothic" w:hAnsi="Century Gothic"/>
          <w:bCs/>
          <w:color w:val="000000"/>
          <w:sz w:val="20"/>
        </w:rPr>
        <w:t>Donmez E, Salcedo EE, Quaif</w:t>
      </w:r>
      <w:r w:rsidR="004F53EC" w:rsidRPr="004F53EC">
        <w:rPr>
          <w:rFonts w:ascii="Century Gothic" w:hAnsi="Century Gothic"/>
          <w:bCs/>
          <w:color w:val="000000"/>
          <w:sz w:val="20"/>
        </w:rPr>
        <w:t>e</w:t>
      </w:r>
      <w:r w:rsidRPr="004F53EC">
        <w:rPr>
          <w:rFonts w:ascii="Century Gothic" w:hAnsi="Century Gothic"/>
          <w:bCs/>
          <w:color w:val="000000"/>
          <w:sz w:val="20"/>
        </w:rPr>
        <w:t xml:space="preserve"> R, Miyasaka R, Gill EA, Burke J, Carroll JD. </w:t>
      </w:r>
      <w:r w:rsidR="00A06924">
        <w:rPr>
          <w:rFonts w:ascii="Century Gothic" w:hAnsi="Century Gothic"/>
          <w:bCs/>
          <w:color w:val="000000"/>
          <w:sz w:val="20"/>
        </w:rPr>
        <w:t>Acute effects of edge to edge percutaneous mitral valve repair on the shape and size of the mitral annulus and its relation to mitral regurgitation., Echocardiography 2019; 36:732-741</w:t>
      </w:r>
    </w:p>
    <w:p w14:paraId="79C4971E" w14:textId="447C6E58" w:rsidR="002859E6" w:rsidRPr="00E36923" w:rsidRDefault="002859E6" w:rsidP="00940C78">
      <w:pPr>
        <w:pStyle w:val="ListParagraph"/>
        <w:numPr>
          <w:ilvl w:val="0"/>
          <w:numId w:val="2"/>
        </w:numPr>
        <w:tabs>
          <w:tab w:val="clear" w:pos="720"/>
          <w:tab w:val="num" w:pos="360"/>
        </w:tabs>
        <w:ind w:hanging="720"/>
      </w:pPr>
      <w:r>
        <w:rPr>
          <w:rFonts w:ascii="Century Gothic" w:hAnsi="Century Gothic"/>
          <w:bCs/>
          <w:color w:val="000000"/>
          <w:sz w:val="20"/>
        </w:rPr>
        <w:t xml:space="preserve">Structural and functional phenotyping of the failing heart: is the left ventricular ejection fraction obsolete. Bristow MR, Kao DP, Breathett KK, Altman NL, </w:t>
      </w:r>
      <w:proofErr w:type="spellStart"/>
      <w:r>
        <w:rPr>
          <w:rFonts w:ascii="Century Gothic" w:hAnsi="Century Gothic"/>
          <w:bCs/>
          <w:color w:val="000000"/>
          <w:sz w:val="20"/>
        </w:rPr>
        <w:t>Gorscan</w:t>
      </w:r>
      <w:proofErr w:type="spellEnd"/>
      <w:r>
        <w:rPr>
          <w:rFonts w:ascii="Century Gothic" w:hAnsi="Century Gothic"/>
          <w:bCs/>
          <w:color w:val="000000"/>
          <w:sz w:val="20"/>
        </w:rPr>
        <w:t xml:space="preserve"> J 3</w:t>
      </w:r>
      <w:r w:rsidRPr="002859E6">
        <w:rPr>
          <w:rFonts w:ascii="Century Gothic" w:hAnsi="Century Gothic"/>
          <w:bCs/>
          <w:color w:val="000000"/>
          <w:sz w:val="20"/>
          <w:vertAlign w:val="superscript"/>
        </w:rPr>
        <w:t>rd</w:t>
      </w:r>
      <w:r>
        <w:rPr>
          <w:rFonts w:ascii="Century Gothic" w:hAnsi="Century Gothic"/>
          <w:bCs/>
          <w:color w:val="000000"/>
          <w:sz w:val="20"/>
        </w:rPr>
        <w:t>, Gill EA, Lowes BD, Gilbert EM, Quaife RA, Mann DL. JACC Heart Fail 2017; 11:772-781</w:t>
      </w:r>
    </w:p>
    <w:p w14:paraId="33A5E837" w14:textId="376ACFA0" w:rsidR="00C568B7" w:rsidRPr="002B35C8" w:rsidRDefault="00C568B7" w:rsidP="00940C78">
      <w:pPr>
        <w:pStyle w:val="ListParagraph"/>
        <w:numPr>
          <w:ilvl w:val="0"/>
          <w:numId w:val="2"/>
        </w:numPr>
        <w:tabs>
          <w:tab w:val="clear" w:pos="720"/>
          <w:tab w:val="num" w:pos="360"/>
        </w:tabs>
        <w:autoSpaceDE w:val="0"/>
        <w:autoSpaceDN w:val="0"/>
        <w:adjustRightInd w:val="0"/>
        <w:ind w:hanging="720"/>
        <w:rPr>
          <w:rFonts w:ascii="Times New Roman" w:eastAsiaTheme="minorHAnsi" w:hAnsi="Times New Roman"/>
          <w:b/>
          <w:bCs/>
          <w:szCs w:val="24"/>
        </w:rPr>
      </w:pPr>
      <w:r w:rsidRPr="00C568B7">
        <w:rPr>
          <w:rFonts w:ascii="Century Gothic" w:hAnsi="Century Gothic"/>
          <w:bCs/>
          <w:color w:val="000000"/>
          <w:sz w:val="20"/>
        </w:rPr>
        <w:t xml:space="preserve">Jone Pei-Ni, Haak A, Petri N, Ross M, Morgan G, </w:t>
      </w:r>
      <w:proofErr w:type="spellStart"/>
      <w:r w:rsidRPr="00C568B7">
        <w:rPr>
          <w:rFonts w:ascii="Century Gothic" w:hAnsi="Century Gothic"/>
          <w:bCs/>
          <w:color w:val="000000"/>
          <w:sz w:val="20"/>
        </w:rPr>
        <w:t>Wikto</w:t>
      </w:r>
      <w:proofErr w:type="spellEnd"/>
      <w:r w:rsidRPr="00C568B7">
        <w:rPr>
          <w:rFonts w:ascii="Century Gothic" w:hAnsi="Century Gothic"/>
          <w:bCs/>
          <w:color w:val="000000"/>
          <w:sz w:val="20"/>
        </w:rPr>
        <w:t xml:space="preserve"> DM, Gill EA, Quaife RQ, Messenger JC, </w:t>
      </w:r>
      <w:proofErr w:type="spellStart"/>
      <w:proofErr w:type="gramStart"/>
      <w:r>
        <w:rPr>
          <w:rFonts w:ascii="Century Gothic" w:hAnsi="Century Gothic"/>
          <w:bCs/>
          <w:color w:val="000000"/>
          <w:sz w:val="20"/>
        </w:rPr>
        <w:t>Salcedo,EE</w:t>
      </w:r>
      <w:proofErr w:type="spellEnd"/>
      <w:proofErr w:type="gramEnd"/>
      <w:r>
        <w:rPr>
          <w:rFonts w:ascii="Century Gothic" w:hAnsi="Century Gothic"/>
          <w:bCs/>
          <w:color w:val="000000"/>
          <w:sz w:val="20"/>
        </w:rPr>
        <w:t>, Carroll</w:t>
      </w:r>
      <w:r w:rsidRPr="00C568B7">
        <w:rPr>
          <w:rFonts w:ascii="Century Gothic" w:hAnsi="Century Gothic"/>
          <w:bCs/>
          <w:color w:val="000000"/>
          <w:sz w:val="20"/>
        </w:rPr>
        <w:t xml:space="preserve"> JD</w:t>
      </w:r>
      <w:r>
        <w:rPr>
          <w:rFonts w:ascii="Century Gothic" w:hAnsi="Century Gothic"/>
          <w:bCs/>
          <w:color w:val="000000"/>
          <w:sz w:val="20"/>
        </w:rPr>
        <w:t xml:space="preserve">. Echocardiograph-Fluoroscopy fusion imaging for guidance of </w:t>
      </w:r>
      <w:r w:rsidR="005720A7">
        <w:rPr>
          <w:rFonts w:ascii="Century Gothic" w:hAnsi="Century Gothic"/>
          <w:bCs/>
          <w:color w:val="000000"/>
          <w:sz w:val="20"/>
        </w:rPr>
        <w:t>congenital</w:t>
      </w:r>
      <w:r>
        <w:rPr>
          <w:rFonts w:ascii="Century Gothic" w:hAnsi="Century Gothic"/>
          <w:bCs/>
          <w:color w:val="000000"/>
          <w:sz w:val="20"/>
        </w:rPr>
        <w:t xml:space="preserve"> and structural heart interventions. JACC CV Imaging 201</w:t>
      </w:r>
      <w:r w:rsidR="005720A7">
        <w:rPr>
          <w:rFonts w:ascii="Century Gothic" w:hAnsi="Century Gothic"/>
          <w:bCs/>
          <w:color w:val="000000"/>
          <w:sz w:val="20"/>
        </w:rPr>
        <w:t>9</w:t>
      </w:r>
      <w:r w:rsidR="002B35C8">
        <w:rPr>
          <w:rFonts w:ascii="Century Gothic" w:hAnsi="Century Gothic"/>
          <w:bCs/>
          <w:color w:val="000000"/>
          <w:sz w:val="20"/>
        </w:rPr>
        <w:t>;7 Pt 1:1279-1282</w:t>
      </w:r>
    </w:p>
    <w:p w14:paraId="4F574799" w14:textId="23D0523E" w:rsidR="005720A7" w:rsidRPr="005720A7" w:rsidRDefault="005720A7" w:rsidP="00940C78">
      <w:pPr>
        <w:pStyle w:val="ListParagraph"/>
        <w:numPr>
          <w:ilvl w:val="0"/>
          <w:numId w:val="2"/>
        </w:numPr>
        <w:tabs>
          <w:tab w:val="clear" w:pos="720"/>
          <w:tab w:val="num" w:pos="360"/>
        </w:tabs>
        <w:autoSpaceDE w:val="0"/>
        <w:autoSpaceDN w:val="0"/>
        <w:adjustRightInd w:val="0"/>
        <w:ind w:hanging="720"/>
        <w:rPr>
          <w:rFonts w:ascii="Times New Roman" w:eastAsiaTheme="minorHAnsi" w:hAnsi="Times New Roman"/>
          <w:b/>
          <w:bCs/>
          <w:szCs w:val="24"/>
        </w:rPr>
      </w:pPr>
      <w:r>
        <w:rPr>
          <w:rFonts w:ascii="Century Gothic" w:hAnsi="Century Gothic"/>
          <w:bCs/>
          <w:color w:val="000000"/>
          <w:sz w:val="20"/>
        </w:rPr>
        <w:t>Gill EA, Blaha MJ, Guyton JR. JCL roundtable: Coronary artery calcium scoring and other vascular imaging for risk assessment.  J Clin Lipidology 2019; 13:4-14</w:t>
      </w:r>
    </w:p>
    <w:p w14:paraId="5D7F3DAC" w14:textId="7390283F" w:rsidR="005720A7" w:rsidRDefault="00A754AE" w:rsidP="00940C78">
      <w:pPr>
        <w:pStyle w:val="ListParagraph"/>
        <w:numPr>
          <w:ilvl w:val="0"/>
          <w:numId w:val="2"/>
        </w:numPr>
        <w:tabs>
          <w:tab w:val="clear" w:pos="720"/>
          <w:tab w:val="num" w:pos="360"/>
        </w:tabs>
        <w:autoSpaceDE w:val="0"/>
        <w:autoSpaceDN w:val="0"/>
        <w:adjustRightInd w:val="0"/>
        <w:ind w:hanging="720"/>
        <w:rPr>
          <w:rFonts w:ascii="Century Gothic" w:eastAsiaTheme="minorHAnsi" w:hAnsi="Century Gothic"/>
          <w:bCs/>
          <w:sz w:val="20"/>
        </w:rPr>
      </w:pPr>
      <w:r w:rsidRPr="00A754AE">
        <w:rPr>
          <w:rFonts w:ascii="Century Gothic" w:eastAsiaTheme="minorHAnsi" w:hAnsi="Century Gothic"/>
          <w:bCs/>
          <w:sz w:val="20"/>
        </w:rPr>
        <w:t>Robinson JG, Jayanna MB, Brown AA</w:t>
      </w:r>
      <w:r>
        <w:rPr>
          <w:rFonts w:ascii="Century Gothic" w:eastAsiaTheme="minorHAnsi" w:hAnsi="Century Gothic"/>
          <w:bCs/>
          <w:sz w:val="20"/>
        </w:rPr>
        <w:t>, Aspry K, Orringer C, Gill EA. National Lipid Association Statement: Enhancing the Value of PCSK9 monoclonal antibodies in selected patient</w:t>
      </w:r>
      <w:r w:rsidR="00A06924">
        <w:rPr>
          <w:rFonts w:ascii="Century Gothic" w:eastAsiaTheme="minorHAnsi" w:hAnsi="Century Gothic"/>
          <w:bCs/>
          <w:sz w:val="20"/>
        </w:rPr>
        <w:t xml:space="preserve"> groups. J Clin Lipidology 2019; 13:525-537</w:t>
      </w:r>
    </w:p>
    <w:p w14:paraId="3763803C" w14:textId="195DB891" w:rsidR="00A754AE" w:rsidRDefault="00A754AE" w:rsidP="00940C78">
      <w:pPr>
        <w:pStyle w:val="ListParagraph"/>
        <w:numPr>
          <w:ilvl w:val="0"/>
          <w:numId w:val="2"/>
        </w:numPr>
        <w:tabs>
          <w:tab w:val="clear" w:pos="720"/>
          <w:tab w:val="num" w:pos="360"/>
        </w:tabs>
        <w:autoSpaceDE w:val="0"/>
        <w:autoSpaceDN w:val="0"/>
        <w:adjustRightInd w:val="0"/>
        <w:ind w:hanging="720"/>
        <w:rPr>
          <w:rFonts w:ascii="Century Gothic" w:eastAsiaTheme="minorHAnsi" w:hAnsi="Century Gothic"/>
          <w:bCs/>
          <w:sz w:val="20"/>
        </w:rPr>
      </w:pPr>
      <w:r>
        <w:rPr>
          <w:rFonts w:ascii="Century Gothic" w:eastAsiaTheme="minorHAnsi" w:hAnsi="Century Gothic"/>
          <w:bCs/>
          <w:sz w:val="20"/>
        </w:rPr>
        <w:t xml:space="preserve">Gill EA, Aspry K. ACC/AHA Cholesterol Guidelines Highpoints and Application. J Clin Lipidology 2019 Submission by April 15 (invited Editorial) </w:t>
      </w:r>
    </w:p>
    <w:p w14:paraId="65521788" w14:textId="7EEF8E93" w:rsidR="00A754AE" w:rsidRDefault="00A754AE" w:rsidP="00940C78">
      <w:pPr>
        <w:pStyle w:val="ListParagraph"/>
        <w:numPr>
          <w:ilvl w:val="0"/>
          <w:numId w:val="2"/>
        </w:numPr>
        <w:tabs>
          <w:tab w:val="clear" w:pos="720"/>
          <w:tab w:val="num" w:pos="360"/>
        </w:tabs>
        <w:autoSpaceDE w:val="0"/>
        <w:autoSpaceDN w:val="0"/>
        <w:adjustRightInd w:val="0"/>
        <w:ind w:hanging="720"/>
        <w:rPr>
          <w:rFonts w:ascii="Century Gothic" w:eastAsiaTheme="minorHAnsi" w:hAnsi="Century Gothic"/>
          <w:bCs/>
          <w:sz w:val="20"/>
        </w:rPr>
      </w:pPr>
      <w:r>
        <w:rPr>
          <w:rFonts w:ascii="Century Gothic" w:eastAsiaTheme="minorHAnsi" w:hAnsi="Century Gothic"/>
          <w:bCs/>
          <w:sz w:val="20"/>
        </w:rPr>
        <w:t xml:space="preserve">Biswas M, Groves D, Chang S, Gill EA. Coronary artery calcification: Current acquisition, interpretation, and </w:t>
      </w:r>
      <w:r w:rsidR="002B35C8">
        <w:rPr>
          <w:rFonts w:ascii="Century Gothic" w:eastAsiaTheme="minorHAnsi" w:hAnsi="Century Gothic"/>
          <w:bCs/>
          <w:sz w:val="20"/>
        </w:rPr>
        <w:t>application. Manuscript Submitted</w:t>
      </w:r>
    </w:p>
    <w:p w14:paraId="77CB8118" w14:textId="392880AB" w:rsidR="00C568B7" w:rsidRPr="00114739" w:rsidRDefault="004A08BA" w:rsidP="00940C78">
      <w:pPr>
        <w:pStyle w:val="ListParagraph"/>
        <w:numPr>
          <w:ilvl w:val="0"/>
          <w:numId w:val="2"/>
        </w:numPr>
        <w:tabs>
          <w:tab w:val="clear" w:pos="720"/>
          <w:tab w:val="num" w:pos="360"/>
        </w:tabs>
        <w:autoSpaceDE w:val="0"/>
        <w:autoSpaceDN w:val="0"/>
        <w:adjustRightInd w:val="0"/>
        <w:ind w:hanging="720"/>
        <w:rPr>
          <w:rFonts w:ascii="Century Gothic" w:hAnsi="Century Gothic" w:cs="Arial"/>
        </w:rPr>
      </w:pPr>
      <w:r w:rsidRPr="00114739">
        <w:rPr>
          <w:rFonts w:ascii="Century Gothic" w:eastAsiaTheme="minorHAnsi" w:hAnsi="Century Gothic" w:cs="Arial"/>
          <w:bCs/>
          <w:sz w:val="20"/>
        </w:rPr>
        <w:t xml:space="preserve">Jone Pei-Ni, Haak A, Ross M, Wiktor DM, Gill EA, Quaife RA, Messenger JC, Salcedo EE, Carroll JD. Congenital and structural heart </w:t>
      </w:r>
      <w:r w:rsidR="003B5415" w:rsidRPr="00114739">
        <w:rPr>
          <w:rFonts w:ascii="Century Gothic" w:eastAsiaTheme="minorHAnsi" w:hAnsi="Century Gothic" w:cs="Arial"/>
          <w:bCs/>
          <w:sz w:val="20"/>
        </w:rPr>
        <w:t>disease</w:t>
      </w:r>
      <w:r w:rsidRPr="00114739">
        <w:rPr>
          <w:rFonts w:ascii="Century Gothic" w:eastAsiaTheme="minorHAnsi" w:hAnsi="Century Gothic" w:cs="Arial"/>
          <w:bCs/>
          <w:sz w:val="20"/>
        </w:rPr>
        <w:t xml:space="preserve"> </w:t>
      </w:r>
      <w:r w:rsidR="003B5415" w:rsidRPr="00114739">
        <w:rPr>
          <w:rFonts w:ascii="Century Gothic" w:eastAsiaTheme="minorHAnsi" w:hAnsi="Century Gothic" w:cs="Arial"/>
          <w:bCs/>
          <w:sz w:val="20"/>
        </w:rPr>
        <w:t>interventions using</w:t>
      </w:r>
      <w:r w:rsidRPr="00114739">
        <w:rPr>
          <w:rFonts w:ascii="Century Gothic" w:eastAsiaTheme="minorHAnsi" w:hAnsi="Century Gothic" w:cs="Arial"/>
          <w:bCs/>
          <w:sz w:val="20"/>
        </w:rPr>
        <w:t xml:space="preserve"> echocardiography fluoroscopy fusion imag</w:t>
      </w:r>
      <w:r w:rsidR="002B35C8" w:rsidRPr="00114739">
        <w:rPr>
          <w:rFonts w:ascii="Century Gothic" w:eastAsiaTheme="minorHAnsi" w:hAnsi="Century Gothic" w:cs="Arial"/>
          <w:bCs/>
          <w:sz w:val="20"/>
        </w:rPr>
        <w:t>ing. J Am Soc Echocardiography 2019; 32:1495-1504</w:t>
      </w:r>
    </w:p>
    <w:p w14:paraId="3A9A3610" w14:textId="77777777" w:rsidR="00E36923" w:rsidRPr="00940C78" w:rsidRDefault="00E36923" w:rsidP="00940C78">
      <w:pPr>
        <w:pStyle w:val="ListParagraph"/>
        <w:numPr>
          <w:ilvl w:val="0"/>
          <w:numId w:val="2"/>
        </w:numPr>
        <w:tabs>
          <w:tab w:val="clear" w:pos="720"/>
          <w:tab w:val="num" w:pos="360"/>
        </w:tabs>
        <w:ind w:hanging="720"/>
        <w:rPr>
          <w:rFonts w:ascii="Century Gothic" w:hAnsi="Century Gothic" w:cs="Arial"/>
          <w:sz w:val="20"/>
        </w:rPr>
      </w:pPr>
      <w:r w:rsidRPr="00114739">
        <w:rPr>
          <w:rFonts w:ascii="Century Gothic" w:hAnsi="Century Gothic" w:cs="Arial"/>
          <w:bCs/>
          <w:color w:val="000000"/>
          <w:sz w:val="20"/>
        </w:rPr>
        <w:t xml:space="preserve">Han T, Paramsothy P, Hong J. et al High-resolution MRI assessed carotid atherosclerotic plaque characteristic comparing men and women with elevated ApoB levels. The International Journal </w:t>
      </w:r>
      <w:r w:rsidRPr="00940C78">
        <w:rPr>
          <w:rFonts w:ascii="Century Gothic" w:hAnsi="Century Gothic" w:cs="Arial"/>
          <w:bCs/>
          <w:color w:val="000000"/>
          <w:sz w:val="20"/>
        </w:rPr>
        <w:t>of Cardiovascular Imaging. 2020:1-9</w:t>
      </w:r>
    </w:p>
    <w:p w14:paraId="6D3B567A" w14:textId="10308AF3" w:rsidR="00E36923" w:rsidRPr="00940C78" w:rsidRDefault="00040544" w:rsidP="00940C78">
      <w:pPr>
        <w:pStyle w:val="ListParagraph"/>
        <w:numPr>
          <w:ilvl w:val="0"/>
          <w:numId w:val="2"/>
        </w:numPr>
        <w:tabs>
          <w:tab w:val="clear" w:pos="720"/>
          <w:tab w:val="num" w:pos="360"/>
        </w:tabs>
        <w:autoSpaceDE w:val="0"/>
        <w:autoSpaceDN w:val="0"/>
        <w:adjustRightInd w:val="0"/>
        <w:ind w:hanging="720"/>
        <w:rPr>
          <w:rFonts w:ascii="Century Gothic" w:hAnsi="Century Gothic" w:cs="Arial"/>
          <w:sz w:val="20"/>
        </w:rPr>
      </w:pPr>
      <w:r w:rsidRPr="00940C78">
        <w:rPr>
          <w:rFonts w:ascii="Century Gothic" w:hAnsi="Century Gothic" w:cs="Arial"/>
          <w:sz w:val="20"/>
        </w:rPr>
        <w:lastRenderedPageBreak/>
        <w:t>Lee J, Chen T, Gill</w:t>
      </w:r>
      <w:r w:rsidR="00230D2E" w:rsidRPr="00940C78">
        <w:rPr>
          <w:rFonts w:ascii="Century Gothic" w:hAnsi="Century Gothic" w:cs="Arial"/>
          <w:sz w:val="20"/>
        </w:rPr>
        <w:t xml:space="preserve"> EA.</w:t>
      </w:r>
      <w:r w:rsidRPr="00940C78">
        <w:rPr>
          <w:rFonts w:ascii="Century Gothic" w:hAnsi="Century Gothic" w:cs="Arial"/>
          <w:sz w:val="20"/>
        </w:rPr>
        <w:t xml:space="preserve"> </w:t>
      </w:r>
      <w:r w:rsidR="00230D2E" w:rsidRPr="00940C78">
        <w:rPr>
          <w:rFonts w:ascii="Century Gothic" w:hAnsi="Century Gothic" w:cs="Arial"/>
          <w:sz w:val="20"/>
        </w:rPr>
        <w:t>Interventional</w:t>
      </w:r>
      <w:r w:rsidRPr="00940C78">
        <w:rPr>
          <w:rFonts w:ascii="Century Gothic" w:hAnsi="Century Gothic" w:cs="Arial"/>
          <w:sz w:val="20"/>
        </w:rPr>
        <w:t xml:space="preserve"> Echocardiography: Opportunities and Challenges in an Emerging Field. Echocardiography 2020: In press</w:t>
      </w:r>
    </w:p>
    <w:p w14:paraId="795DEB02" w14:textId="77777777" w:rsidR="002E6569" w:rsidRDefault="00230D2E" w:rsidP="002E6569">
      <w:pPr>
        <w:pStyle w:val="ListParagraph"/>
        <w:numPr>
          <w:ilvl w:val="0"/>
          <w:numId w:val="2"/>
        </w:numPr>
        <w:tabs>
          <w:tab w:val="clear" w:pos="720"/>
          <w:tab w:val="num" w:pos="360"/>
        </w:tabs>
        <w:autoSpaceDE w:val="0"/>
        <w:autoSpaceDN w:val="0"/>
        <w:adjustRightInd w:val="0"/>
        <w:ind w:hanging="720"/>
        <w:rPr>
          <w:rFonts w:ascii="Century Gothic" w:hAnsi="Century Gothic" w:cs="Arial"/>
          <w:sz w:val="20"/>
        </w:rPr>
      </w:pPr>
      <w:r w:rsidRPr="00940C78">
        <w:rPr>
          <w:rFonts w:ascii="Century Gothic" w:hAnsi="Century Gothic" w:cs="Arial"/>
          <w:sz w:val="20"/>
        </w:rPr>
        <w:t xml:space="preserve">Jone </w:t>
      </w:r>
      <w:proofErr w:type="spellStart"/>
      <w:r w:rsidRPr="00940C78">
        <w:rPr>
          <w:rFonts w:ascii="Century Gothic" w:hAnsi="Century Gothic" w:cs="Arial"/>
          <w:sz w:val="20"/>
        </w:rPr>
        <w:t>Pei-NI</w:t>
      </w:r>
      <w:proofErr w:type="spellEnd"/>
      <w:r w:rsidRPr="00940C78">
        <w:rPr>
          <w:rFonts w:ascii="Century Gothic" w:hAnsi="Century Gothic" w:cs="Arial"/>
          <w:sz w:val="20"/>
        </w:rPr>
        <w:t xml:space="preserve">, Sandoval JP, Haak </w:t>
      </w:r>
      <w:r w:rsidR="00114739" w:rsidRPr="00940C78">
        <w:rPr>
          <w:rFonts w:ascii="Century Gothic" w:hAnsi="Century Gothic" w:cs="Arial"/>
          <w:sz w:val="20"/>
        </w:rPr>
        <w:t xml:space="preserve">A, Hammers J, Quaife RA, Salcedo EE, Carroll JD, Gill EA. Echocardiography-fluoroscopy fusion imaging: the essential features used in </w:t>
      </w:r>
      <w:proofErr w:type="spellStart"/>
      <w:r w:rsidR="00114739" w:rsidRPr="00940C78">
        <w:rPr>
          <w:rFonts w:ascii="Century Gothic" w:hAnsi="Century Gothic" w:cs="Arial"/>
          <w:sz w:val="20"/>
        </w:rPr>
        <w:t>congential</w:t>
      </w:r>
      <w:proofErr w:type="spellEnd"/>
      <w:r w:rsidR="00114739" w:rsidRPr="00940C78">
        <w:rPr>
          <w:rFonts w:ascii="Century Gothic" w:hAnsi="Century Gothic" w:cs="Arial"/>
          <w:sz w:val="20"/>
        </w:rPr>
        <w:t xml:space="preserve"> and structural heart disease interventional guidance. Echocardiography 2020: In press</w:t>
      </w:r>
      <w:r w:rsidR="002E6569">
        <w:rPr>
          <w:rFonts w:ascii="Century Gothic" w:hAnsi="Century Gothic" w:cs="Arial"/>
          <w:sz w:val="20"/>
        </w:rPr>
        <w:t>.</w:t>
      </w:r>
    </w:p>
    <w:p w14:paraId="44239765" w14:textId="502B7C42" w:rsidR="0018279B" w:rsidRPr="0018279B" w:rsidRDefault="00940C78" w:rsidP="0018279B">
      <w:pPr>
        <w:pStyle w:val="ListParagraph"/>
        <w:numPr>
          <w:ilvl w:val="0"/>
          <w:numId w:val="2"/>
        </w:numPr>
        <w:tabs>
          <w:tab w:val="clear" w:pos="720"/>
          <w:tab w:val="num" w:pos="360"/>
        </w:tabs>
        <w:autoSpaceDE w:val="0"/>
        <w:autoSpaceDN w:val="0"/>
        <w:adjustRightInd w:val="0"/>
        <w:ind w:hanging="720"/>
        <w:rPr>
          <w:rFonts w:ascii="Century Gothic" w:hAnsi="Century Gothic" w:cs="Arial"/>
          <w:sz w:val="20"/>
        </w:rPr>
      </w:pPr>
      <w:r w:rsidRPr="0018279B">
        <w:rPr>
          <w:rFonts w:ascii="Century Gothic" w:hAnsi="Century Gothic" w:cs="Arial"/>
          <w:sz w:val="20"/>
        </w:rPr>
        <w:t xml:space="preserve">Orringer CE, Blaha MJ, Blankstein R, Budoff MJ, Goldberg RG, Gill EA, Maki EA, Mehta Laxmi, Jacobson TA. </w:t>
      </w:r>
      <w:r w:rsidRPr="0018279B">
        <w:rPr>
          <w:rFonts w:ascii="Century Gothic" w:eastAsiaTheme="minorHAnsi" w:hAnsi="Century Gothic" w:cs="Calibri"/>
          <w:bCs/>
          <w:color w:val="000000"/>
          <w:sz w:val="20"/>
        </w:rPr>
        <w:t>The National Lipid Association Scientific Statement on Coronary Artery Calcium Scoring to Guide Preventive Strategies for ASCVD Risk Reduction Short Title</w:t>
      </w:r>
      <w:r w:rsidRPr="0018279B">
        <w:rPr>
          <w:rFonts w:ascii="Century Gothic" w:eastAsiaTheme="minorHAnsi" w:hAnsi="Century Gothic" w:cs="Calibri"/>
          <w:b/>
          <w:bCs/>
          <w:color w:val="000000"/>
          <w:sz w:val="20"/>
        </w:rPr>
        <w:t xml:space="preserve">: </w:t>
      </w:r>
      <w:r w:rsidRPr="0018279B">
        <w:rPr>
          <w:rFonts w:ascii="Century Gothic" w:eastAsiaTheme="minorHAnsi" w:hAnsi="Century Gothic" w:cs="Calibri"/>
          <w:color w:val="000000"/>
          <w:sz w:val="20"/>
        </w:rPr>
        <w:t xml:space="preserve">Coronary Artery Calcium Scoring to Guide Prevention of ASCVD. J Clin </w:t>
      </w:r>
      <w:proofErr w:type="gramStart"/>
      <w:r w:rsidRPr="0018279B">
        <w:rPr>
          <w:rFonts w:ascii="Century Gothic" w:eastAsiaTheme="minorHAnsi" w:hAnsi="Century Gothic" w:cs="Calibri"/>
          <w:color w:val="000000"/>
          <w:sz w:val="20"/>
        </w:rPr>
        <w:t xml:space="preserve">Lipidology  </w:t>
      </w:r>
      <w:r w:rsidR="0018279B" w:rsidRPr="0018279B">
        <w:rPr>
          <w:rFonts w:ascii="Century Gothic" w:eastAsiaTheme="minorHAnsi" w:hAnsi="Century Gothic" w:cs="Calibri"/>
          <w:color w:val="000000"/>
          <w:sz w:val="20"/>
        </w:rPr>
        <w:t>2021</w:t>
      </w:r>
      <w:proofErr w:type="gramEnd"/>
      <w:r w:rsidR="0018279B" w:rsidRPr="0018279B">
        <w:rPr>
          <w:rFonts w:ascii="Century Gothic" w:eastAsiaTheme="minorHAnsi" w:hAnsi="Century Gothic" w:cs="Calibri"/>
          <w:color w:val="000000"/>
          <w:sz w:val="20"/>
        </w:rPr>
        <w:t>; 15: 33-60</w:t>
      </w:r>
    </w:p>
    <w:p w14:paraId="51B9541C" w14:textId="31F1259C" w:rsidR="00940C78" w:rsidRDefault="00940C78" w:rsidP="00940C78">
      <w:pPr>
        <w:pStyle w:val="ListParagraph"/>
        <w:numPr>
          <w:ilvl w:val="0"/>
          <w:numId w:val="2"/>
        </w:numPr>
        <w:tabs>
          <w:tab w:val="clear" w:pos="720"/>
          <w:tab w:val="num" w:pos="0"/>
        </w:tabs>
        <w:autoSpaceDE w:val="0"/>
        <w:autoSpaceDN w:val="0"/>
        <w:adjustRightInd w:val="0"/>
        <w:ind w:left="360"/>
        <w:rPr>
          <w:rFonts w:ascii="Century Gothic" w:eastAsiaTheme="minorHAnsi" w:hAnsi="Century Gothic" w:cs="Calibri"/>
          <w:color w:val="000000"/>
          <w:sz w:val="20"/>
        </w:rPr>
      </w:pPr>
      <w:r w:rsidRPr="00940C78">
        <w:rPr>
          <w:rFonts w:ascii="Century Gothic" w:eastAsiaTheme="minorHAnsi" w:hAnsi="Century Gothic" w:cs="Calibri"/>
          <w:color w:val="000000"/>
          <w:sz w:val="20"/>
        </w:rPr>
        <w:t>Huang GS, Sheehan FH, Gill EA. Transesophageal echocardiography simulation in the modern era</w:t>
      </w:r>
      <w:r>
        <w:rPr>
          <w:rFonts w:ascii="Century Gothic" w:eastAsiaTheme="minorHAnsi" w:hAnsi="Century Gothic" w:cs="Calibri"/>
          <w:color w:val="000000"/>
          <w:sz w:val="20"/>
        </w:rPr>
        <w:t xml:space="preserve">. </w:t>
      </w:r>
      <w:r w:rsidR="00043E74">
        <w:rPr>
          <w:rFonts w:ascii="Century Gothic" w:eastAsiaTheme="minorHAnsi" w:hAnsi="Century Gothic" w:cs="Calibri"/>
          <w:color w:val="000000"/>
          <w:sz w:val="20"/>
        </w:rPr>
        <w:t>Echocardiography</w:t>
      </w:r>
      <w:r>
        <w:rPr>
          <w:rFonts w:ascii="Century Gothic" w:eastAsiaTheme="minorHAnsi" w:hAnsi="Century Gothic" w:cs="Calibri"/>
          <w:color w:val="000000"/>
          <w:sz w:val="20"/>
        </w:rPr>
        <w:t xml:space="preserve"> 202</w:t>
      </w:r>
      <w:r w:rsidR="00A61995">
        <w:rPr>
          <w:rFonts w:ascii="Century Gothic" w:eastAsiaTheme="minorHAnsi" w:hAnsi="Century Gothic" w:cs="Calibri"/>
          <w:color w:val="000000"/>
          <w:sz w:val="20"/>
        </w:rPr>
        <w:t>1</w:t>
      </w:r>
      <w:r>
        <w:rPr>
          <w:rFonts w:ascii="Century Gothic" w:eastAsiaTheme="minorHAnsi" w:hAnsi="Century Gothic" w:cs="Calibri"/>
          <w:color w:val="000000"/>
          <w:sz w:val="20"/>
        </w:rPr>
        <w:t>; in press</w:t>
      </w:r>
      <w:r w:rsidR="00A61995">
        <w:rPr>
          <w:rFonts w:ascii="Century Gothic" w:eastAsiaTheme="minorHAnsi" w:hAnsi="Century Gothic" w:cs="Calibri"/>
          <w:color w:val="000000"/>
          <w:sz w:val="20"/>
        </w:rPr>
        <w:t xml:space="preserve"> (special edition of Echocardiography, Gill the guest editor)</w:t>
      </w:r>
    </w:p>
    <w:p w14:paraId="1C684B39" w14:textId="74548F30" w:rsidR="00940C78" w:rsidRDefault="00940C78" w:rsidP="00940C78">
      <w:pPr>
        <w:pStyle w:val="ListParagraph"/>
        <w:numPr>
          <w:ilvl w:val="0"/>
          <w:numId w:val="2"/>
        </w:numPr>
        <w:tabs>
          <w:tab w:val="clear" w:pos="720"/>
          <w:tab w:val="num" w:pos="0"/>
        </w:tabs>
        <w:autoSpaceDE w:val="0"/>
        <w:autoSpaceDN w:val="0"/>
        <w:adjustRightInd w:val="0"/>
        <w:ind w:left="360"/>
        <w:rPr>
          <w:rFonts w:ascii="Century Gothic" w:eastAsiaTheme="minorHAnsi" w:hAnsi="Century Gothic" w:cs="Calibri"/>
          <w:color w:val="000000"/>
          <w:sz w:val="20"/>
        </w:rPr>
      </w:pPr>
      <w:r>
        <w:rPr>
          <w:rFonts w:ascii="Century Gothic" w:eastAsiaTheme="minorHAnsi" w:hAnsi="Century Gothic" w:cs="Calibri"/>
          <w:color w:val="000000"/>
          <w:sz w:val="20"/>
        </w:rPr>
        <w:t xml:space="preserve">Taskesen T, Gill EA. </w:t>
      </w:r>
      <w:r w:rsidR="00466270">
        <w:rPr>
          <w:rFonts w:ascii="Century Gothic" w:eastAsiaTheme="minorHAnsi" w:hAnsi="Century Gothic" w:cs="Calibri"/>
          <w:color w:val="000000"/>
          <w:sz w:val="20"/>
        </w:rPr>
        <w:t>Pulmonary valve assessment by three-dimensional echocardiography</w:t>
      </w:r>
      <w:r w:rsidR="00043E74">
        <w:rPr>
          <w:rFonts w:ascii="Century Gothic" w:eastAsiaTheme="minorHAnsi" w:hAnsi="Century Gothic" w:cs="Calibri"/>
          <w:color w:val="000000"/>
          <w:sz w:val="20"/>
        </w:rPr>
        <w:t>. Utility of the upper esophageal trans-aorti</w:t>
      </w:r>
      <w:r w:rsidR="00C22EC0">
        <w:rPr>
          <w:rFonts w:ascii="Century Gothic" w:eastAsiaTheme="minorHAnsi" w:hAnsi="Century Gothic" w:cs="Calibri"/>
          <w:color w:val="000000"/>
          <w:sz w:val="20"/>
        </w:rPr>
        <w:t>c approach Echocardiography 2021; in press</w:t>
      </w:r>
      <w:r w:rsidR="00043E74">
        <w:rPr>
          <w:rFonts w:ascii="Century Gothic" w:eastAsiaTheme="minorHAnsi" w:hAnsi="Century Gothic" w:cs="Calibri"/>
          <w:color w:val="000000"/>
          <w:sz w:val="20"/>
        </w:rPr>
        <w:t xml:space="preserve"> </w:t>
      </w:r>
    </w:p>
    <w:p w14:paraId="6B061534" w14:textId="4BD019BB" w:rsidR="00A61995" w:rsidRPr="00EA091C" w:rsidRDefault="00895E1E" w:rsidP="00940C78">
      <w:pPr>
        <w:pStyle w:val="ListParagraph"/>
        <w:numPr>
          <w:ilvl w:val="0"/>
          <w:numId w:val="2"/>
        </w:numPr>
        <w:tabs>
          <w:tab w:val="clear" w:pos="720"/>
          <w:tab w:val="num" w:pos="0"/>
        </w:tabs>
        <w:autoSpaceDE w:val="0"/>
        <w:autoSpaceDN w:val="0"/>
        <w:adjustRightInd w:val="0"/>
        <w:ind w:left="360"/>
        <w:rPr>
          <w:rFonts w:ascii="Century Gothic" w:eastAsiaTheme="minorHAnsi" w:hAnsi="Century Gothic" w:cs="Calibri"/>
          <w:color w:val="000000"/>
          <w:sz w:val="22"/>
          <w:szCs w:val="22"/>
        </w:rPr>
      </w:pPr>
      <w:r w:rsidRPr="00EA091C">
        <w:rPr>
          <w:rFonts w:ascii="Century Gothic" w:hAnsi="Century Gothic"/>
          <w:sz w:val="22"/>
          <w:szCs w:val="22"/>
        </w:rPr>
        <w:t xml:space="preserve">Aimen S, Urja </w:t>
      </w:r>
      <w:proofErr w:type="spellStart"/>
      <w:r w:rsidRPr="00EA091C">
        <w:rPr>
          <w:rFonts w:ascii="Century Gothic" w:hAnsi="Century Gothic"/>
          <w:sz w:val="22"/>
          <w:szCs w:val="22"/>
        </w:rPr>
        <w:t>Prakrity</w:t>
      </w:r>
      <w:proofErr w:type="spellEnd"/>
      <w:r w:rsidRPr="00EA091C">
        <w:rPr>
          <w:rFonts w:ascii="Century Gothic" w:hAnsi="Century Gothic"/>
          <w:sz w:val="22"/>
          <w:szCs w:val="22"/>
        </w:rPr>
        <w:t xml:space="preserve">, </w:t>
      </w:r>
      <w:proofErr w:type="spellStart"/>
      <w:r w:rsidRPr="00EA091C">
        <w:rPr>
          <w:rFonts w:ascii="Century Gothic" w:hAnsi="Century Gothic"/>
          <w:sz w:val="22"/>
          <w:szCs w:val="22"/>
        </w:rPr>
        <w:t>Slulal</w:t>
      </w:r>
      <w:proofErr w:type="spellEnd"/>
      <w:r w:rsidRPr="00EA091C">
        <w:rPr>
          <w:rFonts w:ascii="Century Gothic" w:hAnsi="Century Gothic"/>
          <w:sz w:val="22"/>
          <w:szCs w:val="22"/>
        </w:rPr>
        <w:t xml:space="preserve"> Subash, </w:t>
      </w:r>
      <w:proofErr w:type="spellStart"/>
      <w:r w:rsidRPr="00EA091C">
        <w:rPr>
          <w:rFonts w:ascii="Century Gothic" w:hAnsi="Century Gothic"/>
          <w:sz w:val="22"/>
          <w:szCs w:val="22"/>
        </w:rPr>
        <w:t>Elmazouky</w:t>
      </w:r>
      <w:proofErr w:type="spellEnd"/>
      <w:r w:rsidRPr="00EA091C">
        <w:rPr>
          <w:rFonts w:ascii="Century Gothic" w:hAnsi="Century Gothic"/>
          <w:sz w:val="22"/>
          <w:szCs w:val="22"/>
        </w:rPr>
        <w:t xml:space="preserve"> Z, </w:t>
      </w:r>
      <w:r w:rsidR="00F373E6" w:rsidRPr="00EA091C">
        <w:rPr>
          <w:rFonts w:ascii="Century Gothic" w:hAnsi="Century Gothic"/>
          <w:sz w:val="22"/>
          <w:szCs w:val="22"/>
        </w:rPr>
        <w:t>Gill EA, Nanda N Three-Dimensional Echocardiographic Assessment of the Aortic Valve and the Aorta</w:t>
      </w:r>
      <w:r w:rsidR="00F87DB0" w:rsidRPr="00EA091C">
        <w:rPr>
          <w:rFonts w:ascii="Century Gothic" w:hAnsi="Century Gothic"/>
          <w:sz w:val="22"/>
          <w:szCs w:val="22"/>
        </w:rPr>
        <w:t xml:space="preserve"> Echocardiography 2022</w:t>
      </w:r>
      <w:r w:rsidRPr="00EA091C">
        <w:rPr>
          <w:rFonts w:ascii="Century Gothic" w:hAnsi="Century Gothic"/>
          <w:sz w:val="22"/>
          <w:szCs w:val="22"/>
        </w:rPr>
        <w:t xml:space="preserve"> in press, (Special Edition of </w:t>
      </w:r>
      <w:proofErr w:type="spellStart"/>
      <w:r w:rsidRPr="00EA091C">
        <w:rPr>
          <w:rFonts w:ascii="Century Gothic" w:hAnsi="Century Gothic"/>
          <w:sz w:val="22"/>
          <w:szCs w:val="22"/>
        </w:rPr>
        <w:t>Echocardiogaphy</w:t>
      </w:r>
      <w:proofErr w:type="spellEnd"/>
      <w:r w:rsidRPr="00EA091C">
        <w:rPr>
          <w:rFonts w:ascii="Century Gothic" w:hAnsi="Century Gothic"/>
          <w:sz w:val="22"/>
          <w:szCs w:val="22"/>
        </w:rPr>
        <w:t>, Gill the guest editor)</w:t>
      </w:r>
    </w:p>
    <w:p w14:paraId="36CF80E2" w14:textId="49DEB314" w:rsidR="00907A79" w:rsidRPr="00EA091C" w:rsidRDefault="001C7DAB" w:rsidP="00907A79">
      <w:pPr>
        <w:pStyle w:val="Default"/>
        <w:numPr>
          <w:ilvl w:val="0"/>
          <w:numId w:val="2"/>
        </w:numPr>
        <w:rPr>
          <w:rFonts w:ascii="Century Gothic" w:eastAsiaTheme="minorHAnsi" w:hAnsi="Century Gothic" w:cs="Calibri"/>
          <w:sz w:val="22"/>
          <w:szCs w:val="22"/>
        </w:rPr>
      </w:pPr>
      <w:r w:rsidRPr="00EA091C">
        <w:rPr>
          <w:rFonts w:ascii="Century Gothic" w:eastAsiaTheme="minorHAnsi" w:hAnsi="Century Gothic" w:cs="Calibri"/>
          <w:sz w:val="22"/>
          <w:szCs w:val="22"/>
        </w:rPr>
        <w:t>Herner M, Salcedo EE, Quaife RA, Gill EA, Mercandetti J, McNair B, Carroll J</w:t>
      </w:r>
      <w:r w:rsidR="00455022" w:rsidRPr="00EA091C">
        <w:rPr>
          <w:rFonts w:ascii="Century Gothic" w:eastAsiaTheme="minorHAnsi" w:hAnsi="Century Gothic" w:cs="Calibri"/>
          <w:sz w:val="22"/>
          <w:szCs w:val="22"/>
        </w:rPr>
        <w:t>D</w:t>
      </w:r>
      <w:r w:rsidRPr="00EA091C">
        <w:rPr>
          <w:rFonts w:ascii="Century Gothic" w:eastAsiaTheme="minorHAnsi" w:hAnsi="Century Gothic" w:cs="Calibri"/>
          <w:sz w:val="22"/>
          <w:szCs w:val="22"/>
        </w:rPr>
        <w:t xml:space="preserve"> Use of left ventricular longitudinal strain to predict reverse left ventricular remodeling after MitraClip repair. </w:t>
      </w:r>
      <w:proofErr w:type="spellStart"/>
      <w:r w:rsidR="00907A79" w:rsidRPr="00EA091C">
        <w:rPr>
          <w:rFonts w:ascii="Century Gothic" w:eastAsiaTheme="minorHAnsi" w:hAnsi="Century Gothic" w:cs="Calibri"/>
          <w:sz w:val="22"/>
          <w:szCs w:val="22"/>
        </w:rPr>
        <w:t>Cardol</w:t>
      </w:r>
      <w:proofErr w:type="spellEnd"/>
      <w:r w:rsidR="00907A79" w:rsidRPr="00EA091C">
        <w:rPr>
          <w:rFonts w:ascii="Century Gothic" w:eastAsiaTheme="minorHAnsi" w:hAnsi="Century Gothic" w:cs="Calibri"/>
          <w:sz w:val="22"/>
          <w:szCs w:val="22"/>
        </w:rPr>
        <w:t xml:space="preserve"> </w:t>
      </w:r>
      <w:proofErr w:type="spellStart"/>
      <w:r w:rsidR="00907A79" w:rsidRPr="00EA091C">
        <w:rPr>
          <w:rFonts w:ascii="Century Gothic" w:eastAsiaTheme="minorHAnsi" w:hAnsi="Century Gothic" w:cs="Calibri"/>
          <w:sz w:val="22"/>
          <w:szCs w:val="22"/>
        </w:rPr>
        <w:t>Vasc</w:t>
      </w:r>
      <w:proofErr w:type="spellEnd"/>
      <w:r w:rsidR="00907A79" w:rsidRPr="00EA091C">
        <w:rPr>
          <w:rFonts w:ascii="Century Gothic" w:eastAsiaTheme="minorHAnsi" w:hAnsi="Century Gothic" w:cs="Calibri"/>
          <w:sz w:val="22"/>
          <w:szCs w:val="22"/>
        </w:rPr>
        <w:t xml:space="preserve"> Res 2021; 5:1-7 </w:t>
      </w:r>
    </w:p>
    <w:p w14:paraId="20A2FF21" w14:textId="3A914B03" w:rsidR="00F87DB0" w:rsidRPr="00EA091C" w:rsidRDefault="00F87DB0" w:rsidP="00907A79">
      <w:pPr>
        <w:pStyle w:val="Default"/>
        <w:numPr>
          <w:ilvl w:val="0"/>
          <w:numId w:val="2"/>
        </w:numPr>
        <w:rPr>
          <w:rFonts w:cs="Arial"/>
          <w:color w:val="000000" w:themeColor="text1"/>
          <w:sz w:val="22"/>
          <w:szCs w:val="22"/>
        </w:rPr>
      </w:pPr>
      <w:r w:rsidRPr="00EA091C">
        <w:rPr>
          <w:rFonts w:ascii="Century Gothic" w:eastAsiaTheme="minorHAnsi" w:hAnsi="Century Gothic" w:cs="Calibri"/>
          <w:sz w:val="22"/>
          <w:szCs w:val="22"/>
        </w:rPr>
        <w:t xml:space="preserve">Edward JA, Chang SC, Gill EA, Tzou WS, </w:t>
      </w:r>
      <w:proofErr w:type="spellStart"/>
      <w:r w:rsidRPr="00EA091C">
        <w:rPr>
          <w:rFonts w:ascii="Century Gothic" w:eastAsiaTheme="minorHAnsi" w:hAnsi="Century Gothic" w:cs="Calibri"/>
          <w:sz w:val="22"/>
          <w:szCs w:val="22"/>
        </w:rPr>
        <w:t>Aleng</w:t>
      </w:r>
      <w:proofErr w:type="spellEnd"/>
      <w:r w:rsidRPr="00EA091C">
        <w:rPr>
          <w:rFonts w:ascii="Century Gothic" w:eastAsiaTheme="minorHAnsi" w:hAnsi="Century Gothic" w:cs="Calibri"/>
          <w:sz w:val="22"/>
          <w:szCs w:val="22"/>
        </w:rPr>
        <w:t xml:space="preserve"> RG. </w:t>
      </w:r>
      <w:proofErr w:type="spellStart"/>
      <w:r w:rsidRPr="00EA091C">
        <w:rPr>
          <w:rFonts w:ascii="Century Gothic" w:eastAsiaTheme="minorHAnsi" w:hAnsi="Century Gothic" w:cs="Calibri"/>
          <w:sz w:val="22"/>
          <w:szCs w:val="22"/>
        </w:rPr>
        <w:t>Esophagopericardial</w:t>
      </w:r>
      <w:proofErr w:type="spellEnd"/>
      <w:r w:rsidRPr="00EA091C">
        <w:rPr>
          <w:rFonts w:ascii="Century Gothic" w:eastAsiaTheme="minorHAnsi" w:hAnsi="Century Gothic" w:cs="Calibri"/>
          <w:sz w:val="22"/>
          <w:szCs w:val="22"/>
        </w:rPr>
        <w:t xml:space="preserve"> fistula as a rare and life-threatening complication of epicardial ventricular tachycardia ablation.  </w:t>
      </w:r>
      <w:r w:rsidR="0083758A" w:rsidRPr="00EA091C">
        <w:rPr>
          <w:rFonts w:ascii="Century Gothic" w:eastAsiaTheme="minorHAnsi" w:hAnsi="Century Gothic" w:cs="Calibri"/>
          <w:sz w:val="22"/>
          <w:szCs w:val="22"/>
        </w:rPr>
        <w:t>JACC Case Reports: 2022 in press</w:t>
      </w:r>
    </w:p>
    <w:p w14:paraId="537D7EF0" w14:textId="31BE2380" w:rsidR="00361406" w:rsidRPr="00EA091C" w:rsidRDefault="00361406" w:rsidP="00907A79">
      <w:pPr>
        <w:pStyle w:val="ListParagraph"/>
        <w:numPr>
          <w:ilvl w:val="0"/>
          <w:numId w:val="2"/>
        </w:numPr>
        <w:autoSpaceDE w:val="0"/>
        <w:autoSpaceDN w:val="0"/>
        <w:adjustRightInd w:val="0"/>
        <w:rPr>
          <w:rFonts w:cs="Arial"/>
          <w:color w:val="000000" w:themeColor="text1"/>
          <w:sz w:val="22"/>
          <w:szCs w:val="22"/>
        </w:rPr>
      </w:pPr>
      <w:r w:rsidRPr="00EA091C">
        <w:rPr>
          <w:rFonts w:ascii="Century Gothic" w:eastAsiaTheme="minorHAnsi" w:hAnsi="Century Gothic" w:cs="Calibri"/>
          <w:color w:val="000000"/>
          <w:sz w:val="22"/>
          <w:szCs w:val="22"/>
        </w:rPr>
        <w:t>Morcos M, Strobel A, Messenger J, Gill EA. Treatment of severe left ventricular outflow tract obstruction and mitral regurgitation with alcohol septal ablation. CASE. 2022 (August 8). DOI.org/10.1016/j.case.2022.06.006</w:t>
      </w:r>
    </w:p>
    <w:p w14:paraId="5856436C" w14:textId="6163111E" w:rsidR="00361406" w:rsidRPr="00EA091C" w:rsidRDefault="00361406" w:rsidP="00F87DB0">
      <w:pPr>
        <w:pStyle w:val="ListParagraph"/>
        <w:numPr>
          <w:ilvl w:val="0"/>
          <w:numId w:val="2"/>
        </w:numPr>
        <w:tabs>
          <w:tab w:val="clear" w:pos="720"/>
          <w:tab w:val="num" w:pos="0"/>
        </w:tabs>
        <w:autoSpaceDE w:val="0"/>
        <w:autoSpaceDN w:val="0"/>
        <w:adjustRightInd w:val="0"/>
        <w:ind w:left="360"/>
        <w:rPr>
          <w:rFonts w:cs="Arial"/>
          <w:color w:val="000000" w:themeColor="text1"/>
          <w:sz w:val="22"/>
          <w:szCs w:val="22"/>
        </w:rPr>
      </w:pPr>
      <w:r w:rsidRPr="00EA091C">
        <w:rPr>
          <w:rFonts w:ascii="Century Gothic" w:eastAsiaTheme="minorHAnsi" w:hAnsi="Century Gothic" w:cs="Calibri"/>
          <w:color w:val="000000"/>
          <w:sz w:val="22"/>
          <w:szCs w:val="22"/>
        </w:rPr>
        <w:t xml:space="preserve">Altman NL, Berning A, Saxon C, Adamek K, Wagner J, Slavov D, Quaife RA, Gill EA Minobe WA, Jonas ER, Carroll I, Huebler S, Raines J, Messenger J, Ambardekar AV, Mestroni L, Rosenberg RM, Rove J, Campbell T, Bristow MR. Myocardial Injury and altered gene expression associate with SARS-CoV-2 Infection or mRNA Vaccination. JACC. </w:t>
      </w:r>
      <w:r w:rsidR="00201A57">
        <w:rPr>
          <w:rFonts w:ascii="Century Gothic" w:eastAsiaTheme="minorHAnsi" w:hAnsi="Century Gothic" w:cs="Calibri"/>
          <w:color w:val="000000"/>
          <w:sz w:val="22"/>
          <w:szCs w:val="22"/>
        </w:rPr>
        <w:t xml:space="preserve">Basic Trans </w:t>
      </w:r>
      <w:proofErr w:type="spellStart"/>
      <w:r w:rsidR="00201A57">
        <w:rPr>
          <w:rFonts w:ascii="Century Gothic" w:eastAsiaTheme="minorHAnsi" w:hAnsi="Century Gothic" w:cs="Calibri"/>
          <w:color w:val="000000"/>
          <w:sz w:val="22"/>
          <w:szCs w:val="22"/>
        </w:rPr>
        <w:t>Scien</w:t>
      </w:r>
      <w:proofErr w:type="spellEnd"/>
      <w:r w:rsidRPr="00EA091C">
        <w:rPr>
          <w:rFonts w:ascii="Century Gothic" w:eastAsiaTheme="minorHAnsi" w:hAnsi="Century Gothic" w:cs="Calibri"/>
          <w:color w:val="000000"/>
          <w:sz w:val="22"/>
          <w:szCs w:val="22"/>
        </w:rPr>
        <w:t xml:space="preserve"> </w:t>
      </w:r>
      <w:r w:rsidR="00201A57">
        <w:rPr>
          <w:rStyle w:val="epub-sectiondate"/>
          <w:rFonts w:ascii="Arial" w:hAnsi="Arial" w:cs="Arial"/>
          <w:color w:val="222222"/>
          <w:sz w:val="21"/>
          <w:szCs w:val="21"/>
          <w:shd w:val="clear" w:color="auto" w:fill="FFFFFF"/>
        </w:rPr>
        <w:t>2023 Feb</w:t>
      </w:r>
      <w:r w:rsidR="00201A57">
        <w:rPr>
          <w:rFonts w:ascii="Arial" w:hAnsi="Arial" w:cs="Arial"/>
          <w:color w:val="222222"/>
          <w:sz w:val="21"/>
          <w:szCs w:val="21"/>
          <w:shd w:val="clear" w:color="auto" w:fill="FFFFFF"/>
        </w:rPr>
        <w:t>, 8 (2) 124–137</w:t>
      </w:r>
    </w:p>
    <w:p w14:paraId="45BD75E5" w14:textId="28167289" w:rsidR="00361406" w:rsidRPr="00EA091C" w:rsidRDefault="00361406" w:rsidP="00F87DB0">
      <w:pPr>
        <w:pStyle w:val="ListParagraph"/>
        <w:numPr>
          <w:ilvl w:val="0"/>
          <w:numId w:val="2"/>
        </w:numPr>
        <w:tabs>
          <w:tab w:val="clear" w:pos="720"/>
          <w:tab w:val="num" w:pos="0"/>
        </w:tabs>
        <w:autoSpaceDE w:val="0"/>
        <w:autoSpaceDN w:val="0"/>
        <w:adjustRightInd w:val="0"/>
        <w:ind w:left="360"/>
        <w:rPr>
          <w:rFonts w:ascii="Century Gothic" w:hAnsi="Century Gothic" w:cs="Arial"/>
          <w:color w:val="000000" w:themeColor="text1"/>
          <w:sz w:val="22"/>
          <w:szCs w:val="22"/>
        </w:rPr>
      </w:pPr>
      <w:r w:rsidRPr="00EA091C">
        <w:rPr>
          <w:rFonts w:ascii="Century Gothic" w:eastAsiaTheme="minorHAnsi" w:hAnsi="Century Gothic" w:cs="Calibri"/>
          <w:color w:val="000000"/>
          <w:sz w:val="22"/>
          <w:szCs w:val="22"/>
        </w:rPr>
        <w:t>Gill EA. Salcedo EE Clinical Application of Strain Imaging in Aortic Valve Disease. Advance</w:t>
      </w:r>
      <w:r w:rsidR="00021E47" w:rsidRPr="00EA091C">
        <w:rPr>
          <w:rFonts w:ascii="Century Gothic" w:eastAsiaTheme="minorHAnsi" w:hAnsi="Century Gothic" w:cs="Calibri"/>
          <w:color w:val="000000"/>
          <w:sz w:val="22"/>
          <w:szCs w:val="22"/>
        </w:rPr>
        <w:t>s</w:t>
      </w:r>
      <w:r w:rsidRPr="00EA091C">
        <w:rPr>
          <w:rFonts w:ascii="Century Gothic" w:eastAsiaTheme="minorHAnsi" w:hAnsi="Century Gothic" w:cs="Calibri"/>
          <w:color w:val="000000"/>
          <w:sz w:val="22"/>
          <w:szCs w:val="22"/>
        </w:rPr>
        <w:t xml:space="preserve"> in Complex Valvular Disease </w:t>
      </w:r>
      <w:proofErr w:type="gramStart"/>
      <w:r w:rsidRPr="00EA091C">
        <w:rPr>
          <w:rFonts w:ascii="Century Gothic" w:eastAsiaTheme="minorHAnsi" w:hAnsi="Century Gothic" w:cs="Calibri"/>
          <w:color w:val="000000"/>
          <w:sz w:val="22"/>
          <w:szCs w:val="22"/>
        </w:rPr>
        <w:t>2020  DOI</w:t>
      </w:r>
      <w:proofErr w:type="gramEnd"/>
      <w:r w:rsidRPr="00EA091C">
        <w:rPr>
          <w:rFonts w:ascii="Century Gothic" w:eastAsiaTheme="minorHAnsi" w:hAnsi="Century Gothic" w:cs="Calibri"/>
          <w:color w:val="000000"/>
          <w:sz w:val="22"/>
          <w:szCs w:val="22"/>
        </w:rPr>
        <w:t>: 10&gt;5772</w:t>
      </w:r>
    </w:p>
    <w:p w14:paraId="0034B1EA" w14:textId="182B33FB" w:rsidR="00EA091C" w:rsidRDefault="00EA091C" w:rsidP="00F87DB0">
      <w:pPr>
        <w:pStyle w:val="ListParagraph"/>
        <w:numPr>
          <w:ilvl w:val="0"/>
          <w:numId w:val="2"/>
        </w:numPr>
        <w:tabs>
          <w:tab w:val="clear" w:pos="720"/>
          <w:tab w:val="num" w:pos="0"/>
        </w:tabs>
        <w:autoSpaceDE w:val="0"/>
        <w:autoSpaceDN w:val="0"/>
        <w:adjustRightInd w:val="0"/>
        <w:ind w:left="360"/>
        <w:rPr>
          <w:rFonts w:ascii="Century Gothic" w:hAnsi="Century Gothic" w:cs="Arial"/>
          <w:color w:val="000000" w:themeColor="text1"/>
          <w:sz w:val="22"/>
          <w:szCs w:val="22"/>
        </w:rPr>
      </w:pPr>
      <w:r w:rsidRPr="00EA091C">
        <w:rPr>
          <w:rFonts w:ascii="Century Gothic" w:hAnsi="Century Gothic" w:cs="Arial"/>
          <w:color w:val="000000" w:themeColor="text1"/>
          <w:sz w:val="22"/>
          <w:szCs w:val="22"/>
        </w:rPr>
        <w:t>Longino A, Martin, K Leyba, K, Siegel G, Gill E, Douglas I</w:t>
      </w:r>
      <w:r w:rsidR="00201A57">
        <w:rPr>
          <w:rFonts w:ascii="Century Gothic" w:hAnsi="Century Gothic" w:cs="Arial"/>
          <w:color w:val="000000" w:themeColor="text1"/>
          <w:sz w:val="22"/>
          <w:szCs w:val="22"/>
        </w:rPr>
        <w:t>, Burke J</w:t>
      </w:r>
      <w:r w:rsidRPr="00EA091C">
        <w:rPr>
          <w:rFonts w:ascii="Century Gothic" w:hAnsi="Century Gothic" w:cs="Arial"/>
          <w:color w:val="000000" w:themeColor="text1"/>
          <w:sz w:val="22"/>
          <w:szCs w:val="22"/>
        </w:rPr>
        <w:t xml:space="preserve">. </w:t>
      </w:r>
      <w:r w:rsidR="00201A57">
        <w:rPr>
          <w:rFonts w:ascii="Century Gothic" w:hAnsi="Century Gothic" w:cs="Arial"/>
          <w:color w:val="000000" w:themeColor="text1"/>
          <w:sz w:val="22"/>
          <w:szCs w:val="22"/>
        </w:rPr>
        <w:t xml:space="preserve">Correlation between the </w:t>
      </w:r>
      <w:proofErr w:type="spellStart"/>
      <w:r w:rsidR="00201A57">
        <w:rPr>
          <w:rFonts w:ascii="Century Gothic" w:hAnsi="Century Gothic" w:cs="Arial"/>
          <w:color w:val="000000" w:themeColor="text1"/>
          <w:sz w:val="22"/>
          <w:szCs w:val="22"/>
        </w:rPr>
        <w:t>VExUS</w:t>
      </w:r>
      <w:proofErr w:type="spellEnd"/>
      <w:r w:rsidR="00201A57">
        <w:rPr>
          <w:rFonts w:ascii="Century Gothic" w:hAnsi="Century Gothic" w:cs="Arial"/>
          <w:color w:val="000000" w:themeColor="text1"/>
          <w:sz w:val="22"/>
          <w:szCs w:val="22"/>
        </w:rPr>
        <w:t xml:space="preserve"> score and right atrial pressure: a pilot prospective observational study</w:t>
      </w:r>
      <w:r w:rsidRPr="00EA091C">
        <w:rPr>
          <w:rFonts w:ascii="Century Gothic" w:hAnsi="Century Gothic" w:cs="Arial"/>
          <w:color w:val="000000" w:themeColor="text1"/>
          <w:sz w:val="22"/>
          <w:szCs w:val="22"/>
        </w:rPr>
        <w:t xml:space="preserve">. Critical Care </w:t>
      </w:r>
      <w:r w:rsidR="00201A57">
        <w:rPr>
          <w:rFonts w:ascii="Century Gothic" w:hAnsi="Century Gothic" w:cs="Arial"/>
          <w:color w:val="000000" w:themeColor="text1"/>
          <w:sz w:val="22"/>
          <w:szCs w:val="22"/>
        </w:rPr>
        <w:t xml:space="preserve">2023 27:205 </w:t>
      </w:r>
    </w:p>
    <w:p w14:paraId="7B74EAB2" w14:textId="4F47C02F" w:rsidR="003D4249" w:rsidRPr="003D4249" w:rsidRDefault="00850328" w:rsidP="003D4249">
      <w:pPr>
        <w:pStyle w:val="ListParagraph"/>
        <w:numPr>
          <w:ilvl w:val="0"/>
          <w:numId w:val="2"/>
        </w:numPr>
        <w:tabs>
          <w:tab w:val="clear" w:pos="720"/>
          <w:tab w:val="num" w:pos="0"/>
        </w:tabs>
        <w:autoSpaceDE w:val="0"/>
        <w:autoSpaceDN w:val="0"/>
        <w:adjustRightInd w:val="0"/>
        <w:ind w:left="360"/>
        <w:rPr>
          <w:rFonts w:ascii="Century Gothic" w:hAnsi="Century Gothic" w:cs="Arial"/>
          <w:color w:val="000000" w:themeColor="text1"/>
          <w:sz w:val="22"/>
          <w:szCs w:val="22"/>
        </w:rPr>
      </w:pPr>
      <w:r>
        <w:rPr>
          <w:rFonts w:ascii="Century Gothic" w:hAnsi="Century Gothic" w:cs="Arial"/>
          <w:color w:val="000000" w:themeColor="text1"/>
          <w:sz w:val="22"/>
          <w:szCs w:val="22"/>
        </w:rPr>
        <w:t>Vaccination-associated myocarditis and myocardial injury</w:t>
      </w:r>
      <w:r w:rsidR="003D4249">
        <w:rPr>
          <w:rFonts w:ascii="Century Gothic" w:hAnsi="Century Gothic" w:cs="Arial"/>
          <w:color w:val="000000" w:themeColor="text1"/>
          <w:sz w:val="22"/>
          <w:szCs w:val="22"/>
        </w:rPr>
        <w:t>. Altman NL, Berning AA, Mann SC, Quaife RA, Campbell TB, Bristow MR. Circulation Research 2023; 132: 1338-1357</w:t>
      </w:r>
    </w:p>
    <w:p w14:paraId="5BB70A27" w14:textId="46C1F3B3" w:rsidR="00EA091C" w:rsidRDefault="00EA091C" w:rsidP="00F87DB0">
      <w:pPr>
        <w:pStyle w:val="ListParagraph"/>
        <w:numPr>
          <w:ilvl w:val="0"/>
          <w:numId w:val="2"/>
        </w:numPr>
        <w:tabs>
          <w:tab w:val="clear" w:pos="720"/>
          <w:tab w:val="num" w:pos="0"/>
        </w:tabs>
        <w:autoSpaceDE w:val="0"/>
        <w:autoSpaceDN w:val="0"/>
        <w:adjustRightInd w:val="0"/>
        <w:ind w:left="360"/>
        <w:rPr>
          <w:rFonts w:ascii="Century Gothic" w:hAnsi="Century Gothic" w:cs="Arial"/>
          <w:color w:val="000000" w:themeColor="text1"/>
          <w:sz w:val="22"/>
          <w:szCs w:val="22"/>
        </w:rPr>
      </w:pPr>
      <w:r w:rsidRPr="00EA091C">
        <w:rPr>
          <w:rFonts w:ascii="Century Gothic" w:hAnsi="Century Gothic" w:cs="Arial"/>
          <w:color w:val="000000" w:themeColor="text1"/>
          <w:sz w:val="22"/>
          <w:szCs w:val="22"/>
        </w:rPr>
        <w:t xml:space="preserve">Zirille FM, Saxon D, Morcos M Simon S, Gill EA Significant percentage of patient with STEMI are admitted on STATIN: Shockingly small percentage have </w:t>
      </w:r>
      <w:proofErr w:type="spellStart"/>
      <w:r w:rsidRPr="00EA091C">
        <w:rPr>
          <w:rFonts w:ascii="Century Gothic" w:hAnsi="Century Gothic" w:cs="Arial"/>
          <w:color w:val="000000" w:themeColor="text1"/>
          <w:sz w:val="22"/>
          <w:szCs w:val="22"/>
        </w:rPr>
        <w:t>Lp</w:t>
      </w:r>
      <w:proofErr w:type="spellEnd"/>
      <w:r w:rsidRPr="00EA091C">
        <w:rPr>
          <w:rFonts w:ascii="Century Gothic" w:hAnsi="Century Gothic" w:cs="Arial"/>
          <w:color w:val="000000" w:themeColor="text1"/>
          <w:sz w:val="22"/>
          <w:szCs w:val="22"/>
        </w:rPr>
        <w:t xml:space="preserve">(a) evaluated or lipid therapy advanced. J Clin Lipidology Under review </w:t>
      </w:r>
    </w:p>
    <w:p w14:paraId="19AEF653" w14:textId="2AB15687" w:rsidR="00025043" w:rsidRDefault="00025043" w:rsidP="00F87DB0">
      <w:pPr>
        <w:pStyle w:val="ListParagraph"/>
        <w:numPr>
          <w:ilvl w:val="0"/>
          <w:numId w:val="2"/>
        </w:numPr>
        <w:tabs>
          <w:tab w:val="clear" w:pos="720"/>
          <w:tab w:val="num" w:pos="0"/>
        </w:tabs>
        <w:autoSpaceDE w:val="0"/>
        <w:autoSpaceDN w:val="0"/>
        <w:adjustRightInd w:val="0"/>
        <w:ind w:left="360"/>
        <w:rPr>
          <w:rFonts w:ascii="Century Gothic" w:hAnsi="Century Gothic" w:cs="Arial"/>
          <w:color w:val="000000" w:themeColor="text1"/>
          <w:sz w:val="22"/>
          <w:szCs w:val="22"/>
        </w:rPr>
      </w:pPr>
      <w:r>
        <w:rPr>
          <w:rFonts w:ascii="Century Gothic" w:hAnsi="Century Gothic" w:cs="Arial"/>
          <w:color w:val="000000" w:themeColor="text1"/>
          <w:sz w:val="22"/>
          <w:szCs w:val="22"/>
        </w:rPr>
        <w:t>Longino A, Martin K, Leyba K, Siegel G, Thai TN, Riscinti M, Douglas IS, Gill EA, Burke J. Prospective evaluation of venous excess ultrasound (</w:t>
      </w:r>
      <w:proofErr w:type="spellStart"/>
      <w:r>
        <w:rPr>
          <w:rFonts w:ascii="Century Gothic" w:hAnsi="Century Gothic" w:cs="Arial"/>
          <w:color w:val="000000" w:themeColor="text1"/>
          <w:sz w:val="22"/>
          <w:szCs w:val="22"/>
        </w:rPr>
        <w:t>VExUS</w:t>
      </w:r>
      <w:proofErr w:type="spellEnd"/>
      <w:r>
        <w:rPr>
          <w:rFonts w:ascii="Century Gothic" w:hAnsi="Century Gothic" w:cs="Arial"/>
          <w:color w:val="000000" w:themeColor="text1"/>
          <w:sz w:val="22"/>
          <w:szCs w:val="22"/>
        </w:rPr>
        <w:t>) for estimation of venous congestion. CHEST 2023 doi.org/10.1016/j.chest.2023.09.029</w:t>
      </w:r>
    </w:p>
    <w:p w14:paraId="67D69F29" w14:textId="4BBF3C90" w:rsidR="00506DF6" w:rsidRDefault="00506DF6" w:rsidP="00F87DB0">
      <w:pPr>
        <w:pStyle w:val="ListParagraph"/>
        <w:numPr>
          <w:ilvl w:val="0"/>
          <w:numId w:val="2"/>
        </w:numPr>
        <w:tabs>
          <w:tab w:val="clear" w:pos="720"/>
          <w:tab w:val="num" w:pos="0"/>
        </w:tabs>
        <w:autoSpaceDE w:val="0"/>
        <w:autoSpaceDN w:val="0"/>
        <w:adjustRightInd w:val="0"/>
        <w:ind w:left="360"/>
        <w:rPr>
          <w:rFonts w:ascii="Century Gothic" w:hAnsi="Century Gothic" w:cs="Arial"/>
          <w:color w:val="000000" w:themeColor="text1"/>
          <w:sz w:val="22"/>
          <w:szCs w:val="22"/>
        </w:rPr>
      </w:pPr>
      <w:r>
        <w:rPr>
          <w:rFonts w:ascii="Century Gothic" w:hAnsi="Century Gothic" w:cs="Arial"/>
          <w:color w:val="000000" w:themeColor="text1"/>
          <w:sz w:val="22"/>
          <w:szCs w:val="22"/>
        </w:rPr>
        <w:t xml:space="preserve">Zoghbi WA, Jone P-N, Chamsi-Pasha MA, Chen T, Collins K, Desai M, Grayburn P, Groves DW, Hahn RT, Little SH, Kruse E, Sanborn D, Shah SB, Sugeng L, Swaminathan M, Thaden J, Thavendiranathan P, Tsang W, Weir-McCall JR, Gill EA. Guidelines for the evaluation of prosthetic valve function with Cardiovascular Imaging: A report from the American Society of echocardiography developed in collaboration with the society for cardiovascular </w:t>
      </w:r>
      <w:r>
        <w:rPr>
          <w:rFonts w:ascii="Century Gothic" w:hAnsi="Century Gothic" w:cs="Arial"/>
          <w:color w:val="000000" w:themeColor="text1"/>
          <w:sz w:val="22"/>
          <w:szCs w:val="22"/>
        </w:rPr>
        <w:lastRenderedPageBreak/>
        <w:t>magnetic resonance and the society of cardiovascular computed tomography. J Am Soc Echocardiogr 2024; 37:2-63</w:t>
      </w:r>
    </w:p>
    <w:p w14:paraId="0220BBE7" w14:textId="0A807360" w:rsidR="00506DF6" w:rsidRDefault="00506DF6" w:rsidP="00F87DB0">
      <w:pPr>
        <w:pStyle w:val="ListParagraph"/>
        <w:numPr>
          <w:ilvl w:val="0"/>
          <w:numId w:val="2"/>
        </w:numPr>
        <w:tabs>
          <w:tab w:val="clear" w:pos="720"/>
          <w:tab w:val="num" w:pos="0"/>
        </w:tabs>
        <w:autoSpaceDE w:val="0"/>
        <w:autoSpaceDN w:val="0"/>
        <w:adjustRightInd w:val="0"/>
        <w:ind w:left="360"/>
        <w:rPr>
          <w:rFonts w:ascii="Century Gothic" w:hAnsi="Century Gothic" w:cs="Arial"/>
          <w:color w:val="000000" w:themeColor="text1"/>
          <w:sz w:val="22"/>
          <w:szCs w:val="22"/>
        </w:rPr>
      </w:pPr>
      <w:r>
        <w:rPr>
          <w:rFonts w:ascii="Century Gothic" w:hAnsi="Century Gothic" w:cs="Arial"/>
          <w:color w:val="000000" w:themeColor="text1"/>
          <w:sz w:val="22"/>
          <w:szCs w:val="22"/>
        </w:rPr>
        <w:t xml:space="preserve">Duggal NM, </w:t>
      </w:r>
      <w:proofErr w:type="spellStart"/>
      <w:r>
        <w:rPr>
          <w:rFonts w:ascii="Century Gothic" w:hAnsi="Century Gothic" w:cs="Arial"/>
          <w:color w:val="000000" w:themeColor="text1"/>
          <w:sz w:val="22"/>
          <w:szCs w:val="22"/>
        </w:rPr>
        <w:t>Engoren</w:t>
      </w:r>
      <w:proofErr w:type="spellEnd"/>
      <w:r>
        <w:rPr>
          <w:rFonts w:ascii="Century Gothic" w:hAnsi="Century Gothic" w:cs="Arial"/>
          <w:color w:val="000000" w:themeColor="text1"/>
          <w:sz w:val="22"/>
          <w:szCs w:val="22"/>
        </w:rPr>
        <w:t xml:space="preserve"> M, Chadderdon, Rodriguez E, Morse MA, Vannan MA, Yadav PK, Morcos M, Li F, </w:t>
      </w:r>
      <w:proofErr w:type="spellStart"/>
      <w:r>
        <w:rPr>
          <w:rFonts w:ascii="Century Gothic" w:hAnsi="Century Gothic" w:cs="Arial"/>
          <w:color w:val="000000" w:themeColor="text1"/>
          <w:sz w:val="22"/>
          <w:szCs w:val="22"/>
        </w:rPr>
        <w:t>Resiman</w:t>
      </w:r>
      <w:proofErr w:type="spellEnd"/>
      <w:r>
        <w:rPr>
          <w:rFonts w:ascii="Century Gothic" w:hAnsi="Century Gothic" w:cs="Arial"/>
          <w:color w:val="000000" w:themeColor="text1"/>
          <w:sz w:val="22"/>
          <w:szCs w:val="22"/>
        </w:rPr>
        <w:t xml:space="preserve"> M</w:t>
      </w:r>
      <w:r w:rsidR="00981711">
        <w:rPr>
          <w:rFonts w:ascii="Century Gothic" w:hAnsi="Century Gothic" w:cs="Arial"/>
          <w:color w:val="000000" w:themeColor="text1"/>
          <w:sz w:val="22"/>
          <w:szCs w:val="22"/>
        </w:rPr>
        <w:t xml:space="preserve">, Garcia-Sayan E, Raghunathan D, Sodhi N, </w:t>
      </w:r>
      <w:proofErr w:type="spellStart"/>
      <w:r w:rsidR="00981711">
        <w:rPr>
          <w:rFonts w:ascii="Century Gothic" w:hAnsi="Century Gothic" w:cs="Arial"/>
          <w:color w:val="000000" w:themeColor="text1"/>
          <w:sz w:val="22"/>
          <w:szCs w:val="22"/>
        </w:rPr>
        <w:t>Sorajja</w:t>
      </w:r>
      <w:proofErr w:type="spellEnd"/>
      <w:r w:rsidR="00981711">
        <w:rPr>
          <w:rFonts w:ascii="Century Gothic" w:hAnsi="Century Gothic" w:cs="Arial"/>
          <w:color w:val="000000" w:themeColor="text1"/>
          <w:sz w:val="22"/>
          <w:szCs w:val="22"/>
        </w:rPr>
        <w:t xml:space="preserve"> P, Chen L, Rogers JH, </w:t>
      </w:r>
      <w:proofErr w:type="spellStart"/>
      <w:r w:rsidR="00981711">
        <w:rPr>
          <w:rFonts w:ascii="Century Gothic" w:hAnsi="Century Gothic" w:cs="Arial"/>
          <w:color w:val="000000" w:themeColor="text1"/>
          <w:sz w:val="22"/>
          <w:szCs w:val="22"/>
        </w:rPr>
        <w:t>Calfon</w:t>
      </w:r>
      <w:proofErr w:type="spellEnd"/>
      <w:r w:rsidR="00981711">
        <w:rPr>
          <w:rFonts w:ascii="Century Gothic" w:hAnsi="Century Gothic" w:cs="Arial"/>
          <w:color w:val="000000" w:themeColor="text1"/>
          <w:sz w:val="22"/>
          <w:szCs w:val="22"/>
        </w:rPr>
        <w:t xml:space="preserve"> Press, MA, Kovach CP, Gill EA, Zahr FE, Ailawadi G. Mortality associated with proportionality of secondary mitral regurgitation after transcatheter mitral valve repair: north American </w:t>
      </w:r>
      <w:proofErr w:type="spellStart"/>
      <w:r w:rsidR="00981711">
        <w:rPr>
          <w:rFonts w:ascii="Century Gothic" w:hAnsi="Century Gothic" w:cs="Arial"/>
          <w:color w:val="000000" w:themeColor="text1"/>
          <w:sz w:val="22"/>
          <w:szCs w:val="22"/>
        </w:rPr>
        <w:t>mitraclip</w:t>
      </w:r>
      <w:proofErr w:type="spellEnd"/>
      <w:r w:rsidR="00981711">
        <w:rPr>
          <w:rFonts w:ascii="Century Gothic" w:hAnsi="Century Gothic" w:cs="Arial"/>
          <w:color w:val="000000" w:themeColor="text1"/>
          <w:sz w:val="22"/>
          <w:szCs w:val="22"/>
        </w:rPr>
        <w:t xml:space="preserve"> for functional mitral regurgitation registry. Am J </w:t>
      </w:r>
      <w:proofErr w:type="spellStart"/>
      <w:r w:rsidR="00981711">
        <w:rPr>
          <w:rFonts w:ascii="Century Gothic" w:hAnsi="Century Gothic" w:cs="Arial"/>
          <w:color w:val="000000" w:themeColor="text1"/>
          <w:sz w:val="22"/>
          <w:szCs w:val="22"/>
        </w:rPr>
        <w:t>Cardiol</w:t>
      </w:r>
      <w:proofErr w:type="spellEnd"/>
      <w:r w:rsidR="00981711">
        <w:rPr>
          <w:rFonts w:ascii="Century Gothic" w:hAnsi="Century Gothic" w:cs="Arial"/>
          <w:color w:val="000000" w:themeColor="text1"/>
          <w:sz w:val="22"/>
          <w:szCs w:val="22"/>
        </w:rPr>
        <w:t xml:space="preserve"> 2024; 213: 99-105</w:t>
      </w:r>
    </w:p>
    <w:p w14:paraId="589AC704" w14:textId="186278F5" w:rsidR="00981711" w:rsidRPr="00EA091C" w:rsidRDefault="00981711" w:rsidP="00F87DB0">
      <w:pPr>
        <w:pStyle w:val="ListParagraph"/>
        <w:numPr>
          <w:ilvl w:val="0"/>
          <w:numId w:val="2"/>
        </w:numPr>
        <w:tabs>
          <w:tab w:val="clear" w:pos="720"/>
          <w:tab w:val="num" w:pos="0"/>
        </w:tabs>
        <w:autoSpaceDE w:val="0"/>
        <w:autoSpaceDN w:val="0"/>
        <w:adjustRightInd w:val="0"/>
        <w:ind w:left="360"/>
        <w:rPr>
          <w:rFonts w:ascii="Century Gothic" w:hAnsi="Century Gothic" w:cs="Arial"/>
          <w:color w:val="000000" w:themeColor="text1"/>
          <w:sz w:val="22"/>
          <w:szCs w:val="22"/>
        </w:rPr>
      </w:pPr>
      <w:r>
        <w:rPr>
          <w:rFonts w:ascii="Century Gothic" w:hAnsi="Century Gothic" w:cs="Arial"/>
          <w:color w:val="000000" w:themeColor="text1"/>
          <w:sz w:val="22"/>
          <w:szCs w:val="22"/>
        </w:rPr>
        <w:t xml:space="preserve">Koschinsky ML, Bajaj A, Boffa MB, Dixon DL, Ferdinand KC, Gidding SS, Gill EA, Jacobson TA, Michos ED, Safarova MS, Soffer DE, Taub PR, Wilkinson MJ, Wilson DP, Ballantyne CM. A focused </w:t>
      </w:r>
      <w:proofErr w:type="gramStart"/>
      <w:r>
        <w:rPr>
          <w:rFonts w:ascii="Century Gothic" w:hAnsi="Century Gothic" w:cs="Arial"/>
          <w:color w:val="000000" w:themeColor="text1"/>
          <w:sz w:val="22"/>
          <w:szCs w:val="22"/>
        </w:rPr>
        <w:t>updated</w:t>
      </w:r>
      <w:proofErr w:type="gramEnd"/>
      <w:r>
        <w:rPr>
          <w:rFonts w:ascii="Century Gothic" w:hAnsi="Century Gothic" w:cs="Arial"/>
          <w:color w:val="000000" w:themeColor="text1"/>
          <w:sz w:val="22"/>
          <w:szCs w:val="22"/>
        </w:rPr>
        <w:t xml:space="preserve"> to the 2019 NLA Scientific Statement of Use of Lipoprotein(a) in clinical practice. J Clin </w:t>
      </w:r>
      <w:proofErr w:type="spellStart"/>
      <w:r>
        <w:rPr>
          <w:rFonts w:ascii="Century Gothic" w:hAnsi="Century Gothic" w:cs="Arial"/>
          <w:color w:val="000000" w:themeColor="text1"/>
          <w:sz w:val="22"/>
          <w:szCs w:val="22"/>
        </w:rPr>
        <w:t>Lipidol</w:t>
      </w:r>
      <w:proofErr w:type="spellEnd"/>
      <w:r>
        <w:rPr>
          <w:rFonts w:ascii="Century Gothic" w:hAnsi="Century Gothic" w:cs="Arial"/>
          <w:color w:val="000000" w:themeColor="text1"/>
          <w:sz w:val="22"/>
          <w:szCs w:val="22"/>
        </w:rPr>
        <w:t xml:space="preserve"> 2024; in press</w:t>
      </w:r>
    </w:p>
    <w:p w14:paraId="60C75890" w14:textId="541EB0F9" w:rsidR="00F87DB0" w:rsidRPr="00F87DB0" w:rsidRDefault="00F87DB0" w:rsidP="00F87DB0">
      <w:pPr>
        <w:pStyle w:val="ListParagraph"/>
        <w:autoSpaceDE w:val="0"/>
        <w:autoSpaceDN w:val="0"/>
        <w:adjustRightInd w:val="0"/>
        <w:ind w:left="360"/>
        <w:rPr>
          <w:rFonts w:cs="Arial"/>
          <w:color w:val="000000" w:themeColor="text1"/>
          <w:szCs w:val="22"/>
        </w:rPr>
      </w:pPr>
    </w:p>
    <w:p w14:paraId="38538B48" w14:textId="77777777" w:rsidR="00940C78" w:rsidRPr="00940C78" w:rsidRDefault="00940C78" w:rsidP="00940C78">
      <w:pPr>
        <w:autoSpaceDE w:val="0"/>
        <w:autoSpaceDN w:val="0"/>
        <w:adjustRightInd w:val="0"/>
        <w:rPr>
          <w:rFonts w:ascii="Century Gothic" w:hAnsi="Century Gothic"/>
          <w:sz w:val="20"/>
        </w:rPr>
      </w:pPr>
    </w:p>
    <w:p w14:paraId="545A79EE" w14:textId="77777777" w:rsidR="002859E6" w:rsidRPr="004F53EC" w:rsidRDefault="002859E6" w:rsidP="006A79AF">
      <w:pPr>
        <w:pStyle w:val="ListParagraph"/>
        <w:rPr>
          <w:rFonts w:ascii="Century Gothic" w:hAnsi="Century Gothic"/>
          <w:bCs/>
          <w:color w:val="000000"/>
          <w:sz w:val="20"/>
        </w:rPr>
      </w:pPr>
    </w:p>
    <w:p w14:paraId="3C73F547" w14:textId="70E59157" w:rsidR="00674AB8" w:rsidRPr="004F53EC" w:rsidRDefault="00674AB8" w:rsidP="00BD5D2E">
      <w:pPr>
        <w:pStyle w:val="BodyText"/>
        <w:tabs>
          <w:tab w:val="center" w:pos="5040"/>
        </w:tabs>
        <w:spacing w:after="60"/>
        <w:rPr>
          <w:rFonts w:ascii="Century Gothic" w:hAnsi="Century Gothic"/>
          <w:sz w:val="20"/>
        </w:rPr>
      </w:pPr>
      <w:r w:rsidRPr="004F53EC">
        <w:rPr>
          <w:rFonts w:ascii="Century Gothic" w:hAnsi="Century Gothic"/>
          <w:sz w:val="20"/>
        </w:rPr>
        <w:t>B</w:t>
      </w:r>
      <w:r w:rsidRPr="004F53EC">
        <w:rPr>
          <w:rFonts w:ascii="Century Gothic" w:hAnsi="Century Gothic"/>
          <w:b/>
          <w:sz w:val="20"/>
        </w:rPr>
        <w:t>. Book Chapters</w:t>
      </w:r>
      <w:r w:rsidR="00BD5D2E">
        <w:rPr>
          <w:rFonts w:ascii="Century Gothic" w:hAnsi="Century Gothic"/>
          <w:b/>
          <w:sz w:val="20"/>
        </w:rPr>
        <w:tab/>
      </w:r>
    </w:p>
    <w:p w14:paraId="529CA966" w14:textId="77777777" w:rsidR="00F35153" w:rsidRPr="004F53EC" w:rsidRDefault="00F35153" w:rsidP="00F35153">
      <w:pPr>
        <w:pStyle w:val="ListParagraph"/>
        <w:numPr>
          <w:ilvl w:val="0"/>
          <w:numId w:val="5"/>
        </w:numPr>
        <w:spacing w:after="60"/>
        <w:ind w:hanging="72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xml:space="preserve">.  Rheumatic heart disease and mitral stenosis.  Cardiology Secrets, Hanley and </w:t>
      </w:r>
      <w:proofErr w:type="spellStart"/>
      <w:r w:rsidRPr="004F53EC">
        <w:rPr>
          <w:rFonts w:ascii="Century Gothic" w:hAnsi="Century Gothic"/>
          <w:sz w:val="20"/>
        </w:rPr>
        <w:t>Belfus</w:t>
      </w:r>
      <w:proofErr w:type="spellEnd"/>
      <w:r w:rsidRPr="004F53EC">
        <w:rPr>
          <w:rFonts w:ascii="Century Gothic" w:hAnsi="Century Gothic"/>
          <w:sz w:val="20"/>
        </w:rPr>
        <w:t xml:space="preserve">/Mosby, 1995. </w:t>
      </w:r>
    </w:p>
    <w:p w14:paraId="5466F87E" w14:textId="77777777" w:rsidR="00F35153" w:rsidRPr="004F53EC" w:rsidRDefault="00F35153" w:rsidP="00F35153">
      <w:pPr>
        <w:pStyle w:val="ListParagraph"/>
        <w:numPr>
          <w:ilvl w:val="0"/>
          <w:numId w:val="5"/>
        </w:numPr>
        <w:spacing w:after="60"/>
        <w:ind w:hanging="72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xml:space="preserve">. Aortic dissection. </w:t>
      </w:r>
      <w:r w:rsidRPr="004F53EC">
        <w:rPr>
          <w:rFonts w:ascii="Century Gothic" w:hAnsi="Century Gothic"/>
          <w:i/>
          <w:sz w:val="20"/>
        </w:rPr>
        <w:t>Cardiology Secrets</w:t>
      </w:r>
      <w:r w:rsidRPr="004F53EC">
        <w:rPr>
          <w:rFonts w:ascii="Century Gothic" w:hAnsi="Century Gothic"/>
          <w:sz w:val="20"/>
        </w:rPr>
        <w:t xml:space="preserve">, Hanley and </w:t>
      </w:r>
      <w:proofErr w:type="spellStart"/>
      <w:r w:rsidRPr="004F53EC">
        <w:rPr>
          <w:rFonts w:ascii="Century Gothic" w:hAnsi="Century Gothic"/>
          <w:sz w:val="20"/>
        </w:rPr>
        <w:t>Belfus</w:t>
      </w:r>
      <w:proofErr w:type="spellEnd"/>
      <w:r w:rsidRPr="004F53EC">
        <w:rPr>
          <w:rFonts w:ascii="Century Gothic" w:hAnsi="Century Gothic"/>
          <w:sz w:val="20"/>
        </w:rPr>
        <w:t>/Mosby, 1995</w:t>
      </w:r>
    </w:p>
    <w:p w14:paraId="0D57D650" w14:textId="5D33DF29" w:rsidR="00F35153" w:rsidRPr="004F53EC" w:rsidRDefault="00F35153" w:rsidP="00F35153">
      <w:pPr>
        <w:pStyle w:val="ListParagraph"/>
        <w:spacing w:after="60"/>
        <w:rPr>
          <w:rFonts w:ascii="Century Gothic" w:hAnsi="Century Gothic"/>
          <w:i/>
          <w:sz w:val="20"/>
        </w:rPr>
      </w:pPr>
      <w:r w:rsidRPr="004F53EC">
        <w:rPr>
          <w:rFonts w:ascii="Century Gothic" w:hAnsi="Century Gothic"/>
          <w:sz w:val="20"/>
        </w:rPr>
        <w:t>Editor for the above book,</w:t>
      </w:r>
      <w:r w:rsidRPr="004F53EC">
        <w:rPr>
          <w:rFonts w:ascii="Century Gothic" w:hAnsi="Century Gothic"/>
          <w:b/>
          <w:sz w:val="20"/>
        </w:rPr>
        <w:t xml:space="preserve"> </w:t>
      </w:r>
      <w:r w:rsidRPr="004F53EC">
        <w:rPr>
          <w:rFonts w:ascii="Century Gothic" w:hAnsi="Century Gothic"/>
          <w:i/>
          <w:sz w:val="20"/>
        </w:rPr>
        <w:t>Cardiology Secrets</w:t>
      </w:r>
      <w:r w:rsidR="004F53EC" w:rsidRPr="004F53EC">
        <w:rPr>
          <w:rFonts w:ascii="Century Gothic" w:hAnsi="Century Gothic"/>
          <w:i/>
          <w:sz w:val="20"/>
        </w:rPr>
        <w:t>.</w:t>
      </w:r>
    </w:p>
    <w:p w14:paraId="1C0E8036" w14:textId="2A04FEF6" w:rsidR="00F35153" w:rsidRPr="004F53EC" w:rsidRDefault="00F35153" w:rsidP="00F35153">
      <w:pPr>
        <w:pStyle w:val="ListParagraph"/>
        <w:numPr>
          <w:ilvl w:val="0"/>
          <w:numId w:val="5"/>
        </w:numPr>
        <w:spacing w:after="60"/>
        <w:ind w:hanging="72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xml:space="preserve">. Bhola R.  Rheumatic heart disease and mitral stenosis.  Cardiology Secrets, Hanley and </w:t>
      </w:r>
      <w:proofErr w:type="spellStart"/>
      <w:r w:rsidRPr="004F53EC">
        <w:rPr>
          <w:rFonts w:ascii="Century Gothic" w:hAnsi="Century Gothic"/>
          <w:sz w:val="20"/>
        </w:rPr>
        <w:t>Belfus</w:t>
      </w:r>
      <w:proofErr w:type="spellEnd"/>
      <w:r w:rsidRPr="004F53EC">
        <w:rPr>
          <w:rFonts w:ascii="Century Gothic" w:hAnsi="Century Gothic"/>
          <w:sz w:val="20"/>
        </w:rPr>
        <w:t>/Mosby, 2001</w:t>
      </w:r>
      <w:r w:rsidR="004F53EC" w:rsidRPr="004F53EC">
        <w:rPr>
          <w:rFonts w:ascii="Century Gothic" w:hAnsi="Century Gothic"/>
          <w:sz w:val="20"/>
        </w:rPr>
        <w:t>.</w:t>
      </w:r>
    </w:p>
    <w:p w14:paraId="479585AD" w14:textId="1CB5FFC2" w:rsidR="00674AB8" w:rsidRPr="004F53EC" w:rsidRDefault="00674AB8" w:rsidP="00674AB8">
      <w:pPr>
        <w:pStyle w:val="BodyText"/>
        <w:numPr>
          <w:ilvl w:val="0"/>
          <w:numId w:val="5"/>
        </w:numPr>
        <w:spacing w:after="60"/>
        <w:ind w:hanging="72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Marfan Syndrome (for Palm Pilot Cardiology Textbook) 2002</w:t>
      </w:r>
      <w:r w:rsidR="004F53EC" w:rsidRPr="004F53EC">
        <w:rPr>
          <w:rFonts w:ascii="Century Gothic" w:hAnsi="Century Gothic"/>
          <w:sz w:val="20"/>
        </w:rPr>
        <w:t>.</w:t>
      </w:r>
    </w:p>
    <w:p w14:paraId="4E36125E" w14:textId="0D216788" w:rsidR="00674AB8" w:rsidRPr="004F53EC" w:rsidRDefault="00674AB8" w:rsidP="00674AB8">
      <w:pPr>
        <w:pStyle w:val="BodyText"/>
        <w:numPr>
          <w:ilvl w:val="0"/>
          <w:numId w:val="5"/>
        </w:numPr>
        <w:spacing w:after="60"/>
        <w:ind w:hanging="72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xml:space="preserve">. </w:t>
      </w:r>
      <w:proofErr w:type="spellStart"/>
      <w:r w:rsidRPr="004F53EC">
        <w:rPr>
          <w:rFonts w:ascii="Century Gothic" w:hAnsi="Century Gothic"/>
          <w:sz w:val="20"/>
        </w:rPr>
        <w:t>Anorexigen</w:t>
      </w:r>
      <w:proofErr w:type="spellEnd"/>
      <w:r w:rsidRPr="004F53EC">
        <w:rPr>
          <w:rFonts w:ascii="Century Gothic" w:hAnsi="Century Gothic"/>
          <w:sz w:val="20"/>
        </w:rPr>
        <w:t xml:space="preserve"> Related Valve Disease (for Palm Pilot Cardiology Textbook) 2002</w:t>
      </w:r>
      <w:r w:rsidR="004F53EC" w:rsidRPr="004F53EC">
        <w:rPr>
          <w:rFonts w:ascii="Century Gothic" w:hAnsi="Century Gothic"/>
          <w:sz w:val="20"/>
        </w:rPr>
        <w:t>.</w:t>
      </w:r>
    </w:p>
    <w:p w14:paraId="0B6B75CC" w14:textId="558D8CC5" w:rsidR="00674AB8" w:rsidRPr="004F53EC" w:rsidRDefault="00674AB8" w:rsidP="00674AB8">
      <w:pPr>
        <w:pStyle w:val="BodyText"/>
        <w:numPr>
          <w:ilvl w:val="0"/>
          <w:numId w:val="5"/>
        </w:numPr>
        <w:spacing w:after="60"/>
        <w:ind w:hanging="72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xml:space="preserve">. </w:t>
      </w:r>
      <w:proofErr w:type="spellStart"/>
      <w:r w:rsidRPr="004F53EC">
        <w:rPr>
          <w:rFonts w:ascii="Century Gothic" w:hAnsi="Century Gothic"/>
          <w:sz w:val="20"/>
        </w:rPr>
        <w:t>Annuloaortic</w:t>
      </w:r>
      <w:proofErr w:type="spellEnd"/>
      <w:r w:rsidRPr="004F53EC">
        <w:rPr>
          <w:rFonts w:ascii="Century Gothic" w:hAnsi="Century Gothic"/>
          <w:sz w:val="20"/>
        </w:rPr>
        <w:t xml:space="preserve"> Ectasia (for Palm Pilot Cardiology Textbook) 2002</w:t>
      </w:r>
      <w:r w:rsidR="004F53EC" w:rsidRPr="004F53EC">
        <w:rPr>
          <w:rFonts w:ascii="Century Gothic" w:hAnsi="Century Gothic"/>
          <w:sz w:val="20"/>
        </w:rPr>
        <w:t>.</w:t>
      </w:r>
    </w:p>
    <w:p w14:paraId="3492B7D3" w14:textId="325E3C88" w:rsidR="00674AB8" w:rsidRPr="004F53EC" w:rsidRDefault="00674AB8" w:rsidP="00674AB8">
      <w:pPr>
        <w:pStyle w:val="BodyText"/>
        <w:numPr>
          <w:ilvl w:val="0"/>
          <w:numId w:val="5"/>
        </w:numPr>
        <w:spacing w:after="60"/>
        <w:ind w:hanging="72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Atheromatous Debris of the Aorta (for Palm Pilot Cardiology Textbook) 2002</w:t>
      </w:r>
      <w:r w:rsidR="004F53EC" w:rsidRPr="004F53EC">
        <w:rPr>
          <w:rFonts w:ascii="Century Gothic" w:hAnsi="Century Gothic"/>
          <w:sz w:val="20"/>
        </w:rPr>
        <w:t>.</w:t>
      </w:r>
    </w:p>
    <w:p w14:paraId="3569BA30" w14:textId="6444F483" w:rsidR="00674AB8" w:rsidRPr="004F53EC" w:rsidRDefault="00674AB8" w:rsidP="00674AB8">
      <w:pPr>
        <w:pStyle w:val="ListParagraph"/>
        <w:numPr>
          <w:ilvl w:val="0"/>
          <w:numId w:val="5"/>
        </w:numPr>
        <w:spacing w:after="60"/>
        <w:ind w:hanging="72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xml:space="preserve">. Bhola R.  Rheumatic heart disease and mitral stenosis.  Cardiology Secrets, Hanley and </w:t>
      </w:r>
      <w:proofErr w:type="spellStart"/>
      <w:r w:rsidRPr="004F53EC">
        <w:rPr>
          <w:rFonts w:ascii="Century Gothic" w:hAnsi="Century Gothic"/>
          <w:sz w:val="20"/>
        </w:rPr>
        <w:t>Belfus</w:t>
      </w:r>
      <w:proofErr w:type="spellEnd"/>
      <w:r w:rsidRPr="004F53EC">
        <w:rPr>
          <w:rFonts w:ascii="Century Gothic" w:hAnsi="Century Gothic"/>
          <w:sz w:val="20"/>
        </w:rPr>
        <w:t>/Mosby, 2001</w:t>
      </w:r>
      <w:r w:rsidR="004F53EC" w:rsidRPr="004F53EC">
        <w:rPr>
          <w:rFonts w:ascii="Century Gothic" w:hAnsi="Century Gothic"/>
          <w:sz w:val="20"/>
        </w:rPr>
        <w:t>.</w:t>
      </w:r>
    </w:p>
    <w:p w14:paraId="2C56794E" w14:textId="44652DE4" w:rsidR="00674AB8" w:rsidRPr="004F53EC" w:rsidRDefault="00674AB8" w:rsidP="00674AB8">
      <w:pPr>
        <w:pStyle w:val="ListParagraph"/>
        <w:numPr>
          <w:ilvl w:val="0"/>
          <w:numId w:val="5"/>
        </w:numPr>
        <w:autoSpaceDE w:val="0"/>
        <w:autoSpaceDN w:val="0"/>
        <w:adjustRightInd w:val="0"/>
        <w:spacing w:after="60"/>
        <w:ind w:hanging="720"/>
        <w:rPr>
          <w:rFonts w:ascii="Century Gothic" w:hAnsi="Century Gothic"/>
          <w:sz w:val="20"/>
        </w:rPr>
      </w:pPr>
      <w:r w:rsidRPr="004F53EC">
        <w:rPr>
          <w:rFonts w:ascii="Century Gothic" w:hAnsi="Century Gothic"/>
          <w:sz w:val="20"/>
          <w:u w:val="single"/>
        </w:rPr>
        <w:t>Gill E</w:t>
      </w:r>
      <w:r w:rsidRPr="004F53EC">
        <w:rPr>
          <w:rFonts w:ascii="Century Gothic" w:hAnsi="Century Gothic"/>
          <w:sz w:val="20"/>
        </w:rPr>
        <w:t>. Evaluation of mitral stenosis by echocardiography and physical examination. Edited by Jonat</w:t>
      </w:r>
      <w:r w:rsidR="00F35153" w:rsidRPr="004F53EC">
        <w:rPr>
          <w:rFonts w:ascii="Century Gothic" w:hAnsi="Century Gothic"/>
          <w:sz w:val="20"/>
        </w:rPr>
        <w:t>han Abrams, Carlos Roldan, Lippincott, Williams &amp; Wilkins 2002</w:t>
      </w:r>
      <w:r w:rsidR="004F53EC" w:rsidRPr="004F53EC">
        <w:rPr>
          <w:rFonts w:ascii="Century Gothic" w:hAnsi="Century Gothic"/>
          <w:sz w:val="20"/>
        </w:rPr>
        <w:t>.</w:t>
      </w:r>
    </w:p>
    <w:p w14:paraId="01ED420D" w14:textId="789E57AB" w:rsidR="006B2701" w:rsidRPr="004F53EC" w:rsidRDefault="006B2701" w:rsidP="00674AB8">
      <w:pPr>
        <w:pStyle w:val="ListParagraph"/>
        <w:numPr>
          <w:ilvl w:val="0"/>
          <w:numId w:val="5"/>
        </w:numPr>
        <w:autoSpaceDE w:val="0"/>
        <w:autoSpaceDN w:val="0"/>
        <w:adjustRightInd w:val="0"/>
        <w:spacing w:after="60"/>
        <w:ind w:hanging="720"/>
        <w:rPr>
          <w:rFonts w:ascii="Century Gothic" w:hAnsi="Century Gothic"/>
          <w:sz w:val="20"/>
        </w:rPr>
      </w:pPr>
      <w:r w:rsidRPr="004F53EC">
        <w:rPr>
          <w:rFonts w:ascii="Century Gothic" w:hAnsi="Century Gothic"/>
          <w:sz w:val="20"/>
          <w:u w:val="single"/>
        </w:rPr>
        <w:t>Zaragosa</w:t>
      </w:r>
      <w:r w:rsidRPr="004F53EC">
        <w:rPr>
          <w:rFonts w:ascii="Century Gothic" w:hAnsi="Century Gothic"/>
          <w:sz w:val="20"/>
        </w:rPr>
        <w:t>-Macia E, Gill EA. Evaluation of Intracardiac Masses in Atlas of 3D Echocardiography, Gill editor, Elsevier 2013</w:t>
      </w:r>
      <w:r w:rsidR="004F53EC" w:rsidRPr="004F53EC">
        <w:rPr>
          <w:rFonts w:ascii="Century Gothic" w:hAnsi="Century Gothic"/>
          <w:sz w:val="20"/>
        </w:rPr>
        <w:t>.</w:t>
      </w:r>
    </w:p>
    <w:p w14:paraId="7FC195EA" w14:textId="6D964523" w:rsidR="00436226" w:rsidRPr="004F53EC" w:rsidRDefault="00436226" w:rsidP="00674AB8">
      <w:pPr>
        <w:pStyle w:val="ListParagraph"/>
        <w:numPr>
          <w:ilvl w:val="0"/>
          <w:numId w:val="5"/>
        </w:numPr>
        <w:autoSpaceDE w:val="0"/>
        <w:autoSpaceDN w:val="0"/>
        <w:adjustRightInd w:val="0"/>
        <w:spacing w:after="60"/>
        <w:ind w:hanging="720"/>
        <w:rPr>
          <w:rFonts w:ascii="Century Gothic" w:hAnsi="Century Gothic"/>
          <w:sz w:val="20"/>
        </w:rPr>
      </w:pPr>
      <w:r w:rsidRPr="004F53EC">
        <w:rPr>
          <w:rFonts w:ascii="Century Gothic" w:hAnsi="Century Gothic"/>
          <w:sz w:val="20"/>
          <w:u w:val="single"/>
        </w:rPr>
        <w:t>Zaragosa</w:t>
      </w:r>
      <w:r w:rsidRPr="004F53EC">
        <w:rPr>
          <w:rFonts w:ascii="Century Gothic" w:hAnsi="Century Gothic"/>
          <w:sz w:val="20"/>
        </w:rPr>
        <w:t xml:space="preserve">-Macias E, Gill </w:t>
      </w:r>
      <w:proofErr w:type="gramStart"/>
      <w:r w:rsidRPr="004F53EC">
        <w:rPr>
          <w:rFonts w:ascii="Century Gothic" w:hAnsi="Century Gothic"/>
          <w:sz w:val="20"/>
        </w:rPr>
        <w:t xml:space="preserve">EA  </w:t>
      </w:r>
      <w:r w:rsidR="008309EE" w:rsidRPr="004F53EC">
        <w:rPr>
          <w:rFonts w:ascii="Century Gothic" w:hAnsi="Century Gothic"/>
          <w:sz w:val="20"/>
        </w:rPr>
        <w:t>How</w:t>
      </w:r>
      <w:proofErr w:type="gramEnd"/>
      <w:r w:rsidR="008309EE" w:rsidRPr="004F53EC">
        <w:rPr>
          <w:rFonts w:ascii="Century Gothic" w:hAnsi="Century Gothic"/>
          <w:sz w:val="20"/>
        </w:rPr>
        <w:t xml:space="preserve"> to Perform a 3D Echocardiogram in Comprehensive Textbook of Echocardiography, Nanda editor. Jaypee </w:t>
      </w:r>
      <w:proofErr w:type="gramStart"/>
      <w:r w:rsidR="008309EE" w:rsidRPr="004F53EC">
        <w:rPr>
          <w:rFonts w:ascii="Century Gothic" w:hAnsi="Century Gothic"/>
          <w:sz w:val="20"/>
        </w:rPr>
        <w:t>brothers</w:t>
      </w:r>
      <w:proofErr w:type="gramEnd"/>
      <w:r w:rsidR="008309EE" w:rsidRPr="004F53EC">
        <w:rPr>
          <w:rFonts w:ascii="Century Gothic" w:hAnsi="Century Gothic"/>
          <w:sz w:val="20"/>
        </w:rPr>
        <w:t xml:space="preserve"> </w:t>
      </w:r>
      <w:proofErr w:type="gramStart"/>
      <w:r w:rsidR="008309EE" w:rsidRPr="004F53EC">
        <w:rPr>
          <w:rFonts w:ascii="Century Gothic" w:hAnsi="Century Gothic"/>
          <w:sz w:val="20"/>
        </w:rPr>
        <w:t>publisher</w:t>
      </w:r>
      <w:proofErr w:type="gramEnd"/>
      <w:r w:rsidR="008309EE" w:rsidRPr="004F53EC">
        <w:rPr>
          <w:rFonts w:ascii="Century Gothic" w:hAnsi="Century Gothic"/>
          <w:sz w:val="20"/>
        </w:rPr>
        <w:t xml:space="preserve"> 2014</w:t>
      </w:r>
      <w:r w:rsidR="004F53EC" w:rsidRPr="004F53EC">
        <w:rPr>
          <w:rFonts w:ascii="Century Gothic" w:hAnsi="Century Gothic"/>
          <w:sz w:val="20"/>
        </w:rPr>
        <w:t>.</w:t>
      </w:r>
    </w:p>
    <w:p w14:paraId="0C786E78" w14:textId="7147A641" w:rsidR="00E00DEA" w:rsidRPr="004F53EC" w:rsidRDefault="00E00DEA" w:rsidP="00E00DEA">
      <w:pPr>
        <w:pStyle w:val="Default"/>
        <w:numPr>
          <w:ilvl w:val="0"/>
          <w:numId w:val="5"/>
        </w:numPr>
        <w:ind w:hanging="720"/>
        <w:rPr>
          <w:rFonts w:ascii="Century Gothic" w:hAnsi="Century Gothic"/>
          <w:color w:val="auto"/>
          <w:sz w:val="20"/>
          <w:szCs w:val="20"/>
        </w:rPr>
      </w:pPr>
      <w:r w:rsidRPr="004F53EC">
        <w:rPr>
          <w:rFonts w:ascii="Century Gothic" w:hAnsi="Century Gothic"/>
          <w:color w:val="auto"/>
          <w:sz w:val="20"/>
          <w:szCs w:val="20"/>
        </w:rPr>
        <w:t xml:space="preserve">Patel A, Krieger EV, Welch M, </w:t>
      </w:r>
      <w:r w:rsidRPr="004F53EC">
        <w:rPr>
          <w:rFonts w:ascii="Century Gothic" w:hAnsi="Century Gothic"/>
          <w:color w:val="auto"/>
          <w:sz w:val="20"/>
          <w:szCs w:val="20"/>
          <w:u w:val="single"/>
        </w:rPr>
        <w:t>Gill EA</w:t>
      </w:r>
      <w:r w:rsidRPr="004F53EC">
        <w:rPr>
          <w:rFonts w:ascii="Century Gothic" w:hAnsi="Century Gothic"/>
          <w:color w:val="auto"/>
          <w:sz w:val="20"/>
          <w:szCs w:val="20"/>
        </w:rPr>
        <w:t>. Coronary artery anomalies. In “Dynamic Echocardiography” </w:t>
      </w:r>
      <w:r w:rsidR="00114739">
        <w:rPr>
          <w:rFonts w:ascii="Century Gothic" w:hAnsi="Century Gothic"/>
          <w:color w:val="auto"/>
          <w:sz w:val="20"/>
          <w:szCs w:val="20"/>
        </w:rPr>
        <w:t>2014 Elsevier, updated in 2017 and in 2020</w:t>
      </w:r>
    </w:p>
    <w:p w14:paraId="0332AFDD" w14:textId="77777777" w:rsidR="00674AB8" w:rsidRPr="004F53EC" w:rsidRDefault="00674AB8" w:rsidP="00882FDD">
      <w:pPr>
        <w:pStyle w:val="NoSpacing"/>
        <w:rPr>
          <w:rFonts w:ascii="Century Gothic" w:hAnsi="Century Gothic" w:cs="Times New Roman"/>
          <w:sz w:val="20"/>
          <w:szCs w:val="20"/>
        </w:rPr>
      </w:pPr>
    </w:p>
    <w:p w14:paraId="4A916296" w14:textId="77777777" w:rsidR="00674AB8" w:rsidRPr="004F53EC" w:rsidRDefault="00674AB8" w:rsidP="00674AB8">
      <w:pPr>
        <w:spacing w:after="60"/>
        <w:ind w:left="360" w:hanging="360"/>
        <w:rPr>
          <w:rFonts w:ascii="Century Gothic" w:hAnsi="Century Gothic"/>
          <w:sz w:val="20"/>
        </w:rPr>
      </w:pPr>
      <w:r w:rsidRPr="004F53EC">
        <w:rPr>
          <w:rFonts w:ascii="Century Gothic" w:hAnsi="Century Gothic"/>
          <w:sz w:val="20"/>
        </w:rPr>
        <w:t xml:space="preserve">C. </w:t>
      </w:r>
      <w:r w:rsidRPr="004F53EC">
        <w:rPr>
          <w:rFonts w:ascii="Century Gothic" w:hAnsi="Century Gothic"/>
          <w:b/>
          <w:sz w:val="20"/>
        </w:rPr>
        <w:t>Published Books, Software, CD-ROMs</w:t>
      </w:r>
    </w:p>
    <w:p w14:paraId="37F81F3F" w14:textId="38E74008" w:rsidR="00721B92" w:rsidRPr="004F53EC" w:rsidRDefault="00721B92" w:rsidP="00721B92">
      <w:pPr>
        <w:pStyle w:val="ListParagraph"/>
        <w:numPr>
          <w:ilvl w:val="0"/>
          <w:numId w:val="7"/>
        </w:numPr>
        <w:spacing w:after="60"/>
        <w:ind w:hanging="720"/>
        <w:rPr>
          <w:rFonts w:ascii="Century Gothic" w:hAnsi="Century Gothic"/>
          <w:sz w:val="20"/>
        </w:rPr>
      </w:pPr>
      <w:r w:rsidRPr="004F53EC">
        <w:rPr>
          <w:rFonts w:ascii="Century Gothic" w:hAnsi="Century Gothic"/>
          <w:sz w:val="20"/>
        </w:rPr>
        <w:t>Multimedia Textbook of Valvular Heart Disease, Williams and Wilkins, 1996, John D Carroll, M.D. Editor (CD-ROM)</w:t>
      </w:r>
      <w:r w:rsidR="004F53EC" w:rsidRPr="004F53EC">
        <w:rPr>
          <w:rFonts w:ascii="Century Gothic" w:hAnsi="Century Gothic"/>
          <w:sz w:val="20"/>
        </w:rPr>
        <w:t>.</w:t>
      </w:r>
    </w:p>
    <w:p w14:paraId="46800244" w14:textId="1A90578A" w:rsidR="00674AB8" w:rsidRPr="004F53EC" w:rsidRDefault="00674AB8" w:rsidP="00674AB8">
      <w:pPr>
        <w:pStyle w:val="ListParagraph"/>
        <w:numPr>
          <w:ilvl w:val="0"/>
          <w:numId w:val="7"/>
        </w:numPr>
        <w:spacing w:after="60"/>
        <w:ind w:hanging="72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xml:space="preserve">, Carroll JD. Patent Foramen </w:t>
      </w:r>
      <w:proofErr w:type="spellStart"/>
      <w:r w:rsidRPr="004F53EC">
        <w:rPr>
          <w:rFonts w:ascii="Century Gothic" w:hAnsi="Century Gothic"/>
          <w:sz w:val="20"/>
        </w:rPr>
        <w:t>Ovale</w:t>
      </w:r>
      <w:proofErr w:type="spellEnd"/>
      <w:r w:rsidRPr="004F53EC">
        <w:rPr>
          <w:rFonts w:ascii="Century Gothic" w:hAnsi="Century Gothic"/>
          <w:sz w:val="20"/>
        </w:rPr>
        <w:t>: Implications and Therapy. February 2005 (note individual chapters are publications 28-33 above)</w:t>
      </w:r>
      <w:r w:rsidR="004F53EC" w:rsidRPr="004F53EC">
        <w:rPr>
          <w:rFonts w:ascii="Century Gothic" w:hAnsi="Century Gothic"/>
          <w:sz w:val="20"/>
        </w:rPr>
        <w:t>.</w:t>
      </w:r>
    </w:p>
    <w:p w14:paraId="3642EDD4" w14:textId="2E7AFA70" w:rsidR="00674AB8" w:rsidRPr="004F53EC" w:rsidRDefault="00674AB8" w:rsidP="00674AB8">
      <w:pPr>
        <w:pStyle w:val="List"/>
        <w:numPr>
          <w:ilvl w:val="0"/>
          <w:numId w:val="7"/>
        </w:numPr>
        <w:ind w:hanging="72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Nanda NC, Lang RM. Three-dimensional echocardiography. Card Clinic May 2007 Elsevier (note individual chapters are publications 39-44 above)</w:t>
      </w:r>
      <w:r w:rsidR="004F53EC" w:rsidRPr="004F53EC">
        <w:rPr>
          <w:rFonts w:ascii="Century Gothic" w:hAnsi="Century Gothic"/>
          <w:sz w:val="20"/>
        </w:rPr>
        <w:t>.</w:t>
      </w:r>
    </w:p>
    <w:p w14:paraId="40AA9DA1" w14:textId="3EE66218" w:rsidR="007108F3" w:rsidRPr="004F53EC" w:rsidRDefault="00674AB8" w:rsidP="007108F3">
      <w:pPr>
        <w:pStyle w:val="List"/>
        <w:numPr>
          <w:ilvl w:val="0"/>
          <w:numId w:val="7"/>
        </w:numPr>
        <w:ind w:hanging="720"/>
        <w:rPr>
          <w:rFonts w:ascii="Century Gothic" w:hAnsi="Century Gothic"/>
          <w:sz w:val="20"/>
        </w:rPr>
      </w:pPr>
      <w:r w:rsidRPr="004F53EC">
        <w:rPr>
          <w:rFonts w:ascii="Century Gothic" w:hAnsi="Century Gothic"/>
          <w:sz w:val="20"/>
        </w:rPr>
        <w:t>Lang RM, Franke A, Nanda N. Live 3D Echo: A case study world atlas.  A CD-ROM with one section of cases from Harborview</w:t>
      </w:r>
      <w:r w:rsidR="004F53EC" w:rsidRPr="004F53EC">
        <w:rPr>
          <w:rFonts w:ascii="Century Gothic" w:hAnsi="Century Gothic"/>
          <w:sz w:val="20"/>
        </w:rPr>
        <w:t>.</w:t>
      </w:r>
    </w:p>
    <w:p w14:paraId="6C6E0B7E" w14:textId="274E1088" w:rsidR="007108F3" w:rsidRPr="004F53EC" w:rsidRDefault="00BE6099" w:rsidP="007108F3">
      <w:pPr>
        <w:pStyle w:val="List"/>
        <w:numPr>
          <w:ilvl w:val="0"/>
          <w:numId w:val="7"/>
        </w:numPr>
        <w:ind w:hanging="720"/>
        <w:rPr>
          <w:rFonts w:ascii="Century Gothic" w:hAnsi="Century Gothic"/>
          <w:sz w:val="20"/>
        </w:rPr>
      </w:pPr>
      <w:r w:rsidRPr="004F53EC">
        <w:rPr>
          <w:rFonts w:ascii="Century Gothic" w:hAnsi="Century Gothic"/>
          <w:sz w:val="20"/>
          <w:u w:val="single"/>
        </w:rPr>
        <w:t>Gill E</w:t>
      </w:r>
      <w:r w:rsidRPr="004F53EC">
        <w:rPr>
          <w:rFonts w:ascii="Century Gothic" w:hAnsi="Century Gothic"/>
          <w:sz w:val="20"/>
        </w:rPr>
        <w:t xml:space="preserve">. </w:t>
      </w:r>
      <w:r w:rsidR="0030170A" w:rsidRPr="004F53EC">
        <w:rPr>
          <w:rFonts w:ascii="Century Gothic" w:hAnsi="Century Gothic"/>
          <w:sz w:val="20"/>
        </w:rPr>
        <w:t>Atlas of 3D E</w:t>
      </w:r>
      <w:r w:rsidRPr="004F53EC">
        <w:rPr>
          <w:rFonts w:ascii="Century Gothic" w:hAnsi="Century Gothic"/>
          <w:sz w:val="20"/>
        </w:rPr>
        <w:t>chocardiography.</w:t>
      </w:r>
      <w:r w:rsidR="0030170A" w:rsidRPr="004F53EC">
        <w:rPr>
          <w:rFonts w:ascii="Century Gothic" w:hAnsi="Century Gothic"/>
          <w:sz w:val="20"/>
        </w:rPr>
        <w:t xml:space="preserve"> </w:t>
      </w:r>
      <w:r w:rsidR="006059F8" w:rsidRPr="004F53EC">
        <w:rPr>
          <w:rFonts w:ascii="Century Gothic" w:hAnsi="Century Gothic"/>
          <w:sz w:val="20"/>
        </w:rPr>
        <w:t xml:space="preserve">Pennsylvania Elsevier 2013 </w:t>
      </w:r>
      <w:r w:rsidR="0030170A" w:rsidRPr="004F53EC">
        <w:rPr>
          <w:rFonts w:ascii="Century Gothic" w:hAnsi="Century Gothic"/>
          <w:sz w:val="20"/>
        </w:rPr>
        <w:t>ISBN: 9781437726992</w:t>
      </w:r>
      <w:r w:rsidR="004F53EC" w:rsidRPr="004F53EC">
        <w:rPr>
          <w:rFonts w:ascii="Century Gothic" w:hAnsi="Century Gothic"/>
          <w:sz w:val="20"/>
        </w:rPr>
        <w:t>.</w:t>
      </w:r>
    </w:p>
    <w:p w14:paraId="54BBD117" w14:textId="14975874" w:rsidR="005C1139" w:rsidRPr="004F53EC" w:rsidRDefault="005C1139" w:rsidP="007108F3">
      <w:pPr>
        <w:pStyle w:val="List"/>
        <w:numPr>
          <w:ilvl w:val="0"/>
          <w:numId w:val="7"/>
        </w:numPr>
        <w:ind w:hanging="72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Lipidology</w:t>
      </w:r>
      <w:r w:rsidR="00094B3A" w:rsidRPr="004F53EC">
        <w:rPr>
          <w:rFonts w:ascii="Century Gothic" w:hAnsi="Century Gothic"/>
          <w:sz w:val="20"/>
        </w:rPr>
        <w:t>, an Issue of Cardiology Clinic</w:t>
      </w:r>
      <w:r w:rsidRPr="004F53EC">
        <w:rPr>
          <w:rFonts w:ascii="Century Gothic" w:hAnsi="Century Gothic"/>
          <w:sz w:val="20"/>
        </w:rPr>
        <w:t xml:space="preserve">. Pennsylvania: Elsevier, </w:t>
      </w:r>
      <w:r w:rsidR="00094B3A" w:rsidRPr="004F53EC">
        <w:rPr>
          <w:rFonts w:ascii="Century Gothic" w:hAnsi="Century Gothic"/>
          <w:sz w:val="20"/>
        </w:rPr>
        <w:t xml:space="preserve">May </w:t>
      </w:r>
      <w:r w:rsidRPr="004F53EC">
        <w:rPr>
          <w:rFonts w:ascii="Century Gothic" w:hAnsi="Century Gothic"/>
          <w:sz w:val="20"/>
        </w:rPr>
        <w:t>2015.</w:t>
      </w:r>
    </w:p>
    <w:p w14:paraId="07091390" w14:textId="78DCF4C3" w:rsidR="00094B3A" w:rsidRDefault="00094B3A" w:rsidP="007108F3">
      <w:pPr>
        <w:pStyle w:val="List"/>
        <w:numPr>
          <w:ilvl w:val="0"/>
          <w:numId w:val="7"/>
        </w:numPr>
        <w:ind w:hanging="720"/>
        <w:rPr>
          <w:rFonts w:ascii="Century Gothic" w:hAnsi="Century Gothic"/>
          <w:sz w:val="20"/>
        </w:rPr>
      </w:pPr>
      <w:r w:rsidRPr="004F53EC">
        <w:rPr>
          <w:rFonts w:ascii="Century Gothic" w:hAnsi="Century Gothic"/>
          <w:sz w:val="20"/>
          <w:u w:val="single"/>
        </w:rPr>
        <w:lastRenderedPageBreak/>
        <w:t xml:space="preserve">Gill EA </w:t>
      </w:r>
      <w:r w:rsidRPr="004F53EC">
        <w:rPr>
          <w:rFonts w:ascii="Century Gothic" w:hAnsi="Century Gothic"/>
          <w:sz w:val="20"/>
        </w:rPr>
        <w:t>Lipidology, an Issue of Endocrine Clinic Pennsylvania: Elsevier, June 2015 (note 7 is a re-published version of 6)</w:t>
      </w:r>
      <w:r w:rsidR="004F53EC" w:rsidRPr="004F53EC">
        <w:rPr>
          <w:rFonts w:ascii="Century Gothic" w:hAnsi="Century Gothic"/>
          <w:sz w:val="20"/>
        </w:rPr>
        <w:t>.</w:t>
      </w:r>
    </w:p>
    <w:p w14:paraId="0236A126" w14:textId="50341C50" w:rsidR="00723852" w:rsidRPr="004F53EC" w:rsidRDefault="00723852" w:rsidP="007108F3">
      <w:pPr>
        <w:pStyle w:val="List"/>
        <w:numPr>
          <w:ilvl w:val="0"/>
          <w:numId w:val="7"/>
        </w:numPr>
        <w:ind w:hanging="720"/>
        <w:rPr>
          <w:rFonts w:ascii="Century Gothic" w:hAnsi="Century Gothic"/>
          <w:sz w:val="20"/>
        </w:rPr>
      </w:pPr>
      <w:r>
        <w:rPr>
          <w:rFonts w:ascii="Century Gothic" w:hAnsi="Century Gothic"/>
          <w:sz w:val="20"/>
          <w:u w:val="single"/>
        </w:rPr>
        <w:t>Gill EA, Sugeng L. Atlas of 3D Echocardiography. 2</w:t>
      </w:r>
      <w:r w:rsidRPr="00723852">
        <w:rPr>
          <w:rFonts w:ascii="Century Gothic" w:hAnsi="Century Gothic"/>
          <w:sz w:val="20"/>
          <w:u w:val="single"/>
          <w:vertAlign w:val="superscript"/>
        </w:rPr>
        <w:t>nd</w:t>
      </w:r>
      <w:r>
        <w:rPr>
          <w:rFonts w:ascii="Century Gothic" w:hAnsi="Century Gothic"/>
          <w:sz w:val="20"/>
          <w:u w:val="single"/>
        </w:rPr>
        <w:t xml:space="preserve"> Edition. Pennsylvania Elsevier </w:t>
      </w:r>
      <w:proofErr w:type="gramStart"/>
      <w:r w:rsidR="00935B70">
        <w:rPr>
          <w:rFonts w:ascii="Century Gothic" w:hAnsi="Century Gothic"/>
          <w:sz w:val="20"/>
          <w:u w:val="single"/>
        </w:rPr>
        <w:t>20</w:t>
      </w:r>
      <w:r w:rsidR="003D2BD1">
        <w:rPr>
          <w:rFonts w:ascii="Century Gothic" w:hAnsi="Century Gothic"/>
          <w:sz w:val="20"/>
          <w:u w:val="single"/>
        </w:rPr>
        <w:t>24</w:t>
      </w:r>
      <w:r w:rsidR="00935B70">
        <w:rPr>
          <w:rFonts w:ascii="Century Gothic" w:hAnsi="Century Gothic"/>
          <w:sz w:val="20"/>
          <w:u w:val="single"/>
        </w:rPr>
        <w:t xml:space="preserve"> </w:t>
      </w:r>
      <w:r>
        <w:rPr>
          <w:rFonts w:ascii="Century Gothic" w:hAnsi="Century Gothic"/>
          <w:sz w:val="20"/>
          <w:u w:val="single"/>
        </w:rPr>
        <w:t xml:space="preserve"> in</w:t>
      </w:r>
      <w:proofErr w:type="gramEnd"/>
      <w:r>
        <w:rPr>
          <w:rFonts w:ascii="Century Gothic" w:hAnsi="Century Gothic"/>
          <w:sz w:val="20"/>
          <w:u w:val="single"/>
        </w:rPr>
        <w:t xml:space="preserve"> press</w:t>
      </w:r>
    </w:p>
    <w:p w14:paraId="7CA9F236" w14:textId="77777777" w:rsidR="007108F3" w:rsidRPr="004F53EC" w:rsidRDefault="007108F3" w:rsidP="007108F3">
      <w:pPr>
        <w:pStyle w:val="NoSpacing"/>
        <w:rPr>
          <w:rFonts w:ascii="Century Gothic" w:hAnsi="Century Gothic" w:cs="Times New Roman"/>
          <w:sz w:val="20"/>
          <w:szCs w:val="20"/>
        </w:rPr>
      </w:pPr>
    </w:p>
    <w:p w14:paraId="1EBDEF64" w14:textId="77777777" w:rsidR="007108F3" w:rsidRPr="004F53EC" w:rsidRDefault="00310E51" w:rsidP="009A627A">
      <w:pPr>
        <w:pStyle w:val="NoSpacing"/>
        <w:ind w:left="270" w:hanging="270"/>
        <w:rPr>
          <w:rFonts w:ascii="Century Gothic" w:hAnsi="Century Gothic" w:cs="Times New Roman"/>
          <w:b/>
          <w:sz w:val="20"/>
          <w:szCs w:val="20"/>
        </w:rPr>
      </w:pPr>
      <w:r w:rsidRPr="004F53EC">
        <w:rPr>
          <w:rFonts w:ascii="Century Gothic" w:hAnsi="Century Gothic" w:cs="Times New Roman"/>
          <w:b/>
          <w:sz w:val="20"/>
          <w:szCs w:val="20"/>
        </w:rPr>
        <w:t>D. Letters to the Editor</w:t>
      </w:r>
    </w:p>
    <w:p w14:paraId="779586D9" w14:textId="4FA6E85B" w:rsidR="007108F3" w:rsidRPr="004F53EC" w:rsidRDefault="007108F3" w:rsidP="007108F3">
      <w:pPr>
        <w:pStyle w:val="List"/>
        <w:numPr>
          <w:ilvl w:val="0"/>
          <w:numId w:val="11"/>
        </w:numPr>
        <w:ind w:hanging="720"/>
        <w:contextualSpacing w:val="0"/>
        <w:rPr>
          <w:rFonts w:ascii="Century Gothic" w:hAnsi="Century Gothic"/>
          <w:sz w:val="20"/>
        </w:rPr>
      </w:pPr>
      <w:r w:rsidRPr="004F53EC">
        <w:rPr>
          <w:rFonts w:ascii="Century Gothic" w:hAnsi="Century Gothic"/>
          <w:sz w:val="20"/>
          <w:u w:val="single"/>
        </w:rPr>
        <w:t>Gill EA Jr</w:t>
      </w:r>
      <w:r w:rsidRPr="004F53EC">
        <w:rPr>
          <w:rFonts w:ascii="Century Gothic" w:hAnsi="Century Gothic"/>
          <w:sz w:val="20"/>
        </w:rPr>
        <w:t xml:space="preserve">, Longstreth WT Jr, Becker </w:t>
      </w:r>
      <w:r w:rsidR="00BC05CB" w:rsidRPr="004F53EC">
        <w:rPr>
          <w:rFonts w:ascii="Century Gothic" w:hAnsi="Century Gothic"/>
          <w:sz w:val="20"/>
        </w:rPr>
        <w:t xml:space="preserve">KJ, </w:t>
      </w:r>
      <w:proofErr w:type="spellStart"/>
      <w:r w:rsidR="00BC05CB" w:rsidRPr="004F53EC">
        <w:rPr>
          <w:rFonts w:ascii="Century Gothic" w:hAnsi="Century Gothic"/>
          <w:sz w:val="20"/>
        </w:rPr>
        <w:t>Tirschwell</w:t>
      </w:r>
      <w:proofErr w:type="spellEnd"/>
      <w:r w:rsidR="00BC05CB" w:rsidRPr="004F53EC">
        <w:rPr>
          <w:rFonts w:ascii="Century Gothic" w:hAnsi="Century Gothic"/>
          <w:sz w:val="20"/>
        </w:rPr>
        <w:t xml:space="preserve"> DL. Transesophag</w:t>
      </w:r>
      <w:r w:rsidRPr="004F53EC">
        <w:rPr>
          <w:rFonts w:ascii="Century Gothic" w:hAnsi="Century Gothic"/>
          <w:sz w:val="20"/>
        </w:rPr>
        <w:t>e</w:t>
      </w:r>
      <w:r w:rsidR="00BC05CB" w:rsidRPr="004F53EC">
        <w:rPr>
          <w:rFonts w:ascii="Century Gothic" w:hAnsi="Century Gothic"/>
          <w:sz w:val="20"/>
        </w:rPr>
        <w:t>a</w:t>
      </w:r>
      <w:r w:rsidRPr="004F53EC">
        <w:rPr>
          <w:rFonts w:ascii="Century Gothic" w:hAnsi="Century Gothic"/>
          <w:sz w:val="20"/>
        </w:rPr>
        <w:t xml:space="preserve">l Echo: not for everyone? </w:t>
      </w:r>
      <w:r w:rsidRPr="004F53EC">
        <w:rPr>
          <w:rFonts w:ascii="Century Gothic" w:hAnsi="Century Gothic"/>
          <w:i/>
          <w:sz w:val="20"/>
        </w:rPr>
        <w:t>Stroke</w:t>
      </w:r>
      <w:r w:rsidRPr="004F53EC">
        <w:rPr>
          <w:rFonts w:ascii="Century Gothic" w:hAnsi="Century Gothic"/>
          <w:sz w:val="20"/>
        </w:rPr>
        <w:t xml:space="preserve"> 2007; 38: e78</w:t>
      </w:r>
      <w:r w:rsidR="004F53EC" w:rsidRPr="004F53EC">
        <w:rPr>
          <w:rFonts w:ascii="Century Gothic" w:hAnsi="Century Gothic"/>
          <w:sz w:val="20"/>
        </w:rPr>
        <w:t>.</w:t>
      </w:r>
    </w:p>
    <w:p w14:paraId="3E632386" w14:textId="3ECC6EBE" w:rsidR="007108F3" w:rsidRPr="004F53EC" w:rsidRDefault="007108F3" w:rsidP="007108F3">
      <w:pPr>
        <w:pStyle w:val="List"/>
        <w:numPr>
          <w:ilvl w:val="0"/>
          <w:numId w:val="11"/>
        </w:numPr>
        <w:ind w:hanging="720"/>
        <w:contextualSpacing w:val="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xml:space="preserve">, Kim MS, Carroll JD. 3D TEE for evaluation of commissural opening before and during percutaneous mitral commissurotomy. </w:t>
      </w:r>
      <w:r w:rsidRPr="004F53EC">
        <w:rPr>
          <w:rFonts w:ascii="Century Gothic" w:hAnsi="Century Gothic"/>
          <w:i/>
          <w:sz w:val="20"/>
        </w:rPr>
        <w:t xml:space="preserve">J Am Coll </w:t>
      </w:r>
      <w:proofErr w:type="spellStart"/>
      <w:r w:rsidRPr="004F53EC">
        <w:rPr>
          <w:rFonts w:ascii="Century Gothic" w:hAnsi="Century Gothic"/>
          <w:i/>
          <w:sz w:val="20"/>
        </w:rPr>
        <w:t>Cardiol</w:t>
      </w:r>
      <w:proofErr w:type="spellEnd"/>
      <w:r w:rsidRPr="004F53EC">
        <w:rPr>
          <w:rFonts w:ascii="Century Gothic" w:hAnsi="Century Gothic"/>
          <w:i/>
          <w:sz w:val="20"/>
        </w:rPr>
        <w:t xml:space="preserve"> </w:t>
      </w:r>
      <w:proofErr w:type="spellStart"/>
      <w:r w:rsidRPr="004F53EC">
        <w:rPr>
          <w:rFonts w:ascii="Century Gothic" w:hAnsi="Century Gothic"/>
          <w:i/>
          <w:sz w:val="20"/>
        </w:rPr>
        <w:t>Img</w:t>
      </w:r>
      <w:proofErr w:type="spellEnd"/>
      <w:r w:rsidR="004F53EC" w:rsidRPr="004F53EC">
        <w:rPr>
          <w:rFonts w:ascii="Century Gothic" w:hAnsi="Century Gothic"/>
          <w:sz w:val="20"/>
        </w:rPr>
        <w:t xml:space="preserve"> 2009; 2:1034-1035.</w:t>
      </w:r>
    </w:p>
    <w:p w14:paraId="7C56ACB5" w14:textId="77777777" w:rsidR="007108F3" w:rsidRPr="004F53EC" w:rsidRDefault="007108F3" w:rsidP="007108F3">
      <w:pPr>
        <w:pStyle w:val="ListParagraph"/>
        <w:rPr>
          <w:rFonts w:ascii="Century Gothic" w:hAnsi="Century Gothic"/>
          <w:sz w:val="20"/>
        </w:rPr>
      </w:pPr>
    </w:p>
    <w:p w14:paraId="7F8C0F43" w14:textId="77777777" w:rsidR="00EC0AA4" w:rsidRDefault="00EC0AA4" w:rsidP="000A26CF">
      <w:pPr>
        <w:pStyle w:val="List"/>
        <w:ind w:left="90" w:hanging="90"/>
        <w:rPr>
          <w:rFonts w:ascii="Century Gothic" w:hAnsi="Century Gothic"/>
          <w:b/>
          <w:sz w:val="20"/>
        </w:rPr>
      </w:pPr>
    </w:p>
    <w:p w14:paraId="3B32881C" w14:textId="77777777" w:rsidR="00EC0AA4" w:rsidRDefault="00EC0AA4" w:rsidP="000A26CF">
      <w:pPr>
        <w:pStyle w:val="List"/>
        <w:ind w:left="90" w:hanging="90"/>
        <w:rPr>
          <w:rFonts w:ascii="Century Gothic" w:hAnsi="Century Gothic"/>
          <w:b/>
          <w:sz w:val="20"/>
        </w:rPr>
      </w:pPr>
    </w:p>
    <w:p w14:paraId="242CA493" w14:textId="77777777" w:rsidR="007108F3" w:rsidRPr="004F53EC" w:rsidRDefault="007108F3" w:rsidP="000A26CF">
      <w:pPr>
        <w:pStyle w:val="List"/>
        <w:ind w:left="90" w:hanging="90"/>
        <w:rPr>
          <w:rFonts w:ascii="Century Gothic" w:hAnsi="Century Gothic"/>
          <w:b/>
          <w:sz w:val="20"/>
        </w:rPr>
      </w:pPr>
      <w:r w:rsidRPr="004F53EC">
        <w:rPr>
          <w:rFonts w:ascii="Century Gothic" w:hAnsi="Century Gothic"/>
          <w:b/>
          <w:sz w:val="20"/>
        </w:rPr>
        <w:t>Other Publications</w:t>
      </w:r>
    </w:p>
    <w:p w14:paraId="5FB268F4" w14:textId="43C14737" w:rsidR="00FE5257" w:rsidRPr="004F53EC" w:rsidRDefault="007108F3" w:rsidP="00FE5257">
      <w:pPr>
        <w:pStyle w:val="List"/>
        <w:numPr>
          <w:ilvl w:val="0"/>
          <w:numId w:val="12"/>
        </w:numPr>
        <w:ind w:left="720" w:hanging="720"/>
        <w:rPr>
          <w:rFonts w:ascii="Century Gothic" w:hAnsi="Century Gothic"/>
          <w:sz w:val="20"/>
        </w:rPr>
      </w:pPr>
      <w:r w:rsidRPr="004F53EC">
        <w:rPr>
          <w:rFonts w:ascii="Century Gothic" w:hAnsi="Century Gothic"/>
          <w:sz w:val="20"/>
        </w:rPr>
        <w:t xml:space="preserve">Gupta NK, </w:t>
      </w:r>
      <w:r w:rsidRPr="004F53EC">
        <w:rPr>
          <w:rFonts w:ascii="Century Gothic" w:hAnsi="Century Gothic"/>
          <w:sz w:val="20"/>
          <w:u w:val="single"/>
        </w:rPr>
        <w:t>Gill EA</w:t>
      </w:r>
      <w:r w:rsidRPr="004F53EC">
        <w:rPr>
          <w:rFonts w:ascii="Century Gothic" w:hAnsi="Century Gothic"/>
          <w:sz w:val="20"/>
        </w:rPr>
        <w:t>. Case Study: Change We Can Believe In? An East African</w:t>
      </w:r>
      <w:r w:rsidR="001E569F" w:rsidRPr="004F53EC">
        <w:rPr>
          <w:rFonts w:ascii="Century Gothic" w:hAnsi="Century Gothic"/>
          <w:sz w:val="20"/>
        </w:rPr>
        <w:t xml:space="preserve"> Man with Type II Diabetes and </w:t>
      </w:r>
      <w:r w:rsidRPr="004F53EC">
        <w:rPr>
          <w:rFonts w:ascii="Century Gothic" w:hAnsi="Century Gothic"/>
          <w:sz w:val="20"/>
        </w:rPr>
        <w:t xml:space="preserve">Very Low HDL. Lipid Spin </w:t>
      </w:r>
      <w:proofErr w:type="gramStart"/>
      <w:r w:rsidRPr="004F53EC">
        <w:rPr>
          <w:rFonts w:ascii="Century Gothic" w:hAnsi="Century Gothic"/>
          <w:sz w:val="20"/>
        </w:rPr>
        <w:t>2010;8:23</w:t>
      </w:r>
      <w:proofErr w:type="gramEnd"/>
      <w:r w:rsidRPr="004F53EC">
        <w:rPr>
          <w:rFonts w:ascii="Century Gothic" w:hAnsi="Century Gothic"/>
          <w:sz w:val="20"/>
        </w:rPr>
        <w:t>-25</w:t>
      </w:r>
      <w:r w:rsidR="004F53EC" w:rsidRPr="004F53EC">
        <w:rPr>
          <w:rFonts w:ascii="Century Gothic" w:hAnsi="Century Gothic"/>
          <w:sz w:val="20"/>
        </w:rPr>
        <w:t>.</w:t>
      </w:r>
    </w:p>
    <w:p w14:paraId="41B767E6" w14:textId="75071EB4" w:rsidR="00907C05" w:rsidRDefault="00FE5257" w:rsidP="004F53EC">
      <w:pPr>
        <w:pStyle w:val="List"/>
        <w:numPr>
          <w:ilvl w:val="0"/>
          <w:numId w:val="12"/>
        </w:numPr>
        <w:ind w:left="720" w:hanging="720"/>
        <w:rPr>
          <w:rFonts w:ascii="Century Gothic" w:hAnsi="Century Gothic"/>
          <w:sz w:val="20"/>
        </w:rPr>
      </w:pPr>
      <w:proofErr w:type="spellStart"/>
      <w:r w:rsidRPr="004F53EC">
        <w:rPr>
          <w:rFonts w:ascii="Century Gothic" w:hAnsi="Century Gothic"/>
          <w:sz w:val="20"/>
        </w:rPr>
        <w:t>Rosenblit</w:t>
      </w:r>
      <w:proofErr w:type="spellEnd"/>
      <w:r w:rsidRPr="004F53EC">
        <w:rPr>
          <w:rFonts w:ascii="Century Gothic" w:hAnsi="Century Gothic"/>
          <w:sz w:val="20"/>
        </w:rPr>
        <w:t xml:space="preserve"> PD, </w:t>
      </w:r>
      <w:r w:rsidRPr="004F53EC">
        <w:rPr>
          <w:rFonts w:ascii="Century Gothic" w:hAnsi="Century Gothic"/>
          <w:sz w:val="20"/>
          <w:u w:val="single"/>
        </w:rPr>
        <w:t>Gill EA</w:t>
      </w:r>
      <w:r w:rsidRPr="004F53EC">
        <w:rPr>
          <w:rFonts w:ascii="Century Gothic" w:hAnsi="Century Gothic"/>
          <w:sz w:val="20"/>
        </w:rPr>
        <w:t>, Thompson RG. Is it Time to Abandon the Cholesterol Content of Atherogenic Lipoproteins</w:t>
      </w:r>
      <w:r w:rsidR="00C75FC3" w:rsidRPr="004F53EC">
        <w:rPr>
          <w:rFonts w:ascii="Century Gothic" w:hAnsi="Century Gothic"/>
          <w:sz w:val="20"/>
        </w:rPr>
        <w:t xml:space="preserve">? </w:t>
      </w:r>
      <w:r w:rsidRPr="004F53EC">
        <w:rPr>
          <w:rFonts w:ascii="Century Gothic" w:hAnsi="Century Gothic"/>
          <w:sz w:val="20"/>
        </w:rPr>
        <w:t>Lipid Spin 2013</w:t>
      </w:r>
      <w:r w:rsidR="004100F3" w:rsidRPr="004F53EC">
        <w:rPr>
          <w:rFonts w:ascii="Century Gothic" w:hAnsi="Century Gothic"/>
          <w:sz w:val="20"/>
        </w:rPr>
        <w:t>; 11:5-10</w:t>
      </w:r>
      <w:r w:rsidR="004F53EC" w:rsidRPr="004F53EC">
        <w:rPr>
          <w:rFonts w:ascii="Century Gothic" w:hAnsi="Century Gothic"/>
          <w:sz w:val="20"/>
        </w:rPr>
        <w:t>.</w:t>
      </w:r>
    </w:p>
    <w:p w14:paraId="01F841CA" w14:textId="632E56DF" w:rsidR="000748A2" w:rsidRPr="004F53EC" w:rsidRDefault="000748A2" w:rsidP="004F53EC">
      <w:pPr>
        <w:pStyle w:val="List"/>
        <w:numPr>
          <w:ilvl w:val="0"/>
          <w:numId w:val="12"/>
        </w:numPr>
        <w:ind w:left="720" w:hanging="720"/>
        <w:rPr>
          <w:rFonts w:ascii="Century Gothic" w:hAnsi="Century Gothic"/>
          <w:sz w:val="20"/>
        </w:rPr>
      </w:pPr>
      <w:r>
        <w:rPr>
          <w:rFonts w:ascii="Century Gothic" w:hAnsi="Century Gothic"/>
          <w:sz w:val="20"/>
        </w:rPr>
        <w:t>Biswas</w:t>
      </w:r>
      <w:r w:rsidR="00004A1C">
        <w:rPr>
          <w:rFonts w:ascii="Century Gothic" w:hAnsi="Century Gothic"/>
          <w:sz w:val="20"/>
        </w:rPr>
        <w:t xml:space="preserve"> M, Chang S, Gill EA. </w:t>
      </w:r>
      <w:r w:rsidR="008609F8">
        <w:rPr>
          <w:rFonts w:ascii="Century Gothic" w:hAnsi="Century Gothic"/>
          <w:sz w:val="20"/>
        </w:rPr>
        <w:t>Coronary artery calcium scoring: a brief update and look to the future</w:t>
      </w:r>
      <w:r w:rsidR="00004A1C">
        <w:rPr>
          <w:rFonts w:ascii="Century Gothic" w:hAnsi="Century Gothic"/>
          <w:sz w:val="20"/>
        </w:rPr>
        <w:t xml:space="preserve">. Lipid Spin </w:t>
      </w:r>
      <w:r w:rsidR="008D3CAF">
        <w:rPr>
          <w:rFonts w:ascii="Century Gothic" w:hAnsi="Century Gothic"/>
          <w:sz w:val="20"/>
        </w:rPr>
        <w:t>2018; 16</w:t>
      </w:r>
      <w:r w:rsidR="008609F8">
        <w:rPr>
          <w:rFonts w:ascii="Century Gothic" w:hAnsi="Century Gothic"/>
          <w:sz w:val="20"/>
        </w:rPr>
        <w:t>:16-22</w:t>
      </w:r>
    </w:p>
    <w:p w14:paraId="2D31DE78" w14:textId="77777777" w:rsidR="004F53EC" w:rsidRPr="004F53EC" w:rsidRDefault="004F53EC" w:rsidP="004F53EC">
      <w:pPr>
        <w:pStyle w:val="List"/>
        <w:ind w:left="720" w:firstLine="0"/>
        <w:rPr>
          <w:rFonts w:ascii="Century Gothic" w:hAnsi="Century Gothic"/>
          <w:sz w:val="20"/>
        </w:rPr>
      </w:pPr>
    </w:p>
    <w:p w14:paraId="0D789490" w14:textId="7E1F0A9D" w:rsidR="00792A72" w:rsidRDefault="00792A72" w:rsidP="00A5026E">
      <w:pPr>
        <w:pStyle w:val="List"/>
        <w:ind w:left="0" w:firstLine="0"/>
        <w:rPr>
          <w:rFonts w:ascii="Century Gothic" w:hAnsi="Century Gothic"/>
          <w:sz w:val="20"/>
        </w:rPr>
      </w:pPr>
      <w:r w:rsidRPr="004F53EC">
        <w:rPr>
          <w:rFonts w:ascii="Century Gothic" w:hAnsi="Century Gothic"/>
          <w:b/>
          <w:sz w:val="20"/>
        </w:rPr>
        <w:t>E. Submitted Manuscripts</w:t>
      </w:r>
      <w:r w:rsidR="00183ED3" w:rsidRPr="004F53EC">
        <w:rPr>
          <w:rFonts w:ascii="Century Gothic" w:hAnsi="Century Gothic"/>
          <w:b/>
          <w:sz w:val="20"/>
        </w:rPr>
        <w:t xml:space="preserve"> </w:t>
      </w:r>
    </w:p>
    <w:p w14:paraId="07E73514" w14:textId="6A6879B8" w:rsidR="00895E1E" w:rsidRDefault="00895E1E" w:rsidP="00A5026E">
      <w:pPr>
        <w:pStyle w:val="List"/>
        <w:ind w:left="0" w:firstLine="0"/>
        <w:rPr>
          <w:rFonts w:ascii="Century Gothic" w:hAnsi="Century Gothic"/>
          <w:sz w:val="20"/>
        </w:rPr>
      </w:pPr>
    </w:p>
    <w:p w14:paraId="02188ED9" w14:textId="77777777" w:rsidR="00B2472B" w:rsidRDefault="00B2472B" w:rsidP="00B2472B">
      <w:pPr>
        <w:pStyle w:val="ListParagraph"/>
        <w:numPr>
          <w:ilvl w:val="0"/>
          <w:numId w:val="22"/>
        </w:numPr>
      </w:pPr>
      <w:r>
        <w:t xml:space="preserve">Slaven SS, Burke </w:t>
      </w:r>
      <w:proofErr w:type="gramStart"/>
      <w:r>
        <w:t>J,  Quaife</w:t>
      </w:r>
      <w:proofErr w:type="gramEnd"/>
      <w:r>
        <w:t xml:space="preserve"> RA, Jone Pei-Ni, Hammers, J, Salcedo EE, Carroll JD, Gill EA. Fusion of fluoroscopy and echocardiography during the MitraClip® procedure reduces radiation exposure and time to trans-septal puncture. (being reviewed by European Heart Journal, CV Imaging). </w:t>
      </w:r>
    </w:p>
    <w:p w14:paraId="1D6680CC" w14:textId="3C4517F3" w:rsidR="00B2472B" w:rsidRPr="00B2472B" w:rsidRDefault="00B2472B" w:rsidP="00B2472B">
      <w:pPr>
        <w:pStyle w:val="ListParagraph"/>
        <w:numPr>
          <w:ilvl w:val="0"/>
          <w:numId w:val="22"/>
        </w:numPr>
      </w:pPr>
      <w:r>
        <w:t xml:space="preserve">Biswas M, </w:t>
      </w:r>
      <w:r>
        <w:rPr>
          <w:rFonts w:ascii="Arial" w:hAnsi="Arial" w:cs="Arial"/>
          <w:sz w:val="20"/>
        </w:rPr>
        <w:t xml:space="preserve">Chang S, Groves D, Gill EA Coronary Artery Calcium scoring: a brief update and look to the future. Submitted to European Journal of Preventive Cardiology </w:t>
      </w:r>
    </w:p>
    <w:p w14:paraId="4748E45B" w14:textId="263DCDC9" w:rsidR="00B2472B" w:rsidRPr="00B2472B" w:rsidRDefault="00B2472B" w:rsidP="00B2472B">
      <w:pPr>
        <w:pStyle w:val="ListParagraph"/>
      </w:pPr>
    </w:p>
    <w:p w14:paraId="4512875F" w14:textId="0E3666A4" w:rsidR="00895E1E" w:rsidRDefault="00895E1E" w:rsidP="00A5026E">
      <w:pPr>
        <w:pStyle w:val="List"/>
        <w:ind w:left="0" w:firstLine="0"/>
        <w:rPr>
          <w:rFonts w:ascii="Century Gothic" w:hAnsi="Century Gothic"/>
          <w:sz w:val="20"/>
        </w:rPr>
      </w:pPr>
    </w:p>
    <w:p w14:paraId="72C2F0CA" w14:textId="77777777" w:rsidR="00895E1E" w:rsidRPr="004F53EC" w:rsidRDefault="00895E1E" w:rsidP="00A5026E">
      <w:pPr>
        <w:pStyle w:val="List"/>
        <w:ind w:left="0" w:firstLine="0"/>
        <w:rPr>
          <w:rFonts w:ascii="Century Gothic" w:hAnsi="Century Gothic"/>
          <w:sz w:val="20"/>
        </w:rPr>
      </w:pPr>
    </w:p>
    <w:p w14:paraId="104D2AC0" w14:textId="3E293059" w:rsidR="001C6309" w:rsidRPr="004F53EC" w:rsidRDefault="00185FA6" w:rsidP="00A5026E">
      <w:pPr>
        <w:pStyle w:val="List"/>
        <w:ind w:left="0" w:firstLine="0"/>
        <w:rPr>
          <w:rFonts w:ascii="Century Gothic" w:hAnsi="Century Gothic"/>
          <w:sz w:val="20"/>
        </w:rPr>
      </w:pPr>
      <w:r w:rsidRPr="004F53EC">
        <w:rPr>
          <w:rFonts w:ascii="Century Gothic" w:hAnsi="Century Gothic"/>
          <w:sz w:val="20"/>
        </w:rPr>
        <w:tab/>
      </w:r>
    </w:p>
    <w:p w14:paraId="7B6DC1F7" w14:textId="77777777" w:rsidR="00674AB8" w:rsidRPr="004F53EC" w:rsidRDefault="00674AB8" w:rsidP="00A5026E">
      <w:pPr>
        <w:pStyle w:val="List"/>
        <w:ind w:left="0" w:firstLine="0"/>
        <w:rPr>
          <w:rFonts w:ascii="Century Gothic" w:hAnsi="Century Gothic"/>
          <w:b/>
          <w:sz w:val="20"/>
        </w:rPr>
      </w:pPr>
      <w:r w:rsidRPr="004F53EC">
        <w:rPr>
          <w:rFonts w:ascii="Century Gothic" w:hAnsi="Century Gothic"/>
          <w:b/>
          <w:sz w:val="20"/>
        </w:rPr>
        <w:t>F. Abstracts</w:t>
      </w:r>
    </w:p>
    <w:p w14:paraId="3CB7261A" w14:textId="77777777" w:rsidR="00674AB8" w:rsidRPr="004F53EC" w:rsidRDefault="00674AB8" w:rsidP="00674AB8">
      <w:pPr>
        <w:pStyle w:val="List"/>
        <w:ind w:left="720" w:hanging="720"/>
        <w:rPr>
          <w:rFonts w:ascii="Century Gothic" w:hAnsi="Century Gothic"/>
          <w:sz w:val="20"/>
        </w:rPr>
      </w:pPr>
      <w:r w:rsidRPr="004F53EC">
        <w:rPr>
          <w:rFonts w:ascii="Century Gothic" w:hAnsi="Century Gothic"/>
          <w:sz w:val="20"/>
        </w:rPr>
        <w:t>1.</w:t>
      </w:r>
      <w:r w:rsidRPr="004F53EC">
        <w:rPr>
          <w:rFonts w:ascii="Century Gothic" w:hAnsi="Century Gothic"/>
          <w:sz w:val="20"/>
        </w:rPr>
        <w:tab/>
        <w:t xml:space="preserve">Carveth HJ, Topham MK, </w:t>
      </w:r>
      <w:r w:rsidRPr="004F53EC">
        <w:rPr>
          <w:rFonts w:ascii="Century Gothic" w:hAnsi="Century Gothic"/>
          <w:sz w:val="20"/>
          <w:u w:val="single"/>
        </w:rPr>
        <w:t>Gill EA</w:t>
      </w:r>
      <w:r w:rsidRPr="004F53EC">
        <w:rPr>
          <w:rFonts w:ascii="Century Gothic" w:hAnsi="Century Gothic"/>
          <w:sz w:val="20"/>
        </w:rPr>
        <w:t xml:space="preserve">, McIntyre TM, Prescott SM, Zimmerman GA.  Fluid-phase activators inhibit neutrophil adhesion to cytokine-activated endothelium, </w:t>
      </w:r>
      <w:r w:rsidRPr="004F53EC">
        <w:rPr>
          <w:rFonts w:ascii="Century Gothic" w:hAnsi="Century Gothic"/>
          <w:i/>
          <w:sz w:val="20"/>
        </w:rPr>
        <w:t>Clin Res</w:t>
      </w:r>
      <w:r w:rsidRPr="004F53EC">
        <w:rPr>
          <w:rFonts w:ascii="Century Gothic" w:hAnsi="Century Gothic"/>
          <w:sz w:val="20"/>
        </w:rPr>
        <w:t xml:space="preserve"> 1991; 39(2):218A.</w:t>
      </w:r>
    </w:p>
    <w:p w14:paraId="593D9992" w14:textId="77777777" w:rsidR="00674AB8" w:rsidRPr="004F53EC" w:rsidRDefault="00674AB8" w:rsidP="00674AB8">
      <w:pPr>
        <w:pStyle w:val="List"/>
        <w:ind w:left="720" w:hanging="720"/>
        <w:rPr>
          <w:rFonts w:ascii="Century Gothic" w:hAnsi="Century Gothic"/>
          <w:sz w:val="20"/>
        </w:rPr>
      </w:pPr>
      <w:r w:rsidRPr="004F53EC">
        <w:rPr>
          <w:rFonts w:ascii="Century Gothic" w:hAnsi="Century Gothic"/>
          <w:sz w:val="20"/>
        </w:rPr>
        <w:t>2.</w:t>
      </w:r>
      <w:r w:rsidRPr="004F53EC">
        <w:rPr>
          <w:rFonts w:ascii="Century Gothic" w:hAnsi="Century Gothic"/>
          <w:sz w:val="20"/>
        </w:rPr>
        <w:tab/>
      </w:r>
      <w:r w:rsidRPr="004F53EC">
        <w:rPr>
          <w:rFonts w:ascii="Century Gothic" w:hAnsi="Century Gothic"/>
          <w:sz w:val="20"/>
          <w:u w:val="single"/>
        </w:rPr>
        <w:t>Gill EA</w:t>
      </w:r>
      <w:r w:rsidRPr="004F53EC">
        <w:rPr>
          <w:rFonts w:ascii="Century Gothic" w:hAnsi="Century Gothic"/>
          <w:sz w:val="20"/>
        </w:rPr>
        <w:t xml:space="preserve">, Borrego C, Bray BE, </w:t>
      </w:r>
      <w:proofErr w:type="spellStart"/>
      <w:r w:rsidRPr="004F53EC">
        <w:rPr>
          <w:rFonts w:ascii="Century Gothic" w:hAnsi="Century Gothic"/>
          <w:sz w:val="20"/>
        </w:rPr>
        <w:t>Renlund</w:t>
      </w:r>
      <w:proofErr w:type="spellEnd"/>
      <w:r w:rsidRPr="004F53EC">
        <w:rPr>
          <w:rFonts w:ascii="Century Gothic" w:hAnsi="Century Gothic"/>
          <w:sz w:val="20"/>
        </w:rPr>
        <w:t xml:space="preserve"> DG, Gilbert EM.  Left ventricular mass increases during vascular rejection. </w:t>
      </w:r>
      <w:r w:rsidRPr="004F53EC">
        <w:rPr>
          <w:rFonts w:ascii="Century Gothic" w:hAnsi="Century Gothic"/>
          <w:i/>
          <w:sz w:val="20"/>
        </w:rPr>
        <w:t>J Heart and Lung Transplant</w:t>
      </w:r>
      <w:r w:rsidRPr="004F53EC">
        <w:rPr>
          <w:rFonts w:ascii="Century Gothic" w:hAnsi="Century Gothic"/>
          <w:sz w:val="20"/>
        </w:rPr>
        <w:t xml:space="preserve"> 1992; 11(1 Part 2):204.</w:t>
      </w:r>
    </w:p>
    <w:p w14:paraId="2B3965FC" w14:textId="77777777" w:rsidR="00674AB8" w:rsidRPr="004F53EC" w:rsidRDefault="00674AB8" w:rsidP="00674AB8">
      <w:pPr>
        <w:pStyle w:val="List"/>
        <w:ind w:left="720" w:hanging="720"/>
        <w:rPr>
          <w:rFonts w:ascii="Century Gothic" w:hAnsi="Century Gothic"/>
          <w:sz w:val="20"/>
        </w:rPr>
      </w:pPr>
      <w:r w:rsidRPr="004F53EC">
        <w:rPr>
          <w:rFonts w:ascii="Century Gothic" w:hAnsi="Century Gothic"/>
          <w:sz w:val="20"/>
        </w:rPr>
        <w:t>3.</w:t>
      </w:r>
      <w:r w:rsidRPr="004F53EC">
        <w:rPr>
          <w:rFonts w:ascii="Century Gothic" w:hAnsi="Century Gothic"/>
          <w:sz w:val="20"/>
        </w:rPr>
        <w:tab/>
      </w:r>
      <w:r w:rsidRPr="004F53EC">
        <w:rPr>
          <w:rFonts w:ascii="Century Gothic" w:hAnsi="Century Gothic"/>
          <w:sz w:val="20"/>
          <w:u w:val="single"/>
        </w:rPr>
        <w:t>Gill EA</w:t>
      </w:r>
      <w:r w:rsidRPr="004F53EC">
        <w:rPr>
          <w:rFonts w:ascii="Century Gothic" w:hAnsi="Century Gothic"/>
          <w:sz w:val="20"/>
        </w:rPr>
        <w:t xml:space="preserve">, Topham MK, Carveth HJ, Prescott SM, McIntyre TM, Zimmerman GA.  Endotoxin-stimulated endothelial cells synthesize a neutrophil degranulating factor.  </w:t>
      </w:r>
      <w:r w:rsidRPr="004F53EC">
        <w:rPr>
          <w:rFonts w:ascii="Century Gothic" w:hAnsi="Century Gothic"/>
          <w:i/>
          <w:sz w:val="20"/>
        </w:rPr>
        <w:t>Clinical Research</w:t>
      </w:r>
      <w:r w:rsidRPr="004F53EC">
        <w:rPr>
          <w:rFonts w:ascii="Century Gothic" w:hAnsi="Century Gothic"/>
          <w:sz w:val="20"/>
        </w:rPr>
        <w:t xml:space="preserve"> 1993; 41(2): 148A.</w:t>
      </w:r>
    </w:p>
    <w:p w14:paraId="540A3642" w14:textId="77777777" w:rsidR="00674AB8" w:rsidRPr="004F53EC" w:rsidRDefault="00674AB8" w:rsidP="00674AB8">
      <w:pPr>
        <w:pStyle w:val="List"/>
        <w:ind w:left="720" w:hanging="720"/>
        <w:rPr>
          <w:rFonts w:ascii="Century Gothic" w:hAnsi="Century Gothic"/>
          <w:sz w:val="20"/>
        </w:rPr>
      </w:pPr>
      <w:r w:rsidRPr="004F53EC">
        <w:rPr>
          <w:rFonts w:ascii="Century Gothic" w:hAnsi="Century Gothic"/>
          <w:sz w:val="20"/>
        </w:rPr>
        <w:t>4.</w:t>
      </w:r>
      <w:r w:rsidRPr="004F53EC">
        <w:rPr>
          <w:rFonts w:ascii="Century Gothic" w:hAnsi="Century Gothic"/>
          <w:sz w:val="20"/>
        </w:rPr>
        <w:tab/>
      </w:r>
      <w:r w:rsidRPr="004F53EC">
        <w:rPr>
          <w:rFonts w:ascii="Century Gothic" w:hAnsi="Century Gothic"/>
          <w:sz w:val="20"/>
          <w:u w:val="single"/>
        </w:rPr>
        <w:t>Gill EA</w:t>
      </w:r>
      <w:r w:rsidRPr="004F53EC">
        <w:rPr>
          <w:rFonts w:ascii="Century Gothic" w:hAnsi="Century Gothic"/>
          <w:sz w:val="20"/>
        </w:rPr>
        <w:t>, Hubbard M, Noyes M, Westin CA.  A new method for reduction of anterior shoulder dislocation.  Presented by Dr. Westin at the American Orthopedic Society for Sports Medicine, February 1993, Maui, Hawaii.</w:t>
      </w:r>
    </w:p>
    <w:p w14:paraId="26D06748" w14:textId="6D307DD4" w:rsidR="00674AB8" w:rsidRPr="004F53EC" w:rsidRDefault="00674AB8" w:rsidP="00674AB8">
      <w:pPr>
        <w:pStyle w:val="List"/>
        <w:ind w:left="720" w:hanging="720"/>
        <w:rPr>
          <w:rFonts w:ascii="Century Gothic" w:hAnsi="Century Gothic"/>
          <w:sz w:val="20"/>
        </w:rPr>
      </w:pPr>
      <w:r w:rsidRPr="004F53EC">
        <w:rPr>
          <w:rFonts w:ascii="Century Gothic" w:hAnsi="Century Gothic"/>
          <w:sz w:val="20"/>
        </w:rPr>
        <w:t xml:space="preserve">5.        </w:t>
      </w:r>
      <w:r w:rsidR="007108F3" w:rsidRPr="004F53EC">
        <w:rPr>
          <w:rFonts w:ascii="Century Gothic" w:hAnsi="Century Gothic"/>
          <w:sz w:val="20"/>
        </w:rPr>
        <w:tab/>
      </w:r>
      <w:r w:rsidRPr="004F53EC">
        <w:rPr>
          <w:rFonts w:ascii="Century Gothic" w:hAnsi="Century Gothic"/>
          <w:sz w:val="20"/>
        </w:rPr>
        <w:t xml:space="preserve">Trujillo NP, </w:t>
      </w:r>
      <w:r w:rsidRPr="004F53EC">
        <w:rPr>
          <w:rFonts w:ascii="Century Gothic" w:hAnsi="Century Gothic"/>
          <w:sz w:val="20"/>
          <w:u w:val="single"/>
        </w:rPr>
        <w:t>Gill EA</w:t>
      </w:r>
      <w:r w:rsidRPr="004F53EC">
        <w:rPr>
          <w:rFonts w:ascii="Century Gothic" w:hAnsi="Century Gothic"/>
          <w:sz w:val="20"/>
        </w:rPr>
        <w:t xml:space="preserve">, Shandas R, Knudson OA, Valdes-Cruz LM. Flow dependence of the Doppler continuity equation for calculation of effective flow areas: In-vitro pulsatile flow studies using rigid orifices. </w:t>
      </w:r>
      <w:r w:rsidRPr="004F53EC">
        <w:rPr>
          <w:rFonts w:ascii="Century Gothic" w:hAnsi="Century Gothic"/>
          <w:i/>
          <w:sz w:val="20"/>
        </w:rPr>
        <w:t>Circulation</w:t>
      </w:r>
      <w:r w:rsidRPr="004F53EC">
        <w:rPr>
          <w:rFonts w:ascii="Century Gothic" w:hAnsi="Century Gothic"/>
          <w:sz w:val="20"/>
        </w:rPr>
        <w:t xml:space="preserve"> 1995; 92(8</w:t>
      </w:r>
      <w:proofErr w:type="gramStart"/>
      <w:r w:rsidRPr="004F53EC">
        <w:rPr>
          <w:rFonts w:ascii="Century Gothic" w:hAnsi="Century Gothic"/>
          <w:sz w:val="20"/>
        </w:rPr>
        <w:t>):I</w:t>
      </w:r>
      <w:proofErr w:type="gramEnd"/>
      <w:r w:rsidRPr="004F53EC">
        <w:rPr>
          <w:rFonts w:ascii="Century Gothic" w:hAnsi="Century Gothic"/>
          <w:sz w:val="20"/>
        </w:rPr>
        <w:t>-465</w:t>
      </w:r>
      <w:r w:rsidR="004F53EC" w:rsidRPr="004F53EC">
        <w:rPr>
          <w:rFonts w:ascii="Century Gothic" w:hAnsi="Century Gothic"/>
          <w:sz w:val="20"/>
        </w:rPr>
        <w:t>.</w:t>
      </w:r>
    </w:p>
    <w:p w14:paraId="2416FED0" w14:textId="78581EDB" w:rsidR="00674AB8" w:rsidRPr="004F53EC" w:rsidRDefault="00674AB8" w:rsidP="00674AB8">
      <w:pPr>
        <w:pStyle w:val="List"/>
        <w:ind w:left="720" w:hanging="720"/>
        <w:rPr>
          <w:rFonts w:ascii="Century Gothic" w:hAnsi="Century Gothic"/>
          <w:sz w:val="20"/>
        </w:rPr>
      </w:pPr>
      <w:r w:rsidRPr="004F53EC">
        <w:rPr>
          <w:rFonts w:ascii="Century Gothic" w:hAnsi="Century Gothic"/>
          <w:sz w:val="20"/>
        </w:rPr>
        <w:t xml:space="preserve">6.         </w:t>
      </w:r>
      <w:r w:rsidR="007108F3" w:rsidRPr="004F53EC">
        <w:rPr>
          <w:rFonts w:ascii="Century Gothic" w:hAnsi="Century Gothic"/>
          <w:sz w:val="20"/>
        </w:rPr>
        <w:tab/>
      </w:r>
      <w:r w:rsidRPr="004F53EC">
        <w:rPr>
          <w:rFonts w:ascii="Century Gothic" w:hAnsi="Century Gothic"/>
          <w:sz w:val="20"/>
        </w:rPr>
        <w:t xml:space="preserve">Trujillo NP, Kwon J, </w:t>
      </w:r>
      <w:proofErr w:type="spellStart"/>
      <w:r w:rsidRPr="004F53EC">
        <w:rPr>
          <w:rFonts w:ascii="Century Gothic" w:hAnsi="Century Gothic"/>
          <w:sz w:val="20"/>
        </w:rPr>
        <w:t>Kringlen</w:t>
      </w:r>
      <w:proofErr w:type="spellEnd"/>
      <w:r w:rsidRPr="004F53EC">
        <w:rPr>
          <w:rFonts w:ascii="Century Gothic" w:hAnsi="Century Gothic"/>
          <w:sz w:val="20"/>
        </w:rPr>
        <w:t xml:space="preserve"> M, </w:t>
      </w:r>
      <w:r w:rsidRPr="004F53EC">
        <w:rPr>
          <w:rFonts w:ascii="Century Gothic" w:hAnsi="Century Gothic"/>
          <w:sz w:val="20"/>
          <w:u w:val="single"/>
        </w:rPr>
        <w:t>Gill EA</w:t>
      </w:r>
      <w:r w:rsidRPr="004F53EC">
        <w:rPr>
          <w:rFonts w:ascii="Century Gothic" w:hAnsi="Century Gothic"/>
          <w:sz w:val="20"/>
        </w:rPr>
        <w:t xml:space="preserve">, Shandas R, Valdez-Cruz LM. Comparison of effective orifice area calculations using the continuity equation in steady and pulsatile flow. </w:t>
      </w:r>
      <w:r w:rsidRPr="004F53EC">
        <w:rPr>
          <w:rFonts w:ascii="Century Gothic" w:hAnsi="Century Gothic"/>
          <w:i/>
          <w:sz w:val="20"/>
        </w:rPr>
        <w:t>J Am Coll Card</w:t>
      </w:r>
      <w:r w:rsidRPr="004F53EC">
        <w:rPr>
          <w:rFonts w:ascii="Century Gothic" w:hAnsi="Century Gothic"/>
          <w:sz w:val="20"/>
        </w:rPr>
        <w:t xml:space="preserve"> 1996; 27:233A</w:t>
      </w:r>
      <w:r w:rsidR="004F53EC" w:rsidRPr="004F53EC">
        <w:rPr>
          <w:rFonts w:ascii="Century Gothic" w:hAnsi="Century Gothic"/>
          <w:sz w:val="20"/>
        </w:rPr>
        <w:t>.</w:t>
      </w:r>
      <w:r w:rsidRPr="004F53EC">
        <w:rPr>
          <w:rFonts w:ascii="Century Gothic" w:hAnsi="Century Gothic"/>
          <w:sz w:val="20"/>
        </w:rPr>
        <w:t xml:space="preserve"> </w:t>
      </w:r>
    </w:p>
    <w:p w14:paraId="213A3A3F" w14:textId="67A4A6AD" w:rsidR="00674AB8" w:rsidRPr="004F53EC" w:rsidRDefault="00674AB8" w:rsidP="00674AB8">
      <w:pPr>
        <w:pStyle w:val="List"/>
        <w:ind w:left="720" w:hanging="720"/>
        <w:rPr>
          <w:rFonts w:ascii="Century Gothic" w:hAnsi="Century Gothic"/>
          <w:sz w:val="20"/>
        </w:rPr>
      </w:pPr>
      <w:r w:rsidRPr="004F53EC">
        <w:rPr>
          <w:rFonts w:ascii="Century Gothic" w:hAnsi="Century Gothic"/>
          <w:sz w:val="20"/>
        </w:rPr>
        <w:lastRenderedPageBreak/>
        <w:t xml:space="preserve">7.         </w:t>
      </w:r>
      <w:r w:rsidR="007108F3" w:rsidRPr="004F53EC">
        <w:rPr>
          <w:rFonts w:ascii="Century Gothic" w:hAnsi="Century Gothic"/>
          <w:sz w:val="20"/>
        </w:rPr>
        <w:tab/>
      </w:r>
      <w:r w:rsidRPr="004F53EC">
        <w:rPr>
          <w:rFonts w:ascii="Century Gothic" w:hAnsi="Century Gothic"/>
          <w:sz w:val="20"/>
        </w:rPr>
        <w:t xml:space="preserve">Lowes BD, </w:t>
      </w:r>
      <w:r w:rsidRPr="004F53EC">
        <w:rPr>
          <w:rFonts w:ascii="Century Gothic" w:hAnsi="Century Gothic"/>
          <w:sz w:val="20"/>
          <w:u w:val="single"/>
        </w:rPr>
        <w:t>Gill EA</w:t>
      </w:r>
      <w:r w:rsidRPr="004F53EC">
        <w:rPr>
          <w:rFonts w:ascii="Century Gothic" w:hAnsi="Century Gothic"/>
          <w:sz w:val="20"/>
        </w:rPr>
        <w:t xml:space="preserve">, Rodriguez-Lorraine J, Abraham WT, Bristow MR, Gilbert EM. Carvedilol is associated with a reversal of remodeling in chronic heart failure. </w:t>
      </w:r>
      <w:r w:rsidRPr="004F53EC">
        <w:rPr>
          <w:rFonts w:ascii="Century Gothic" w:hAnsi="Century Gothic"/>
          <w:i/>
          <w:sz w:val="20"/>
        </w:rPr>
        <w:t>Circulation</w:t>
      </w:r>
      <w:r w:rsidRPr="004F53EC">
        <w:rPr>
          <w:rFonts w:ascii="Century Gothic" w:hAnsi="Century Gothic"/>
          <w:sz w:val="20"/>
        </w:rPr>
        <w:t xml:space="preserve"> 1996; </w:t>
      </w:r>
      <w:proofErr w:type="gramStart"/>
      <w:r w:rsidRPr="004F53EC">
        <w:rPr>
          <w:rFonts w:ascii="Century Gothic" w:hAnsi="Century Gothic"/>
          <w:sz w:val="20"/>
        </w:rPr>
        <w:t>94:I</w:t>
      </w:r>
      <w:proofErr w:type="gramEnd"/>
      <w:r w:rsidRPr="004F53EC">
        <w:rPr>
          <w:rFonts w:ascii="Century Gothic" w:hAnsi="Century Gothic"/>
          <w:sz w:val="20"/>
        </w:rPr>
        <w:t>-407</w:t>
      </w:r>
      <w:r w:rsidR="004F53EC" w:rsidRPr="004F53EC">
        <w:rPr>
          <w:rFonts w:ascii="Century Gothic" w:hAnsi="Century Gothic"/>
          <w:sz w:val="20"/>
        </w:rPr>
        <w:t>.</w:t>
      </w:r>
    </w:p>
    <w:p w14:paraId="51D93DB4" w14:textId="77777777" w:rsidR="00674AB8" w:rsidRPr="004F53EC" w:rsidRDefault="00674AB8" w:rsidP="00674AB8">
      <w:pPr>
        <w:pStyle w:val="List"/>
        <w:tabs>
          <w:tab w:val="left" w:pos="720"/>
        </w:tabs>
        <w:ind w:left="720" w:hanging="720"/>
        <w:rPr>
          <w:rFonts w:ascii="Century Gothic" w:hAnsi="Century Gothic"/>
          <w:sz w:val="20"/>
        </w:rPr>
      </w:pPr>
      <w:r w:rsidRPr="004F53EC">
        <w:rPr>
          <w:rFonts w:ascii="Century Gothic" w:hAnsi="Century Gothic"/>
          <w:sz w:val="20"/>
        </w:rPr>
        <w:t xml:space="preserve">8.         </w:t>
      </w:r>
      <w:r w:rsidR="007108F3" w:rsidRPr="004F53EC">
        <w:rPr>
          <w:rFonts w:ascii="Century Gothic" w:hAnsi="Century Gothic"/>
          <w:sz w:val="20"/>
        </w:rPr>
        <w:tab/>
      </w:r>
      <w:r w:rsidRPr="004F53EC">
        <w:rPr>
          <w:rFonts w:ascii="Century Gothic" w:hAnsi="Century Gothic"/>
          <w:sz w:val="20"/>
        </w:rPr>
        <w:t xml:space="preserve">Shandas R, Trujillo NP, Kwon J, </w:t>
      </w:r>
      <w:r w:rsidRPr="004F53EC">
        <w:rPr>
          <w:rFonts w:ascii="Century Gothic" w:hAnsi="Century Gothic"/>
          <w:sz w:val="20"/>
          <w:u w:val="single"/>
        </w:rPr>
        <w:t>Gill EA</w:t>
      </w:r>
      <w:r w:rsidRPr="004F53EC">
        <w:rPr>
          <w:rFonts w:ascii="Century Gothic" w:hAnsi="Century Gothic"/>
          <w:sz w:val="20"/>
        </w:rPr>
        <w:t xml:space="preserve">, Valdes-Cruz L. A new method to measure actual vena </w:t>
      </w:r>
      <w:proofErr w:type="spellStart"/>
      <w:r w:rsidRPr="004F53EC">
        <w:rPr>
          <w:rFonts w:ascii="Century Gothic" w:hAnsi="Century Gothic"/>
          <w:sz w:val="20"/>
        </w:rPr>
        <w:t>contracta</w:t>
      </w:r>
      <w:proofErr w:type="spellEnd"/>
      <w:r w:rsidRPr="004F53EC">
        <w:rPr>
          <w:rFonts w:ascii="Century Gothic" w:hAnsi="Century Gothic"/>
          <w:sz w:val="20"/>
        </w:rPr>
        <w:t xml:space="preserve"> areas for regurgitant and stenotic valves. </w:t>
      </w:r>
      <w:r w:rsidRPr="004F53EC">
        <w:rPr>
          <w:rFonts w:ascii="Century Gothic" w:hAnsi="Century Gothic"/>
          <w:i/>
          <w:sz w:val="20"/>
        </w:rPr>
        <w:t>Circulation</w:t>
      </w:r>
      <w:r w:rsidRPr="004F53EC">
        <w:rPr>
          <w:rFonts w:ascii="Century Gothic" w:hAnsi="Century Gothic"/>
          <w:sz w:val="20"/>
        </w:rPr>
        <w:t xml:space="preserve"> 1996; 94: I-442.</w:t>
      </w:r>
    </w:p>
    <w:p w14:paraId="162112C9" w14:textId="329B2313" w:rsidR="00674AB8" w:rsidRPr="004F53EC" w:rsidRDefault="00674AB8" w:rsidP="00674AB8">
      <w:pPr>
        <w:pStyle w:val="List"/>
        <w:ind w:left="720" w:hanging="720"/>
        <w:rPr>
          <w:rFonts w:ascii="Century Gothic" w:hAnsi="Century Gothic"/>
          <w:sz w:val="20"/>
        </w:rPr>
      </w:pPr>
      <w:r w:rsidRPr="004F53EC">
        <w:rPr>
          <w:rFonts w:ascii="Century Gothic" w:hAnsi="Century Gothic"/>
          <w:sz w:val="20"/>
        </w:rPr>
        <w:t xml:space="preserve">9.         </w:t>
      </w:r>
      <w:r w:rsidR="00733B9B" w:rsidRPr="004F53EC">
        <w:rPr>
          <w:rFonts w:ascii="Century Gothic" w:hAnsi="Century Gothic"/>
          <w:sz w:val="20"/>
        </w:rPr>
        <w:t xml:space="preserve"> </w:t>
      </w:r>
      <w:r w:rsidRPr="004F53EC">
        <w:rPr>
          <w:rFonts w:ascii="Century Gothic" w:hAnsi="Century Gothic"/>
          <w:sz w:val="20"/>
          <w:u w:val="single"/>
        </w:rPr>
        <w:t>Gill EA</w:t>
      </w:r>
      <w:r w:rsidRPr="004F53EC">
        <w:rPr>
          <w:rFonts w:ascii="Century Gothic" w:hAnsi="Century Gothic"/>
          <w:sz w:val="20"/>
        </w:rPr>
        <w:t xml:space="preserve">, Trujillo NP, Shandas R, DeGroff CG, Kwon J, </w:t>
      </w:r>
      <w:proofErr w:type="spellStart"/>
      <w:r w:rsidRPr="004F53EC">
        <w:rPr>
          <w:rFonts w:ascii="Century Gothic" w:hAnsi="Century Gothic"/>
          <w:sz w:val="20"/>
        </w:rPr>
        <w:t>Vades</w:t>
      </w:r>
      <w:proofErr w:type="spellEnd"/>
      <w:r w:rsidRPr="004F53EC">
        <w:rPr>
          <w:rFonts w:ascii="Century Gothic" w:hAnsi="Century Gothic"/>
          <w:sz w:val="20"/>
        </w:rPr>
        <w:t xml:space="preserve">-Cruz L. Comparison of effective orifice areas derived using the Doppler continuity equation to directly visualized vena </w:t>
      </w:r>
      <w:proofErr w:type="spellStart"/>
      <w:r w:rsidRPr="004F53EC">
        <w:rPr>
          <w:rFonts w:ascii="Century Gothic" w:hAnsi="Century Gothic"/>
          <w:sz w:val="20"/>
        </w:rPr>
        <w:t>contracta</w:t>
      </w:r>
      <w:proofErr w:type="spellEnd"/>
      <w:r w:rsidRPr="004F53EC">
        <w:rPr>
          <w:rFonts w:ascii="Century Gothic" w:hAnsi="Century Gothic"/>
          <w:sz w:val="20"/>
        </w:rPr>
        <w:t xml:space="preserve"> areas: in vitro studies using laser induced fluorescence imaging. </w:t>
      </w:r>
      <w:r w:rsidRPr="004F53EC">
        <w:rPr>
          <w:rFonts w:ascii="Century Gothic" w:hAnsi="Century Gothic"/>
          <w:i/>
          <w:sz w:val="20"/>
        </w:rPr>
        <w:t xml:space="preserve">J Am Coll </w:t>
      </w:r>
      <w:proofErr w:type="spellStart"/>
      <w:r w:rsidRPr="004F53EC">
        <w:rPr>
          <w:rFonts w:ascii="Century Gothic" w:hAnsi="Century Gothic"/>
          <w:i/>
          <w:sz w:val="20"/>
        </w:rPr>
        <w:t>Cardiol</w:t>
      </w:r>
      <w:proofErr w:type="spellEnd"/>
      <w:r w:rsidRPr="004F53EC">
        <w:rPr>
          <w:rFonts w:ascii="Century Gothic" w:hAnsi="Century Gothic"/>
          <w:sz w:val="20"/>
        </w:rPr>
        <w:t xml:space="preserve"> 1997; 29:65A</w:t>
      </w:r>
      <w:r w:rsidR="004F53EC" w:rsidRPr="004F53EC">
        <w:rPr>
          <w:rFonts w:ascii="Century Gothic" w:hAnsi="Century Gothic"/>
          <w:sz w:val="20"/>
        </w:rPr>
        <w:t>.</w:t>
      </w:r>
    </w:p>
    <w:p w14:paraId="0DDA6E2F" w14:textId="049D5CC8" w:rsidR="00674AB8" w:rsidRPr="004F53EC" w:rsidRDefault="00674AB8" w:rsidP="00674AB8">
      <w:pPr>
        <w:pStyle w:val="List"/>
        <w:ind w:left="720" w:hanging="720"/>
        <w:rPr>
          <w:rFonts w:ascii="Century Gothic" w:hAnsi="Century Gothic"/>
          <w:sz w:val="20"/>
        </w:rPr>
      </w:pPr>
      <w:r w:rsidRPr="004F53EC">
        <w:rPr>
          <w:rFonts w:ascii="Century Gothic" w:hAnsi="Century Gothic"/>
          <w:sz w:val="20"/>
        </w:rPr>
        <w:t xml:space="preserve">10.       </w:t>
      </w:r>
      <w:r w:rsidR="007108F3" w:rsidRPr="004F53EC">
        <w:rPr>
          <w:rFonts w:ascii="Century Gothic" w:hAnsi="Century Gothic"/>
          <w:sz w:val="20"/>
        </w:rPr>
        <w:tab/>
      </w:r>
      <w:r w:rsidRPr="004F53EC">
        <w:rPr>
          <w:rFonts w:ascii="Century Gothic" w:hAnsi="Century Gothic"/>
          <w:sz w:val="20"/>
          <w:u w:val="single"/>
        </w:rPr>
        <w:t>Gill EA</w:t>
      </w:r>
      <w:r w:rsidRPr="004F53EC">
        <w:rPr>
          <w:rFonts w:ascii="Century Gothic" w:hAnsi="Century Gothic"/>
          <w:sz w:val="20"/>
        </w:rPr>
        <w:t xml:space="preserve">, Shandas R, Trujillo NP, Kwon J, DeGroff CG, Valdes-Cruz L. Is the Vena </w:t>
      </w:r>
      <w:proofErr w:type="spellStart"/>
      <w:r w:rsidRPr="004F53EC">
        <w:rPr>
          <w:rFonts w:ascii="Century Gothic" w:hAnsi="Century Gothic"/>
          <w:sz w:val="20"/>
        </w:rPr>
        <w:t>Contracta</w:t>
      </w:r>
      <w:proofErr w:type="spellEnd"/>
      <w:r w:rsidRPr="004F53EC">
        <w:rPr>
          <w:rFonts w:ascii="Century Gothic" w:hAnsi="Century Gothic"/>
          <w:sz w:val="20"/>
        </w:rPr>
        <w:t xml:space="preserve"> Area for Stenotic and Regurgitant Orifices Dependent on Hemodynamic Variables? An In Vitro Study using Laser Induced Fluorescence Imaging. </w:t>
      </w:r>
      <w:r w:rsidRPr="004F53EC">
        <w:rPr>
          <w:rFonts w:ascii="Century Gothic" w:hAnsi="Century Gothic"/>
          <w:i/>
          <w:sz w:val="20"/>
        </w:rPr>
        <w:t xml:space="preserve">J Am Coll </w:t>
      </w:r>
      <w:proofErr w:type="spellStart"/>
      <w:proofErr w:type="gramStart"/>
      <w:r w:rsidRPr="004F53EC">
        <w:rPr>
          <w:rFonts w:ascii="Century Gothic" w:hAnsi="Century Gothic"/>
          <w:i/>
          <w:sz w:val="20"/>
        </w:rPr>
        <w:t>Cardiol</w:t>
      </w:r>
      <w:proofErr w:type="spellEnd"/>
      <w:r w:rsidRPr="004F53EC">
        <w:rPr>
          <w:rFonts w:ascii="Century Gothic" w:hAnsi="Century Gothic"/>
          <w:i/>
          <w:sz w:val="20"/>
        </w:rPr>
        <w:t xml:space="preserve">  </w:t>
      </w:r>
      <w:r w:rsidRPr="004F53EC">
        <w:rPr>
          <w:rFonts w:ascii="Century Gothic" w:hAnsi="Century Gothic"/>
          <w:sz w:val="20"/>
        </w:rPr>
        <w:t>1997</w:t>
      </w:r>
      <w:proofErr w:type="gramEnd"/>
      <w:r w:rsidRPr="004F53EC">
        <w:rPr>
          <w:rFonts w:ascii="Century Gothic" w:hAnsi="Century Gothic"/>
          <w:sz w:val="20"/>
        </w:rPr>
        <w:t>; 29:328A</w:t>
      </w:r>
      <w:r w:rsidR="004F53EC" w:rsidRPr="004F53EC">
        <w:rPr>
          <w:rFonts w:ascii="Century Gothic" w:hAnsi="Century Gothic"/>
          <w:sz w:val="20"/>
        </w:rPr>
        <w:t>.</w:t>
      </w:r>
    </w:p>
    <w:p w14:paraId="0FC1A74A" w14:textId="23FD2612" w:rsidR="00674AB8" w:rsidRPr="004F53EC" w:rsidRDefault="00674AB8" w:rsidP="00674AB8">
      <w:pPr>
        <w:pStyle w:val="List"/>
        <w:ind w:left="720" w:hanging="720"/>
        <w:rPr>
          <w:rFonts w:ascii="Century Gothic" w:hAnsi="Century Gothic"/>
          <w:sz w:val="20"/>
        </w:rPr>
      </w:pPr>
      <w:r w:rsidRPr="004F53EC">
        <w:rPr>
          <w:rFonts w:ascii="Century Gothic" w:hAnsi="Century Gothic"/>
          <w:sz w:val="20"/>
        </w:rPr>
        <w:t xml:space="preserve">11. </w:t>
      </w:r>
      <w:r w:rsidRPr="004F53EC">
        <w:rPr>
          <w:rFonts w:ascii="Century Gothic" w:hAnsi="Century Gothic"/>
          <w:sz w:val="20"/>
        </w:rPr>
        <w:tab/>
      </w:r>
      <w:r w:rsidRPr="004F53EC">
        <w:rPr>
          <w:rFonts w:ascii="Century Gothic" w:hAnsi="Century Gothic"/>
          <w:sz w:val="20"/>
          <w:u w:val="single"/>
        </w:rPr>
        <w:t>Gill EA</w:t>
      </w:r>
      <w:r w:rsidRPr="004F53EC">
        <w:rPr>
          <w:rFonts w:ascii="Century Gothic" w:hAnsi="Century Gothic"/>
          <w:sz w:val="20"/>
        </w:rPr>
        <w:t xml:space="preserve">, Gilbert EM, Lowes BD, Abraham WT, Bristow MR, Reiter MJ. Carvedilol reduces QT dispersion in patients with congestive heart failure. </w:t>
      </w:r>
      <w:r w:rsidRPr="004F53EC">
        <w:rPr>
          <w:rFonts w:ascii="Century Gothic" w:hAnsi="Century Gothic"/>
          <w:i/>
          <w:sz w:val="20"/>
        </w:rPr>
        <w:t>Circulation</w:t>
      </w:r>
      <w:r w:rsidRPr="004F53EC">
        <w:rPr>
          <w:rFonts w:ascii="Century Gothic" w:hAnsi="Century Gothic"/>
          <w:sz w:val="20"/>
        </w:rPr>
        <w:t xml:space="preserve"> 1997; </w:t>
      </w:r>
      <w:proofErr w:type="gramStart"/>
      <w:r w:rsidRPr="004F53EC">
        <w:rPr>
          <w:rFonts w:ascii="Century Gothic" w:hAnsi="Century Gothic"/>
          <w:sz w:val="20"/>
        </w:rPr>
        <w:t>96:I</w:t>
      </w:r>
      <w:proofErr w:type="gramEnd"/>
      <w:r w:rsidRPr="004F53EC">
        <w:rPr>
          <w:rFonts w:ascii="Century Gothic" w:hAnsi="Century Gothic"/>
          <w:sz w:val="20"/>
        </w:rPr>
        <w:t>-577</w:t>
      </w:r>
      <w:r w:rsidR="004F53EC" w:rsidRPr="004F53EC">
        <w:rPr>
          <w:rFonts w:ascii="Century Gothic" w:hAnsi="Century Gothic"/>
          <w:sz w:val="20"/>
        </w:rPr>
        <w:t>.</w:t>
      </w:r>
    </w:p>
    <w:p w14:paraId="133B8DCA" w14:textId="41AA49F8" w:rsidR="00674AB8" w:rsidRPr="004F53EC" w:rsidRDefault="00674AB8" w:rsidP="00674AB8">
      <w:pPr>
        <w:pStyle w:val="List"/>
        <w:ind w:left="720" w:hanging="720"/>
        <w:rPr>
          <w:rFonts w:ascii="Century Gothic" w:hAnsi="Century Gothic"/>
          <w:sz w:val="20"/>
        </w:rPr>
      </w:pPr>
      <w:r w:rsidRPr="004F53EC">
        <w:rPr>
          <w:rFonts w:ascii="Century Gothic" w:hAnsi="Century Gothic"/>
          <w:sz w:val="20"/>
        </w:rPr>
        <w:t xml:space="preserve">12. </w:t>
      </w:r>
      <w:r w:rsidRPr="004F53EC">
        <w:rPr>
          <w:rFonts w:ascii="Century Gothic" w:hAnsi="Century Gothic"/>
          <w:sz w:val="20"/>
        </w:rPr>
        <w:tab/>
      </w:r>
      <w:r w:rsidR="00733B9B" w:rsidRPr="004F53EC">
        <w:rPr>
          <w:rFonts w:ascii="Century Gothic" w:hAnsi="Century Gothic"/>
          <w:sz w:val="20"/>
        </w:rPr>
        <w:t>*</w:t>
      </w:r>
      <w:r w:rsidRPr="004F53EC">
        <w:rPr>
          <w:rFonts w:ascii="Century Gothic" w:hAnsi="Century Gothic"/>
          <w:sz w:val="20"/>
        </w:rPr>
        <w:t xml:space="preserve">Shandas R, Kwon J, </w:t>
      </w:r>
      <w:proofErr w:type="spellStart"/>
      <w:r w:rsidRPr="004F53EC">
        <w:rPr>
          <w:rFonts w:ascii="Century Gothic" w:hAnsi="Century Gothic"/>
          <w:sz w:val="20"/>
        </w:rPr>
        <w:t>Degroff</w:t>
      </w:r>
      <w:proofErr w:type="spellEnd"/>
      <w:r w:rsidRPr="004F53EC">
        <w:rPr>
          <w:rFonts w:ascii="Century Gothic" w:hAnsi="Century Gothic"/>
          <w:sz w:val="20"/>
        </w:rPr>
        <w:t xml:space="preserve"> CG, </w:t>
      </w:r>
      <w:r w:rsidRPr="004F53EC">
        <w:rPr>
          <w:rFonts w:ascii="Century Gothic" w:hAnsi="Century Gothic"/>
          <w:sz w:val="20"/>
          <w:u w:val="single"/>
        </w:rPr>
        <w:t>Gill EA</w:t>
      </w:r>
      <w:r w:rsidRPr="004F53EC">
        <w:rPr>
          <w:rFonts w:ascii="Century Gothic" w:hAnsi="Century Gothic"/>
          <w:sz w:val="20"/>
        </w:rPr>
        <w:t xml:space="preserve">, Valdes-Cruz, L. Measurement of vena </w:t>
      </w:r>
      <w:proofErr w:type="spellStart"/>
      <w:r w:rsidRPr="004F53EC">
        <w:rPr>
          <w:rFonts w:ascii="Century Gothic" w:hAnsi="Century Gothic"/>
          <w:sz w:val="20"/>
        </w:rPr>
        <w:t>contracta</w:t>
      </w:r>
      <w:proofErr w:type="spellEnd"/>
      <w:r w:rsidRPr="004F53EC">
        <w:rPr>
          <w:rFonts w:ascii="Century Gothic" w:hAnsi="Century Gothic"/>
          <w:sz w:val="20"/>
        </w:rPr>
        <w:t xml:space="preserve"> areas for </w:t>
      </w:r>
      <w:proofErr w:type="spellStart"/>
      <w:r w:rsidRPr="004F53EC">
        <w:rPr>
          <w:rFonts w:ascii="Century Gothic" w:hAnsi="Century Gothic"/>
          <w:sz w:val="20"/>
        </w:rPr>
        <w:t>bileaflet</w:t>
      </w:r>
      <w:proofErr w:type="spellEnd"/>
      <w:r w:rsidRPr="004F53EC">
        <w:rPr>
          <w:rFonts w:ascii="Century Gothic" w:hAnsi="Century Gothic"/>
          <w:sz w:val="20"/>
        </w:rPr>
        <w:t xml:space="preserve"> mechanical valve prosthesis using laser flow visualization: comparison to the Doppler continuity equation. </w:t>
      </w:r>
      <w:proofErr w:type="gramStart"/>
      <w:r w:rsidRPr="004F53EC">
        <w:rPr>
          <w:rFonts w:ascii="Century Gothic" w:hAnsi="Century Gothic"/>
          <w:i/>
          <w:sz w:val="20"/>
        </w:rPr>
        <w:t>Circulation</w:t>
      </w:r>
      <w:r w:rsidRPr="004F53EC">
        <w:rPr>
          <w:rFonts w:ascii="Century Gothic" w:hAnsi="Century Gothic"/>
          <w:sz w:val="20"/>
        </w:rPr>
        <w:t xml:space="preserve">  1997</w:t>
      </w:r>
      <w:proofErr w:type="gramEnd"/>
      <w:r w:rsidRPr="004F53EC">
        <w:rPr>
          <w:rFonts w:ascii="Century Gothic" w:hAnsi="Century Gothic"/>
          <w:sz w:val="20"/>
        </w:rPr>
        <w:t>; 96:I-471</w:t>
      </w:r>
      <w:r w:rsidR="004F53EC" w:rsidRPr="004F53EC">
        <w:rPr>
          <w:rFonts w:ascii="Century Gothic" w:hAnsi="Century Gothic"/>
          <w:sz w:val="20"/>
        </w:rPr>
        <w:t>.</w:t>
      </w:r>
    </w:p>
    <w:p w14:paraId="6EBB31EE" w14:textId="3CE4893C" w:rsidR="00674AB8" w:rsidRPr="004F53EC" w:rsidRDefault="00674AB8" w:rsidP="00674AB8">
      <w:pPr>
        <w:pStyle w:val="List"/>
        <w:ind w:left="720" w:hanging="720"/>
        <w:rPr>
          <w:rFonts w:ascii="Century Gothic" w:hAnsi="Century Gothic"/>
          <w:sz w:val="20"/>
        </w:rPr>
      </w:pPr>
      <w:r w:rsidRPr="004F53EC">
        <w:rPr>
          <w:rFonts w:ascii="Century Gothic" w:hAnsi="Century Gothic"/>
          <w:sz w:val="20"/>
        </w:rPr>
        <w:t xml:space="preserve">13. </w:t>
      </w:r>
      <w:r w:rsidRPr="004F53EC">
        <w:rPr>
          <w:rFonts w:ascii="Century Gothic" w:hAnsi="Century Gothic"/>
          <w:sz w:val="20"/>
        </w:rPr>
        <w:tab/>
      </w:r>
      <w:r w:rsidRPr="004F53EC">
        <w:rPr>
          <w:rFonts w:ascii="Century Gothic" w:hAnsi="Century Gothic"/>
          <w:sz w:val="20"/>
          <w:u w:val="single"/>
        </w:rPr>
        <w:t>Gill EA</w:t>
      </w:r>
      <w:r w:rsidRPr="004F53EC">
        <w:rPr>
          <w:rFonts w:ascii="Century Gothic" w:hAnsi="Century Gothic"/>
          <w:sz w:val="20"/>
        </w:rPr>
        <w:t xml:space="preserve">, Weinberger HD, Quaife RA. Optimal Spectral Doppler of Aortic, Pulmonic, Hepatic Vein, and Tricuspid Regurgitation Flow Obtained by Multiplane TEE and Adjunctive Intravenous Contrast. </w:t>
      </w:r>
      <w:r w:rsidR="00455F73" w:rsidRPr="004F53EC">
        <w:rPr>
          <w:rFonts w:ascii="Century Gothic" w:hAnsi="Century Gothic"/>
          <w:i/>
          <w:sz w:val="20"/>
        </w:rPr>
        <w:t>European Journal</w:t>
      </w:r>
      <w:r w:rsidRPr="004F53EC">
        <w:rPr>
          <w:rFonts w:ascii="Century Gothic" w:hAnsi="Century Gothic"/>
          <w:i/>
          <w:sz w:val="20"/>
        </w:rPr>
        <w:t xml:space="preserve"> of</w:t>
      </w:r>
      <w:r w:rsidRPr="004F53EC">
        <w:rPr>
          <w:rFonts w:ascii="Century Gothic" w:hAnsi="Century Gothic"/>
          <w:sz w:val="20"/>
        </w:rPr>
        <w:t xml:space="preserve"> </w:t>
      </w:r>
      <w:r w:rsidRPr="004F53EC">
        <w:rPr>
          <w:rFonts w:ascii="Century Gothic" w:hAnsi="Century Gothic"/>
          <w:i/>
          <w:sz w:val="20"/>
        </w:rPr>
        <w:t>Echocardiography</w:t>
      </w:r>
      <w:r w:rsidRPr="004F53EC">
        <w:rPr>
          <w:rFonts w:ascii="Century Gothic" w:hAnsi="Century Gothic"/>
          <w:sz w:val="20"/>
        </w:rPr>
        <w:t>, December 1998</w:t>
      </w:r>
      <w:r w:rsidR="004F53EC" w:rsidRPr="004F53EC">
        <w:rPr>
          <w:rFonts w:ascii="Century Gothic" w:hAnsi="Century Gothic"/>
          <w:sz w:val="20"/>
        </w:rPr>
        <w:t>.</w:t>
      </w:r>
    </w:p>
    <w:p w14:paraId="1E777677" w14:textId="267189FB" w:rsidR="00674AB8" w:rsidRPr="004F53EC" w:rsidRDefault="00674AB8" w:rsidP="00674AB8">
      <w:pPr>
        <w:pStyle w:val="List"/>
        <w:ind w:left="720" w:hanging="720"/>
        <w:rPr>
          <w:rFonts w:ascii="Century Gothic" w:hAnsi="Century Gothic"/>
          <w:sz w:val="20"/>
        </w:rPr>
      </w:pPr>
      <w:r w:rsidRPr="004F53EC">
        <w:rPr>
          <w:rFonts w:ascii="Century Gothic" w:hAnsi="Century Gothic"/>
          <w:sz w:val="20"/>
        </w:rPr>
        <w:t xml:space="preserve">14. </w:t>
      </w:r>
      <w:r w:rsidRPr="004F53EC">
        <w:rPr>
          <w:rFonts w:ascii="Century Gothic" w:hAnsi="Century Gothic"/>
          <w:sz w:val="20"/>
        </w:rPr>
        <w:tab/>
      </w:r>
      <w:proofErr w:type="spellStart"/>
      <w:r w:rsidRPr="004F53EC">
        <w:rPr>
          <w:rFonts w:ascii="Century Gothic" w:hAnsi="Century Gothic"/>
          <w:sz w:val="20"/>
        </w:rPr>
        <w:t>Ecder</w:t>
      </w:r>
      <w:proofErr w:type="spellEnd"/>
      <w:r w:rsidRPr="004F53EC">
        <w:rPr>
          <w:rFonts w:ascii="Century Gothic" w:hAnsi="Century Gothic"/>
          <w:sz w:val="20"/>
        </w:rPr>
        <w:t xml:space="preserve"> T, Edelstein CL, Chapman AB, Johnson AM, Tison L, </w:t>
      </w:r>
      <w:r w:rsidRPr="004F53EC">
        <w:rPr>
          <w:rFonts w:ascii="Century Gothic" w:hAnsi="Century Gothic"/>
          <w:sz w:val="20"/>
          <w:u w:val="single"/>
        </w:rPr>
        <w:t>Gill EA</w:t>
      </w:r>
      <w:r w:rsidRPr="004F53EC">
        <w:rPr>
          <w:rFonts w:ascii="Century Gothic" w:hAnsi="Century Gothic"/>
          <w:sz w:val="20"/>
        </w:rPr>
        <w:t>, Brosnahan GM, Schrier RW. Reversal of left ventricular hypertrophy with angiotensin converting enzyme inhibition in hypertensive patients with autosomal dominant polycystic kidney disease. Congress for International Society for Nephrology, presented at Buenos Aires, May 1999</w:t>
      </w:r>
      <w:r w:rsidR="004F53EC" w:rsidRPr="004F53EC">
        <w:rPr>
          <w:rFonts w:ascii="Century Gothic" w:hAnsi="Century Gothic"/>
          <w:sz w:val="20"/>
        </w:rPr>
        <w:t>.</w:t>
      </w:r>
    </w:p>
    <w:p w14:paraId="68088892" w14:textId="6CC72B16" w:rsidR="00674AB8" w:rsidRPr="004F53EC" w:rsidRDefault="00674AB8" w:rsidP="00674AB8">
      <w:pPr>
        <w:pStyle w:val="List"/>
        <w:ind w:left="720" w:hanging="720"/>
        <w:rPr>
          <w:rFonts w:ascii="Century Gothic" w:hAnsi="Century Gothic"/>
          <w:sz w:val="20"/>
        </w:rPr>
      </w:pPr>
      <w:r w:rsidRPr="004F53EC">
        <w:rPr>
          <w:rFonts w:ascii="Century Gothic" w:hAnsi="Century Gothic"/>
          <w:sz w:val="20"/>
        </w:rPr>
        <w:t xml:space="preserve">15. </w:t>
      </w:r>
      <w:r w:rsidRPr="004F53EC">
        <w:rPr>
          <w:rFonts w:ascii="Century Gothic" w:hAnsi="Century Gothic"/>
          <w:sz w:val="20"/>
        </w:rPr>
        <w:tab/>
      </w:r>
      <w:r w:rsidR="00733B9B" w:rsidRPr="004F53EC">
        <w:rPr>
          <w:rFonts w:ascii="Century Gothic" w:hAnsi="Century Gothic"/>
          <w:sz w:val="20"/>
        </w:rPr>
        <w:t>*</w:t>
      </w:r>
      <w:r w:rsidRPr="004F53EC">
        <w:rPr>
          <w:rFonts w:ascii="Century Gothic" w:hAnsi="Century Gothic"/>
          <w:sz w:val="20"/>
          <w:u w:val="single"/>
        </w:rPr>
        <w:t>Gill EA</w:t>
      </w:r>
      <w:r w:rsidRPr="004F53EC">
        <w:rPr>
          <w:rFonts w:ascii="Century Gothic" w:hAnsi="Century Gothic"/>
          <w:sz w:val="20"/>
        </w:rPr>
        <w:t xml:space="preserve">, Weil JV, </w:t>
      </w:r>
      <w:proofErr w:type="spellStart"/>
      <w:r w:rsidRPr="004F53EC">
        <w:rPr>
          <w:rFonts w:ascii="Century Gothic" w:hAnsi="Century Gothic"/>
          <w:sz w:val="20"/>
        </w:rPr>
        <w:t>Popylisen</w:t>
      </w:r>
      <w:proofErr w:type="spellEnd"/>
      <w:r w:rsidRPr="004F53EC">
        <w:rPr>
          <w:rFonts w:ascii="Century Gothic" w:hAnsi="Century Gothic"/>
          <w:sz w:val="20"/>
        </w:rPr>
        <w:t xml:space="preserve"> SL, Pickett CK, Reusch JE, Wolfel </w:t>
      </w:r>
      <w:proofErr w:type="gramStart"/>
      <w:r w:rsidRPr="004F53EC">
        <w:rPr>
          <w:rFonts w:ascii="Century Gothic" w:hAnsi="Century Gothic"/>
          <w:sz w:val="20"/>
        </w:rPr>
        <w:t>EE,  Lindenfeld</w:t>
      </w:r>
      <w:proofErr w:type="gramEnd"/>
      <w:r w:rsidRPr="004F53EC">
        <w:rPr>
          <w:rFonts w:ascii="Century Gothic" w:hAnsi="Century Gothic"/>
          <w:sz w:val="20"/>
        </w:rPr>
        <w:t xml:space="preserve"> JoAnn, Hiatt WR, Quaife RA, Regensteiner JG, Administration of L-arginine or Antioxidant Vitamins Increases Endothelial Dilator Function in Women with Type 2 Diabetes Mellitus (DM) </w:t>
      </w:r>
      <w:r w:rsidRPr="004F53EC">
        <w:rPr>
          <w:rFonts w:ascii="Century Gothic" w:hAnsi="Century Gothic"/>
          <w:i/>
          <w:sz w:val="20"/>
        </w:rPr>
        <w:t>Circulation</w:t>
      </w:r>
      <w:r w:rsidRPr="004F53EC">
        <w:rPr>
          <w:rFonts w:ascii="Century Gothic" w:hAnsi="Century Gothic"/>
          <w:sz w:val="20"/>
        </w:rPr>
        <w:t xml:space="preserve"> 1999; 1000:I-757</w:t>
      </w:r>
      <w:r w:rsidR="004F53EC" w:rsidRPr="004F53EC">
        <w:rPr>
          <w:rFonts w:ascii="Century Gothic" w:hAnsi="Century Gothic"/>
          <w:sz w:val="20"/>
        </w:rPr>
        <w:t>.</w:t>
      </w:r>
    </w:p>
    <w:p w14:paraId="2A6C44F9" w14:textId="2FCCE115" w:rsidR="00674AB8" w:rsidRPr="004F53EC" w:rsidRDefault="00674AB8" w:rsidP="00674AB8">
      <w:pPr>
        <w:pStyle w:val="List"/>
        <w:ind w:left="720" w:hanging="720"/>
        <w:rPr>
          <w:rFonts w:ascii="Century Gothic" w:hAnsi="Century Gothic"/>
          <w:sz w:val="20"/>
        </w:rPr>
      </w:pPr>
      <w:r w:rsidRPr="004F53EC">
        <w:rPr>
          <w:rFonts w:ascii="Century Gothic" w:hAnsi="Century Gothic"/>
          <w:sz w:val="20"/>
        </w:rPr>
        <w:t xml:space="preserve">16.   </w:t>
      </w:r>
      <w:r w:rsidRPr="004F53EC">
        <w:rPr>
          <w:rFonts w:ascii="Century Gothic" w:hAnsi="Century Gothic"/>
          <w:sz w:val="20"/>
        </w:rPr>
        <w:tab/>
        <w:t xml:space="preserve">Shandas R, </w:t>
      </w:r>
      <w:r w:rsidRPr="004F53EC">
        <w:rPr>
          <w:rFonts w:ascii="Century Gothic" w:hAnsi="Century Gothic"/>
          <w:sz w:val="20"/>
          <w:u w:val="single"/>
        </w:rPr>
        <w:t>Gill EA</w:t>
      </w:r>
      <w:r w:rsidRPr="004F53EC">
        <w:rPr>
          <w:rFonts w:ascii="Century Gothic" w:hAnsi="Century Gothic"/>
          <w:sz w:val="20"/>
        </w:rPr>
        <w:t xml:space="preserve">, Hertzberg J, DeGroff CG, Valdes-Cruz L.  Quantitation and visualization of ventricular filling vortices using high frame rate echocardiography. In vitro and clinical studies. </w:t>
      </w:r>
      <w:r w:rsidRPr="004F53EC">
        <w:rPr>
          <w:rFonts w:ascii="Century Gothic" w:hAnsi="Century Gothic"/>
          <w:i/>
          <w:sz w:val="20"/>
        </w:rPr>
        <w:t>Circulation</w:t>
      </w:r>
      <w:r w:rsidRPr="004F53EC">
        <w:rPr>
          <w:rFonts w:ascii="Century Gothic" w:hAnsi="Century Gothic"/>
          <w:sz w:val="20"/>
        </w:rPr>
        <w:t xml:space="preserve"> 1999; </w:t>
      </w:r>
      <w:proofErr w:type="gramStart"/>
      <w:r w:rsidRPr="004F53EC">
        <w:rPr>
          <w:rFonts w:ascii="Century Gothic" w:hAnsi="Century Gothic"/>
          <w:sz w:val="20"/>
        </w:rPr>
        <w:t>100:I</w:t>
      </w:r>
      <w:proofErr w:type="gramEnd"/>
      <w:r w:rsidRPr="004F53EC">
        <w:rPr>
          <w:rFonts w:ascii="Century Gothic" w:hAnsi="Century Gothic"/>
          <w:sz w:val="20"/>
        </w:rPr>
        <w:t>-364</w:t>
      </w:r>
      <w:r w:rsidR="004F53EC" w:rsidRPr="004F53EC">
        <w:rPr>
          <w:rFonts w:ascii="Century Gothic" w:hAnsi="Century Gothic"/>
          <w:sz w:val="20"/>
        </w:rPr>
        <w:t>.</w:t>
      </w:r>
    </w:p>
    <w:p w14:paraId="169EC892" w14:textId="61E3A04B" w:rsidR="00674AB8" w:rsidRPr="004F53EC" w:rsidRDefault="00674AB8" w:rsidP="00674AB8">
      <w:pPr>
        <w:pStyle w:val="List"/>
        <w:ind w:left="720" w:hanging="720"/>
        <w:rPr>
          <w:rFonts w:ascii="Century Gothic" w:hAnsi="Century Gothic"/>
          <w:sz w:val="20"/>
        </w:rPr>
      </w:pPr>
      <w:r w:rsidRPr="004F53EC">
        <w:rPr>
          <w:rFonts w:ascii="Century Gothic" w:hAnsi="Century Gothic"/>
          <w:sz w:val="20"/>
        </w:rPr>
        <w:t xml:space="preserve">17. </w:t>
      </w:r>
      <w:r w:rsidRPr="004F53EC">
        <w:rPr>
          <w:rFonts w:ascii="Century Gothic" w:hAnsi="Century Gothic"/>
          <w:sz w:val="20"/>
        </w:rPr>
        <w:tab/>
        <w:t xml:space="preserve">Roldan CA, </w:t>
      </w:r>
      <w:r w:rsidRPr="004F53EC">
        <w:rPr>
          <w:rFonts w:ascii="Century Gothic" w:hAnsi="Century Gothic"/>
          <w:sz w:val="20"/>
          <w:u w:val="single"/>
        </w:rPr>
        <w:t>Gill EA</w:t>
      </w:r>
      <w:r w:rsidRPr="004F53EC">
        <w:rPr>
          <w:rFonts w:ascii="Century Gothic" w:hAnsi="Century Gothic"/>
          <w:sz w:val="20"/>
        </w:rPr>
        <w:t xml:space="preserve">, Conklin HM, Shively BK. Is echocardiography necessary in </w:t>
      </w:r>
      <w:proofErr w:type="spellStart"/>
      <w:r w:rsidRPr="004F53EC">
        <w:rPr>
          <w:rFonts w:ascii="Century Gothic" w:hAnsi="Century Gothic"/>
          <w:sz w:val="20"/>
        </w:rPr>
        <w:t>anorexigen</w:t>
      </w:r>
      <w:proofErr w:type="spellEnd"/>
      <w:r w:rsidRPr="004F53EC">
        <w:rPr>
          <w:rFonts w:ascii="Century Gothic" w:hAnsi="Century Gothic"/>
          <w:sz w:val="20"/>
        </w:rPr>
        <w:t xml:space="preserve">-exposed obese patients without a murmur? </w:t>
      </w:r>
      <w:r w:rsidRPr="004F53EC">
        <w:rPr>
          <w:rFonts w:ascii="Century Gothic" w:hAnsi="Century Gothic"/>
          <w:i/>
          <w:sz w:val="20"/>
        </w:rPr>
        <w:t xml:space="preserve">J Am Coll </w:t>
      </w:r>
      <w:proofErr w:type="spellStart"/>
      <w:r w:rsidRPr="004F53EC">
        <w:rPr>
          <w:rFonts w:ascii="Century Gothic" w:hAnsi="Century Gothic"/>
          <w:i/>
          <w:sz w:val="20"/>
        </w:rPr>
        <w:t>Cardiol</w:t>
      </w:r>
      <w:proofErr w:type="spellEnd"/>
      <w:r w:rsidRPr="004F53EC">
        <w:rPr>
          <w:rFonts w:ascii="Century Gothic" w:hAnsi="Century Gothic"/>
          <w:sz w:val="20"/>
        </w:rPr>
        <w:t xml:space="preserve"> 2000; 35:539A</w:t>
      </w:r>
      <w:r w:rsidR="004F53EC" w:rsidRPr="004F53EC">
        <w:rPr>
          <w:rFonts w:ascii="Century Gothic" w:hAnsi="Century Gothic"/>
          <w:sz w:val="20"/>
        </w:rPr>
        <w:t>.</w:t>
      </w:r>
    </w:p>
    <w:p w14:paraId="648140C9" w14:textId="748949E4" w:rsidR="00674AB8" w:rsidRPr="004F53EC" w:rsidRDefault="00674AB8" w:rsidP="00674AB8">
      <w:pPr>
        <w:pStyle w:val="List"/>
        <w:numPr>
          <w:ilvl w:val="0"/>
          <w:numId w:val="8"/>
        </w:numPr>
        <w:tabs>
          <w:tab w:val="clear" w:pos="360"/>
          <w:tab w:val="num" w:pos="720"/>
        </w:tabs>
        <w:ind w:left="720" w:hanging="720"/>
        <w:contextualSpacing w:val="0"/>
        <w:rPr>
          <w:rFonts w:ascii="Century Gothic" w:hAnsi="Century Gothic"/>
          <w:i/>
          <w:sz w:val="20"/>
        </w:rPr>
      </w:pPr>
      <w:r w:rsidRPr="004F53EC">
        <w:rPr>
          <w:rFonts w:ascii="Century Gothic" w:hAnsi="Century Gothic"/>
          <w:sz w:val="20"/>
          <w:u w:val="single"/>
        </w:rPr>
        <w:t>Gill E</w:t>
      </w:r>
      <w:r w:rsidRPr="004F53EC">
        <w:rPr>
          <w:rFonts w:ascii="Century Gothic" w:hAnsi="Century Gothic"/>
          <w:sz w:val="20"/>
        </w:rPr>
        <w:t xml:space="preserve">, Bhola R, Mitchel M. Prediction of Mitral Valve Morphology and Possibility of Repair Based on Evaluation by Three-Dimensional Echocardiography. </w:t>
      </w:r>
      <w:r w:rsidRPr="004F53EC">
        <w:rPr>
          <w:rFonts w:ascii="Century Gothic" w:hAnsi="Century Gothic"/>
          <w:i/>
          <w:sz w:val="20"/>
        </w:rPr>
        <w:t>Eur</w:t>
      </w:r>
      <w:r w:rsidR="00455F73" w:rsidRPr="004F53EC">
        <w:rPr>
          <w:rFonts w:ascii="Century Gothic" w:hAnsi="Century Gothic"/>
          <w:i/>
          <w:sz w:val="20"/>
        </w:rPr>
        <w:t>opean</w:t>
      </w:r>
      <w:r w:rsidRPr="004F53EC">
        <w:rPr>
          <w:rFonts w:ascii="Century Gothic" w:hAnsi="Century Gothic"/>
          <w:i/>
          <w:sz w:val="20"/>
        </w:rPr>
        <w:t xml:space="preserve"> J</w:t>
      </w:r>
      <w:r w:rsidR="00455F73" w:rsidRPr="004F53EC">
        <w:rPr>
          <w:rFonts w:ascii="Century Gothic" w:hAnsi="Century Gothic"/>
          <w:i/>
          <w:sz w:val="20"/>
        </w:rPr>
        <w:t>ournal of</w:t>
      </w:r>
      <w:r w:rsidRPr="004F53EC">
        <w:rPr>
          <w:rFonts w:ascii="Century Gothic" w:hAnsi="Century Gothic"/>
          <w:i/>
          <w:sz w:val="20"/>
        </w:rPr>
        <w:t xml:space="preserve"> Echocardiogr</w:t>
      </w:r>
      <w:r w:rsidR="00455F73" w:rsidRPr="004F53EC">
        <w:rPr>
          <w:rFonts w:ascii="Century Gothic" w:hAnsi="Century Gothic"/>
          <w:i/>
          <w:sz w:val="20"/>
        </w:rPr>
        <w:t>aphy</w:t>
      </w:r>
      <w:r w:rsidRPr="004F53EC">
        <w:rPr>
          <w:rFonts w:ascii="Century Gothic" w:hAnsi="Century Gothic"/>
          <w:sz w:val="20"/>
        </w:rPr>
        <w:t xml:space="preserve"> 2000; </w:t>
      </w:r>
      <w:proofErr w:type="gramStart"/>
      <w:r w:rsidRPr="004F53EC">
        <w:rPr>
          <w:rFonts w:ascii="Century Gothic" w:hAnsi="Century Gothic"/>
          <w:sz w:val="20"/>
        </w:rPr>
        <w:t>1:S</w:t>
      </w:r>
      <w:proofErr w:type="gramEnd"/>
      <w:r w:rsidRPr="004F53EC">
        <w:rPr>
          <w:rFonts w:ascii="Century Gothic" w:hAnsi="Century Gothic"/>
          <w:sz w:val="20"/>
        </w:rPr>
        <w:t>32</w:t>
      </w:r>
      <w:r w:rsidR="004F53EC" w:rsidRPr="004F53EC">
        <w:rPr>
          <w:rFonts w:ascii="Century Gothic" w:hAnsi="Century Gothic"/>
          <w:sz w:val="20"/>
        </w:rPr>
        <w:t>.</w:t>
      </w:r>
    </w:p>
    <w:p w14:paraId="4D9F3E41" w14:textId="51E49834" w:rsidR="00674AB8" w:rsidRPr="004F53EC" w:rsidRDefault="00674AB8" w:rsidP="00674AB8">
      <w:pPr>
        <w:pStyle w:val="List"/>
        <w:numPr>
          <w:ilvl w:val="0"/>
          <w:numId w:val="8"/>
        </w:numPr>
        <w:tabs>
          <w:tab w:val="clear" w:pos="360"/>
          <w:tab w:val="num" w:pos="720"/>
        </w:tabs>
        <w:ind w:left="720" w:hanging="720"/>
        <w:contextualSpacing w:val="0"/>
        <w:rPr>
          <w:rFonts w:ascii="Century Gothic" w:hAnsi="Century Gothic"/>
          <w:sz w:val="20"/>
        </w:rPr>
      </w:pPr>
      <w:r w:rsidRPr="004F53EC">
        <w:rPr>
          <w:rFonts w:ascii="Century Gothic" w:hAnsi="Century Gothic"/>
          <w:sz w:val="20"/>
        </w:rPr>
        <w:t xml:space="preserve">Cooke JE, </w:t>
      </w:r>
      <w:r w:rsidRPr="004F53EC">
        <w:rPr>
          <w:rFonts w:ascii="Century Gothic" w:hAnsi="Century Gothic"/>
          <w:sz w:val="20"/>
          <w:u w:val="single"/>
        </w:rPr>
        <w:t>Gill EA</w:t>
      </w:r>
      <w:r w:rsidRPr="004F53EC">
        <w:rPr>
          <w:rFonts w:ascii="Century Gothic" w:hAnsi="Century Gothic"/>
          <w:sz w:val="20"/>
        </w:rPr>
        <w:t xml:space="preserve">. Destruction Characteristics Analyzed by Spatial Positioning During Harmonic Power Doppler Imaging of </w:t>
      </w:r>
      <w:proofErr w:type="spellStart"/>
      <w:r w:rsidRPr="004F53EC">
        <w:rPr>
          <w:rFonts w:ascii="Century Gothic" w:hAnsi="Century Gothic"/>
          <w:sz w:val="20"/>
        </w:rPr>
        <w:t>Optison</w:t>
      </w:r>
      <w:proofErr w:type="spellEnd"/>
      <w:r w:rsidRPr="004F53EC">
        <w:rPr>
          <w:rFonts w:ascii="Century Gothic" w:hAnsi="Century Gothic"/>
          <w:sz w:val="20"/>
        </w:rPr>
        <w:t xml:space="preserve"> and Definity Explain Some of Limitations of Contrast</w:t>
      </w:r>
      <w:r w:rsidR="004F53EC" w:rsidRPr="004F53EC">
        <w:rPr>
          <w:rFonts w:ascii="Century Gothic" w:hAnsi="Century Gothic"/>
          <w:sz w:val="20"/>
        </w:rPr>
        <w:t>.</w:t>
      </w:r>
      <w:r w:rsidRPr="004F53EC">
        <w:rPr>
          <w:rFonts w:ascii="Century Gothic" w:hAnsi="Century Gothic"/>
          <w:sz w:val="20"/>
        </w:rPr>
        <w:t xml:space="preserve"> Myocardial Perfusion Imaging: An In Vitro Study. </w:t>
      </w:r>
      <w:r w:rsidRPr="004F53EC">
        <w:rPr>
          <w:rFonts w:ascii="Century Gothic" w:hAnsi="Century Gothic"/>
          <w:i/>
          <w:sz w:val="20"/>
        </w:rPr>
        <w:t>J Am Soc Echocardiography</w:t>
      </w:r>
      <w:r w:rsidRPr="004F53EC">
        <w:rPr>
          <w:rFonts w:ascii="Century Gothic" w:hAnsi="Century Gothic"/>
          <w:sz w:val="20"/>
        </w:rPr>
        <w:t xml:space="preserve"> 2003; 16(5):511</w:t>
      </w:r>
    </w:p>
    <w:p w14:paraId="71241848" w14:textId="49AFDDC7" w:rsidR="00674AB8" w:rsidRPr="004F53EC" w:rsidRDefault="00674AB8" w:rsidP="00674AB8">
      <w:pPr>
        <w:pStyle w:val="List"/>
        <w:numPr>
          <w:ilvl w:val="0"/>
          <w:numId w:val="8"/>
        </w:numPr>
        <w:tabs>
          <w:tab w:val="clear" w:pos="360"/>
          <w:tab w:val="num" w:pos="720"/>
        </w:tabs>
        <w:ind w:left="720" w:hanging="720"/>
        <w:contextualSpacing w:val="0"/>
        <w:rPr>
          <w:rFonts w:ascii="Century Gothic" w:hAnsi="Century Gothic"/>
          <w:sz w:val="20"/>
        </w:rPr>
      </w:pPr>
      <w:r w:rsidRPr="004F53EC">
        <w:rPr>
          <w:rFonts w:ascii="Century Gothic" w:hAnsi="Century Gothic"/>
          <w:sz w:val="20"/>
        </w:rPr>
        <w:t xml:space="preserve">Coates E, Gillespie S, Sangha S, </w:t>
      </w:r>
      <w:proofErr w:type="spellStart"/>
      <w:r w:rsidRPr="004F53EC">
        <w:rPr>
          <w:rFonts w:ascii="Century Gothic" w:hAnsi="Century Gothic"/>
          <w:sz w:val="20"/>
        </w:rPr>
        <w:t>Askay</w:t>
      </w:r>
      <w:proofErr w:type="spellEnd"/>
      <w:r w:rsidRPr="004F53EC">
        <w:rPr>
          <w:rFonts w:ascii="Century Gothic" w:hAnsi="Century Gothic"/>
          <w:sz w:val="20"/>
        </w:rPr>
        <w:t xml:space="preserve"> D, </w:t>
      </w:r>
      <w:r w:rsidRPr="004F53EC">
        <w:rPr>
          <w:rFonts w:ascii="Century Gothic" w:hAnsi="Century Gothic"/>
          <w:sz w:val="20"/>
          <w:u w:val="single"/>
        </w:rPr>
        <w:t>Gill EA</w:t>
      </w:r>
      <w:r w:rsidRPr="004F53EC">
        <w:rPr>
          <w:rFonts w:ascii="Century Gothic" w:hAnsi="Century Gothic"/>
          <w:sz w:val="20"/>
        </w:rPr>
        <w:t xml:space="preserve">. Ultrasound of the internal jugular vein reliably estimates central venous pressure. </w:t>
      </w:r>
      <w:r w:rsidRPr="004F53EC">
        <w:rPr>
          <w:rFonts w:ascii="Century Gothic" w:hAnsi="Century Gothic"/>
          <w:i/>
          <w:sz w:val="20"/>
        </w:rPr>
        <w:t>J Am Soc Echocardiography</w:t>
      </w:r>
      <w:r w:rsidRPr="004F53EC">
        <w:rPr>
          <w:rFonts w:ascii="Century Gothic" w:hAnsi="Century Gothic"/>
          <w:sz w:val="20"/>
        </w:rPr>
        <w:t xml:space="preserve"> 2006; 19(5):604</w:t>
      </w:r>
      <w:r w:rsidR="004F53EC" w:rsidRPr="004F53EC">
        <w:rPr>
          <w:rFonts w:ascii="Century Gothic" w:hAnsi="Century Gothic"/>
          <w:sz w:val="20"/>
        </w:rPr>
        <w:t>.</w:t>
      </w:r>
    </w:p>
    <w:p w14:paraId="10C465BD" w14:textId="7ADC01CB" w:rsidR="00674AB8" w:rsidRPr="004F53EC" w:rsidRDefault="00674AB8" w:rsidP="00674AB8">
      <w:pPr>
        <w:pStyle w:val="List"/>
        <w:numPr>
          <w:ilvl w:val="0"/>
          <w:numId w:val="8"/>
        </w:numPr>
        <w:tabs>
          <w:tab w:val="clear" w:pos="360"/>
          <w:tab w:val="num" w:pos="720"/>
        </w:tabs>
        <w:ind w:left="720" w:hanging="720"/>
        <w:contextualSpacing w:val="0"/>
        <w:rPr>
          <w:rFonts w:ascii="Century Gothic" w:hAnsi="Century Gothic"/>
          <w:sz w:val="20"/>
        </w:rPr>
      </w:pPr>
      <w:r w:rsidRPr="004F53EC">
        <w:rPr>
          <w:rFonts w:ascii="Century Gothic" w:hAnsi="Century Gothic"/>
          <w:sz w:val="20"/>
        </w:rPr>
        <w:t xml:space="preserve">Mak GS, </w:t>
      </w:r>
      <w:r w:rsidRPr="004F53EC">
        <w:rPr>
          <w:rFonts w:ascii="Century Gothic" w:hAnsi="Century Gothic"/>
          <w:sz w:val="20"/>
          <w:u w:val="single"/>
        </w:rPr>
        <w:t>Gill EA</w:t>
      </w:r>
      <w:r w:rsidRPr="004F53EC">
        <w:rPr>
          <w:rFonts w:ascii="Century Gothic" w:hAnsi="Century Gothic"/>
          <w:sz w:val="20"/>
        </w:rPr>
        <w:t xml:space="preserve">. Comparison of left ventricular end-diastolic and end-systolic dimensions in patients with diastolic dysfunction and preserved systolic function to those with normal diastolic and systolic function. </w:t>
      </w:r>
      <w:r w:rsidRPr="004F53EC">
        <w:rPr>
          <w:rFonts w:ascii="Century Gothic" w:hAnsi="Century Gothic"/>
          <w:i/>
          <w:sz w:val="20"/>
        </w:rPr>
        <w:t>J Am Soc Echocardiography</w:t>
      </w:r>
      <w:r w:rsidRPr="004F53EC">
        <w:rPr>
          <w:rFonts w:ascii="Century Gothic" w:hAnsi="Century Gothic"/>
          <w:sz w:val="20"/>
        </w:rPr>
        <w:t xml:space="preserve"> 2006; 19(5):610</w:t>
      </w:r>
      <w:r w:rsidR="004F53EC" w:rsidRPr="004F53EC">
        <w:rPr>
          <w:rFonts w:ascii="Century Gothic" w:hAnsi="Century Gothic"/>
          <w:sz w:val="20"/>
        </w:rPr>
        <w:t>.</w:t>
      </w:r>
    </w:p>
    <w:p w14:paraId="597FC692" w14:textId="77777777" w:rsidR="00674AB8" w:rsidRPr="004F53EC" w:rsidRDefault="00674AB8" w:rsidP="00674AB8">
      <w:pPr>
        <w:numPr>
          <w:ilvl w:val="0"/>
          <w:numId w:val="8"/>
        </w:numPr>
        <w:tabs>
          <w:tab w:val="clear" w:pos="360"/>
          <w:tab w:val="num" w:pos="720"/>
        </w:tabs>
        <w:ind w:left="720" w:hanging="720"/>
        <w:rPr>
          <w:rFonts w:ascii="Century Gothic" w:hAnsi="Century Gothic"/>
          <w:sz w:val="20"/>
        </w:rPr>
      </w:pPr>
      <w:r w:rsidRPr="004F53EC">
        <w:rPr>
          <w:rFonts w:ascii="Century Gothic" w:hAnsi="Century Gothic"/>
          <w:sz w:val="20"/>
        </w:rPr>
        <w:t xml:space="preserve">Van </w:t>
      </w:r>
      <w:proofErr w:type="spellStart"/>
      <w:r w:rsidRPr="004F53EC">
        <w:rPr>
          <w:rFonts w:ascii="Century Gothic" w:hAnsi="Century Gothic"/>
          <w:sz w:val="20"/>
        </w:rPr>
        <w:t>Hee</w:t>
      </w:r>
      <w:proofErr w:type="spellEnd"/>
      <w:r w:rsidRPr="004F53EC">
        <w:rPr>
          <w:rFonts w:ascii="Century Gothic" w:hAnsi="Century Gothic"/>
          <w:sz w:val="20"/>
        </w:rPr>
        <w:t xml:space="preserve"> V, Dubowsky S, </w:t>
      </w:r>
      <w:proofErr w:type="spellStart"/>
      <w:r w:rsidRPr="004F53EC">
        <w:rPr>
          <w:rFonts w:ascii="Century Gothic" w:hAnsi="Century Gothic"/>
          <w:sz w:val="20"/>
        </w:rPr>
        <w:t>Sheppar</w:t>
      </w:r>
      <w:proofErr w:type="spellEnd"/>
      <w:r w:rsidRPr="004F53EC">
        <w:rPr>
          <w:rFonts w:ascii="Century Gothic" w:hAnsi="Century Gothic"/>
          <w:sz w:val="20"/>
        </w:rPr>
        <w:t xml:space="preserve"> L, </w:t>
      </w:r>
      <w:proofErr w:type="spellStart"/>
      <w:r w:rsidRPr="004F53EC">
        <w:rPr>
          <w:rFonts w:ascii="Century Gothic" w:hAnsi="Century Gothic"/>
          <w:sz w:val="20"/>
        </w:rPr>
        <w:t>Szpiro</w:t>
      </w:r>
      <w:proofErr w:type="spellEnd"/>
      <w:r w:rsidRPr="004F53EC">
        <w:rPr>
          <w:rFonts w:ascii="Century Gothic" w:hAnsi="Century Gothic"/>
          <w:sz w:val="20"/>
        </w:rPr>
        <w:t xml:space="preserve"> A, </w:t>
      </w:r>
      <w:r w:rsidRPr="004F53EC">
        <w:rPr>
          <w:rFonts w:ascii="Century Gothic" w:hAnsi="Century Gothic"/>
          <w:sz w:val="20"/>
          <w:u w:val="single"/>
        </w:rPr>
        <w:t>Gill EA</w:t>
      </w:r>
      <w:r w:rsidRPr="004F53EC">
        <w:rPr>
          <w:rFonts w:ascii="Century Gothic" w:hAnsi="Century Gothic"/>
          <w:sz w:val="20"/>
        </w:rPr>
        <w:t xml:space="preserve"> et al. Genetic Polymorphisms, Proximity to Traffic, and Left Ventricular Mass: The Multi-Ethnic Study of Atherosclerosis and Air Pollution. </w:t>
      </w:r>
      <w:r w:rsidRPr="004F53EC">
        <w:rPr>
          <w:rFonts w:ascii="Century Gothic" w:hAnsi="Century Gothic"/>
          <w:i/>
          <w:sz w:val="20"/>
        </w:rPr>
        <w:t xml:space="preserve">Epidemiology </w:t>
      </w:r>
      <w:r w:rsidRPr="004F53EC">
        <w:rPr>
          <w:rFonts w:ascii="Century Gothic" w:hAnsi="Century Gothic"/>
          <w:sz w:val="20"/>
        </w:rPr>
        <w:t xml:space="preserve">2008; </w:t>
      </w:r>
      <w:proofErr w:type="gramStart"/>
      <w:r w:rsidRPr="004F53EC">
        <w:rPr>
          <w:rFonts w:ascii="Century Gothic" w:hAnsi="Century Gothic"/>
          <w:sz w:val="20"/>
        </w:rPr>
        <w:t>19:S</w:t>
      </w:r>
      <w:proofErr w:type="gramEnd"/>
      <w:r w:rsidRPr="004F53EC">
        <w:rPr>
          <w:rFonts w:ascii="Century Gothic" w:hAnsi="Century Gothic"/>
          <w:sz w:val="20"/>
        </w:rPr>
        <w:t>133-S134</w:t>
      </w:r>
      <w:r w:rsidR="00455F73" w:rsidRPr="004F53EC">
        <w:rPr>
          <w:rFonts w:ascii="Century Gothic" w:hAnsi="Century Gothic"/>
          <w:sz w:val="20"/>
        </w:rPr>
        <w:t>.</w:t>
      </w:r>
    </w:p>
    <w:p w14:paraId="15F1B0C0" w14:textId="77777777" w:rsidR="00674AB8" w:rsidRPr="004F53EC" w:rsidRDefault="00674AB8" w:rsidP="00674AB8">
      <w:pPr>
        <w:pStyle w:val="List"/>
        <w:numPr>
          <w:ilvl w:val="0"/>
          <w:numId w:val="8"/>
        </w:numPr>
        <w:tabs>
          <w:tab w:val="clear" w:pos="360"/>
          <w:tab w:val="num" w:pos="720"/>
        </w:tabs>
        <w:ind w:left="720" w:hanging="720"/>
        <w:contextualSpacing w:val="0"/>
        <w:rPr>
          <w:rFonts w:ascii="Century Gothic" w:hAnsi="Century Gothic"/>
          <w:sz w:val="20"/>
        </w:rPr>
      </w:pPr>
      <w:r w:rsidRPr="004F53EC">
        <w:rPr>
          <w:rFonts w:ascii="Century Gothic" w:hAnsi="Century Gothic"/>
          <w:sz w:val="20"/>
        </w:rPr>
        <w:t xml:space="preserve">Kerwin W, </w:t>
      </w:r>
      <w:r w:rsidRPr="004F53EC">
        <w:rPr>
          <w:rFonts w:ascii="Century Gothic" w:hAnsi="Century Gothic"/>
          <w:sz w:val="20"/>
          <w:u w:val="single"/>
        </w:rPr>
        <w:t>Gill E</w:t>
      </w:r>
      <w:r w:rsidRPr="004F53EC">
        <w:rPr>
          <w:rFonts w:ascii="Century Gothic" w:hAnsi="Century Gothic"/>
          <w:sz w:val="20"/>
        </w:rPr>
        <w:t xml:space="preserve">, Cooke J, Hertzberg J, </w:t>
      </w:r>
      <w:proofErr w:type="spellStart"/>
      <w:r w:rsidRPr="004F53EC">
        <w:rPr>
          <w:rFonts w:ascii="Century Gothic" w:hAnsi="Century Gothic"/>
          <w:sz w:val="20"/>
        </w:rPr>
        <w:t>Chluda</w:t>
      </w:r>
      <w:proofErr w:type="spellEnd"/>
      <w:r w:rsidRPr="004F53EC">
        <w:rPr>
          <w:rFonts w:ascii="Century Gothic" w:hAnsi="Century Gothic"/>
          <w:sz w:val="20"/>
        </w:rPr>
        <w:t xml:space="preserve"> H, and Shandas R. Vorticity imaging of diastolic cardiac flow by phase-contrast MRI. In IEEE International Symposium on Biomedical Imaging, pages 300-303, 2004.</w:t>
      </w:r>
    </w:p>
    <w:p w14:paraId="741663D4" w14:textId="77777777" w:rsidR="00674AB8" w:rsidRPr="004F53EC" w:rsidRDefault="00674AB8" w:rsidP="00674AB8">
      <w:pPr>
        <w:pStyle w:val="List"/>
        <w:numPr>
          <w:ilvl w:val="0"/>
          <w:numId w:val="8"/>
        </w:numPr>
        <w:tabs>
          <w:tab w:val="clear" w:pos="360"/>
          <w:tab w:val="num" w:pos="720"/>
        </w:tabs>
        <w:ind w:left="720" w:hanging="720"/>
        <w:contextualSpacing w:val="0"/>
        <w:rPr>
          <w:rFonts w:ascii="Century Gothic" w:hAnsi="Century Gothic"/>
          <w:sz w:val="20"/>
        </w:rPr>
      </w:pPr>
      <w:r w:rsidRPr="004F53EC">
        <w:rPr>
          <w:rFonts w:ascii="Century Gothic" w:hAnsi="Century Gothic"/>
          <w:sz w:val="20"/>
        </w:rPr>
        <w:t xml:space="preserve">Kerwin W., Cooke J, and </w:t>
      </w:r>
      <w:r w:rsidRPr="004F53EC">
        <w:rPr>
          <w:rFonts w:ascii="Century Gothic" w:hAnsi="Century Gothic"/>
          <w:sz w:val="20"/>
          <w:u w:val="single"/>
        </w:rPr>
        <w:t>Gill E</w:t>
      </w:r>
      <w:r w:rsidRPr="004F53EC">
        <w:rPr>
          <w:rFonts w:ascii="Century Gothic" w:hAnsi="Century Gothic"/>
          <w:sz w:val="20"/>
        </w:rPr>
        <w:t>. Generalized CINE phase contrast MRI: High-pass/low-pass reconstruction. Proceedings of the Twelfth Scientific Session: Meeting of the International Society for Magnetic Resonance in Medicine, Kyoto, 2004.</w:t>
      </w:r>
    </w:p>
    <w:p w14:paraId="1A00B10E" w14:textId="77777777" w:rsidR="00674AB8" w:rsidRPr="004F53EC" w:rsidRDefault="00674AB8" w:rsidP="00674AB8">
      <w:pPr>
        <w:pStyle w:val="List"/>
        <w:numPr>
          <w:ilvl w:val="0"/>
          <w:numId w:val="8"/>
        </w:numPr>
        <w:tabs>
          <w:tab w:val="clear" w:pos="360"/>
          <w:tab w:val="num" w:pos="720"/>
        </w:tabs>
        <w:ind w:left="720" w:hanging="720"/>
        <w:contextualSpacing w:val="0"/>
        <w:rPr>
          <w:rFonts w:ascii="Century Gothic" w:hAnsi="Century Gothic"/>
          <w:sz w:val="20"/>
        </w:rPr>
      </w:pPr>
      <w:r w:rsidRPr="004F53EC">
        <w:rPr>
          <w:rFonts w:ascii="Century Gothic" w:hAnsi="Century Gothic"/>
          <w:sz w:val="20"/>
          <w:u w:val="single"/>
        </w:rPr>
        <w:lastRenderedPageBreak/>
        <w:t>Gill E</w:t>
      </w:r>
      <w:r w:rsidRPr="004F53EC">
        <w:rPr>
          <w:rFonts w:ascii="Century Gothic" w:hAnsi="Century Gothic"/>
          <w:sz w:val="20"/>
        </w:rPr>
        <w:t xml:space="preserve"> and Kerwin W. Vorticity imaging of diastolic dysfunction by phase contrast MRI. Proceedings of the Twelfth Scientific Meeting of the International Society for Magnetic Resonance in Medicine, Kyoto, 2004.</w:t>
      </w:r>
    </w:p>
    <w:p w14:paraId="27953570" w14:textId="77777777" w:rsidR="00674AB8" w:rsidRPr="004F53EC" w:rsidRDefault="00674AB8" w:rsidP="00674AB8">
      <w:pPr>
        <w:pStyle w:val="List"/>
        <w:numPr>
          <w:ilvl w:val="0"/>
          <w:numId w:val="8"/>
        </w:numPr>
        <w:tabs>
          <w:tab w:val="clear" w:pos="360"/>
          <w:tab w:val="num" w:pos="720"/>
        </w:tabs>
        <w:ind w:left="720" w:hanging="720"/>
        <w:contextualSpacing w:val="0"/>
        <w:rPr>
          <w:rFonts w:ascii="Century Gothic" w:hAnsi="Century Gothic"/>
          <w:sz w:val="20"/>
        </w:rPr>
      </w:pPr>
      <w:r w:rsidRPr="004F53EC">
        <w:rPr>
          <w:rFonts w:ascii="Century Gothic" w:hAnsi="Century Gothic"/>
          <w:sz w:val="20"/>
        </w:rPr>
        <w:t xml:space="preserve">Norman T, Kerwin W, </w:t>
      </w:r>
      <w:r w:rsidRPr="004F53EC">
        <w:rPr>
          <w:rFonts w:ascii="Century Gothic" w:hAnsi="Century Gothic"/>
          <w:sz w:val="20"/>
          <w:u w:val="single"/>
        </w:rPr>
        <w:t>Gill E</w:t>
      </w:r>
      <w:r w:rsidRPr="004F53EC">
        <w:rPr>
          <w:rFonts w:ascii="Century Gothic" w:hAnsi="Century Gothic"/>
          <w:sz w:val="20"/>
        </w:rPr>
        <w:t>. Phase contrast imaging of vortex rings during diastolic filling of the left ventricle. Proceedings of the 15th Scientific Meeting of the International Society for Magnetic Resonance in Medicine, Berlin, 2007.</w:t>
      </w:r>
    </w:p>
    <w:p w14:paraId="222FCAE1" w14:textId="77777777" w:rsidR="00674AB8" w:rsidRPr="004F53EC" w:rsidRDefault="00674AB8" w:rsidP="00674AB8">
      <w:pPr>
        <w:pStyle w:val="List"/>
        <w:numPr>
          <w:ilvl w:val="0"/>
          <w:numId w:val="8"/>
        </w:numPr>
        <w:tabs>
          <w:tab w:val="clear" w:pos="360"/>
          <w:tab w:val="num" w:pos="720"/>
        </w:tabs>
        <w:ind w:left="720" w:hanging="720"/>
        <w:contextualSpacing w:val="0"/>
        <w:rPr>
          <w:rFonts w:ascii="Century Gothic" w:hAnsi="Century Gothic"/>
          <w:sz w:val="20"/>
        </w:rPr>
      </w:pPr>
      <w:r w:rsidRPr="004F53EC">
        <w:rPr>
          <w:rFonts w:ascii="Century Gothic" w:hAnsi="Century Gothic"/>
          <w:sz w:val="20"/>
        </w:rPr>
        <w:t xml:space="preserve">Kerwin W, Owens DS, Hertzberg J, Shandas R, </w:t>
      </w:r>
      <w:r w:rsidRPr="004F53EC">
        <w:rPr>
          <w:rFonts w:ascii="Century Gothic" w:hAnsi="Century Gothic"/>
          <w:sz w:val="20"/>
          <w:u w:val="single"/>
        </w:rPr>
        <w:t>Gill E</w:t>
      </w:r>
      <w:r w:rsidRPr="004F53EC">
        <w:rPr>
          <w:rFonts w:ascii="Century Gothic" w:hAnsi="Century Gothic"/>
          <w:sz w:val="20"/>
        </w:rPr>
        <w:t>. Vortex Ring formation in Diastolic Dysfunction: Phase Contrast MRI of Left Ventricular Filling. Proceedings of the 16th Scientific Meeting of the International Society for Magnetic Resonance in Medicine, Toronto, 2008.</w:t>
      </w:r>
    </w:p>
    <w:p w14:paraId="1E86CE44" w14:textId="77777777" w:rsidR="00674AB8" w:rsidRPr="004F53EC" w:rsidRDefault="00733B9B" w:rsidP="00674AB8">
      <w:pPr>
        <w:pStyle w:val="List"/>
        <w:numPr>
          <w:ilvl w:val="0"/>
          <w:numId w:val="8"/>
        </w:numPr>
        <w:tabs>
          <w:tab w:val="clear" w:pos="360"/>
          <w:tab w:val="num" w:pos="720"/>
        </w:tabs>
        <w:ind w:left="720" w:hanging="720"/>
        <w:contextualSpacing w:val="0"/>
        <w:rPr>
          <w:rFonts w:ascii="Century Gothic" w:hAnsi="Century Gothic"/>
          <w:sz w:val="20"/>
        </w:rPr>
      </w:pPr>
      <w:r w:rsidRPr="004F53EC">
        <w:rPr>
          <w:rFonts w:ascii="Century Gothic" w:hAnsi="Century Gothic"/>
          <w:sz w:val="20"/>
        </w:rPr>
        <w:t>*</w:t>
      </w:r>
      <w:r w:rsidR="00674AB8" w:rsidRPr="004F53EC">
        <w:rPr>
          <w:rFonts w:ascii="Century Gothic" w:hAnsi="Century Gothic"/>
          <w:sz w:val="20"/>
          <w:u w:val="single"/>
        </w:rPr>
        <w:t>Gill EA</w:t>
      </w:r>
      <w:r w:rsidR="00674AB8" w:rsidRPr="004F53EC">
        <w:rPr>
          <w:rFonts w:ascii="Century Gothic" w:hAnsi="Century Gothic"/>
          <w:sz w:val="20"/>
        </w:rPr>
        <w:t xml:space="preserve">, Chen MA, Paramsothy P, Cawley PJ, Kim F, Buckler JM. Real-time 3D transesophageal echo enhances the diagnostic capabilities of patent foramen </w:t>
      </w:r>
      <w:proofErr w:type="spellStart"/>
      <w:r w:rsidR="00674AB8" w:rsidRPr="004F53EC">
        <w:rPr>
          <w:rFonts w:ascii="Century Gothic" w:hAnsi="Century Gothic"/>
          <w:sz w:val="20"/>
        </w:rPr>
        <w:t>ovale</w:t>
      </w:r>
      <w:proofErr w:type="spellEnd"/>
      <w:r w:rsidR="00674AB8" w:rsidRPr="004F53EC">
        <w:rPr>
          <w:rFonts w:ascii="Century Gothic" w:hAnsi="Century Gothic"/>
          <w:sz w:val="20"/>
        </w:rPr>
        <w:t xml:space="preserve"> in </w:t>
      </w:r>
      <w:proofErr w:type="gramStart"/>
      <w:r w:rsidR="00674AB8" w:rsidRPr="004F53EC">
        <w:rPr>
          <w:rFonts w:ascii="Century Gothic" w:hAnsi="Century Gothic"/>
          <w:sz w:val="20"/>
        </w:rPr>
        <w:t>patients’</w:t>
      </w:r>
      <w:proofErr w:type="gramEnd"/>
      <w:r w:rsidR="00674AB8" w:rsidRPr="004F53EC">
        <w:rPr>
          <w:rFonts w:ascii="Century Gothic" w:hAnsi="Century Gothic"/>
          <w:sz w:val="20"/>
        </w:rPr>
        <w:t xml:space="preserve"> with cerebral vascular accidents. </w:t>
      </w:r>
      <w:r w:rsidR="00674AB8" w:rsidRPr="004F53EC">
        <w:rPr>
          <w:rFonts w:ascii="Century Gothic" w:hAnsi="Century Gothic"/>
          <w:i/>
          <w:sz w:val="20"/>
        </w:rPr>
        <w:t>Circulation</w:t>
      </w:r>
      <w:r w:rsidR="00674AB8" w:rsidRPr="004F53EC">
        <w:rPr>
          <w:rFonts w:ascii="Century Gothic" w:hAnsi="Century Gothic"/>
          <w:sz w:val="20"/>
        </w:rPr>
        <w:t xml:space="preserve"> 2008; </w:t>
      </w:r>
      <w:proofErr w:type="gramStart"/>
      <w:r w:rsidR="00674AB8" w:rsidRPr="004F53EC">
        <w:rPr>
          <w:rFonts w:ascii="Century Gothic" w:hAnsi="Century Gothic"/>
          <w:sz w:val="20"/>
        </w:rPr>
        <w:t>118:S</w:t>
      </w:r>
      <w:proofErr w:type="gramEnd"/>
      <w:r w:rsidR="00674AB8" w:rsidRPr="004F53EC">
        <w:rPr>
          <w:rFonts w:ascii="Century Gothic" w:hAnsi="Century Gothic"/>
          <w:sz w:val="20"/>
        </w:rPr>
        <w:t>1004</w:t>
      </w:r>
      <w:r w:rsidR="00455F73" w:rsidRPr="004F53EC">
        <w:rPr>
          <w:rFonts w:ascii="Century Gothic" w:hAnsi="Century Gothic"/>
          <w:sz w:val="20"/>
        </w:rPr>
        <w:t>.</w:t>
      </w:r>
    </w:p>
    <w:p w14:paraId="34A3C6D8" w14:textId="77777777" w:rsidR="00674AB8" w:rsidRPr="004F53EC" w:rsidRDefault="00674AB8" w:rsidP="00674AB8">
      <w:pPr>
        <w:pStyle w:val="List"/>
        <w:numPr>
          <w:ilvl w:val="0"/>
          <w:numId w:val="8"/>
        </w:numPr>
        <w:tabs>
          <w:tab w:val="clear" w:pos="360"/>
          <w:tab w:val="num" w:pos="720"/>
        </w:tabs>
        <w:ind w:left="720" w:hanging="720"/>
        <w:contextualSpacing w:val="0"/>
        <w:rPr>
          <w:rFonts w:ascii="Century Gothic" w:hAnsi="Century Gothic"/>
          <w:sz w:val="20"/>
        </w:rPr>
      </w:pPr>
      <w:r w:rsidRPr="004F53EC">
        <w:rPr>
          <w:rFonts w:ascii="Century Gothic" w:hAnsi="Century Gothic"/>
          <w:sz w:val="20"/>
        </w:rPr>
        <w:t xml:space="preserve">Bahrainy S, Pascariu CD, </w:t>
      </w:r>
      <w:r w:rsidRPr="004F53EC">
        <w:rPr>
          <w:rFonts w:ascii="Century Gothic" w:hAnsi="Century Gothic"/>
          <w:sz w:val="20"/>
          <w:u w:val="single"/>
        </w:rPr>
        <w:t>Gill EA</w:t>
      </w:r>
      <w:r w:rsidRPr="004F53EC">
        <w:rPr>
          <w:rFonts w:ascii="Century Gothic" w:hAnsi="Century Gothic"/>
          <w:sz w:val="20"/>
        </w:rPr>
        <w:t>. Diastolic dysfunction: what to do with patients that have conflicting parameters</w:t>
      </w:r>
      <w:r w:rsidRPr="004F53EC">
        <w:rPr>
          <w:rFonts w:ascii="Century Gothic" w:hAnsi="Century Gothic"/>
          <w:i/>
          <w:sz w:val="20"/>
        </w:rPr>
        <w:t>. J Am Soc Echocardiography</w:t>
      </w:r>
      <w:r w:rsidRPr="004F53EC">
        <w:rPr>
          <w:rFonts w:ascii="Century Gothic" w:hAnsi="Century Gothic"/>
          <w:sz w:val="20"/>
        </w:rPr>
        <w:t xml:space="preserve"> 2009;</w:t>
      </w:r>
      <w:r w:rsidR="00455F73" w:rsidRPr="004F53EC">
        <w:rPr>
          <w:rFonts w:ascii="Century Gothic" w:hAnsi="Century Gothic"/>
          <w:sz w:val="20"/>
        </w:rPr>
        <w:t xml:space="preserve"> </w:t>
      </w:r>
      <w:r w:rsidRPr="004F53EC">
        <w:rPr>
          <w:rFonts w:ascii="Century Gothic" w:hAnsi="Century Gothic"/>
          <w:sz w:val="20"/>
        </w:rPr>
        <w:t>22:582</w:t>
      </w:r>
      <w:r w:rsidR="00455F73" w:rsidRPr="004F53EC">
        <w:rPr>
          <w:rFonts w:ascii="Century Gothic" w:hAnsi="Century Gothic"/>
          <w:sz w:val="20"/>
        </w:rPr>
        <w:t>.</w:t>
      </w:r>
    </w:p>
    <w:p w14:paraId="0A101288" w14:textId="77777777" w:rsidR="00CB45F8" w:rsidRPr="004F53EC" w:rsidRDefault="00CB45F8" w:rsidP="00CB45F8">
      <w:pPr>
        <w:pStyle w:val="List"/>
        <w:numPr>
          <w:ilvl w:val="0"/>
          <w:numId w:val="8"/>
        </w:numPr>
        <w:tabs>
          <w:tab w:val="clear" w:pos="360"/>
          <w:tab w:val="num" w:pos="720"/>
        </w:tabs>
        <w:ind w:left="720" w:hanging="720"/>
        <w:contextualSpacing w:val="0"/>
        <w:rPr>
          <w:rFonts w:ascii="Century Gothic" w:hAnsi="Century Gothic"/>
          <w:sz w:val="20"/>
        </w:rPr>
      </w:pPr>
      <w:r w:rsidRPr="004F53EC">
        <w:rPr>
          <w:rFonts w:ascii="Century Gothic" w:hAnsi="Century Gothic"/>
          <w:sz w:val="20"/>
        </w:rPr>
        <w:t xml:space="preserve">Steinberg Z, Don C, </w:t>
      </w:r>
      <w:r w:rsidRPr="004F53EC">
        <w:rPr>
          <w:rFonts w:ascii="Century Gothic" w:hAnsi="Century Gothic"/>
          <w:sz w:val="20"/>
          <w:u w:val="single"/>
        </w:rPr>
        <w:t>Gill EA</w:t>
      </w:r>
      <w:r w:rsidRPr="004F53EC">
        <w:rPr>
          <w:rFonts w:ascii="Century Gothic" w:hAnsi="Century Gothic"/>
          <w:sz w:val="20"/>
        </w:rPr>
        <w:t xml:space="preserve">, Goldberg. </w:t>
      </w:r>
      <w:r w:rsidRPr="004F53EC">
        <w:rPr>
          <w:rFonts w:ascii="Century Gothic" w:hAnsi="Century Gothic"/>
          <w:bCs/>
          <w:color w:val="000000"/>
          <w:sz w:val="20"/>
          <w:lang w:val="en"/>
        </w:rPr>
        <w:t>Intracardiac Echocardiography to Guide Percutaneous Closure of Ascending Aortic Pseudoaneurysm</w:t>
      </w:r>
      <w:r w:rsidR="00B27C99" w:rsidRPr="004F53EC">
        <w:rPr>
          <w:rFonts w:ascii="Century Gothic" w:hAnsi="Century Gothic"/>
          <w:bCs/>
          <w:color w:val="000000"/>
          <w:sz w:val="20"/>
          <w:lang w:val="en"/>
        </w:rPr>
        <w:t>.</w:t>
      </w:r>
      <w:r w:rsidRPr="004F53EC">
        <w:rPr>
          <w:rFonts w:ascii="Century Gothic" w:hAnsi="Century Gothic"/>
          <w:bCs/>
          <w:color w:val="000000"/>
          <w:sz w:val="20"/>
          <w:lang w:val="en"/>
        </w:rPr>
        <w:t xml:space="preserve"> </w:t>
      </w:r>
      <w:r w:rsidRPr="004F53EC">
        <w:rPr>
          <w:rFonts w:ascii="Century Gothic" w:hAnsi="Century Gothic"/>
          <w:bCs/>
          <w:i/>
          <w:color w:val="000000"/>
          <w:sz w:val="20"/>
          <w:lang w:val="en"/>
        </w:rPr>
        <w:t xml:space="preserve">J Am Soc </w:t>
      </w:r>
      <w:r w:rsidR="00455F73" w:rsidRPr="004F53EC">
        <w:rPr>
          <w:rFonts w:ascii="Century Gothic" w:hAnsi="Century Gothic"/>
          <w:i/>
          <w:sz w:val="20"/>
        </w:rPr>
        <w:t>Echocardiography</w:t>
      </w:r>
      <w:r w:rsidR="00455F73" w:rsidRPr="004F53EC">
        <w:rPr>
          <w:rFonts w:ascii="Century Gothic" w:hAnsi="Century Gothic"/>
          <w:sz w:val="20"/>
        </w:rPr>
        <w:t xml:space="preserve"> </w:t>
      </w:r>
      <w:r w:rsidRPr="004F53EC">
        <w:rPr>
          <w:rFonts w:ascii="Century Gothic" w:hAnsi="Century Gothic"/>
          <w:bCs/>
          <w:color w:val="000000"/>
          <w:sz w:val="20"/>
          <w:lang w:val="en"/>
        </w:rPr>
        <w:t>2012; ASE abstracts</w:t>
      </w:r>
      <w:r w:rsidR="00455F73" w:rsidRPr="004F53EC">
        <w:rPr>
          <w:rFonts w:ascii="Century Gothic" w:hAnsi="Century Gothic"/>
          <w:bCs/>
          <w:color w:val="000000"/>
          <w:sz w:val="20"/>
          <w:lang w:val="en"/>
        </w:rPr>
        <w:t>.</w:t>
      </w:r>
    </w:p>
    <w:p w14:paraId="25A39884" w14:textId="77777777" w:rsidR="00CB45F8" w:rsidRPr="004F53EC" w:rsidRDefault="00CB45F8" w:rsidP="00CB45F8">
      <w:pPr>
        <w:pStyle w:val="List"/>
        <w:numPr>
          <w:ilvl w:val="0"/>
          <w:numId w:val="8"/>
        </w:numPr>
        <w:tabs>
          <w:tab w:val="clear" w:pos="360"/>
          <w:tab w:val="num" w:pos="720"/>
        </w:tabs>
        <w:ind w:left="720" w:hanging="720"/>
        <w:contextualSpacing w:val="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xml:space="preserve">, Becker K, Liang Y, Morcos, P </w:t>
      </w:r>
      <w:r w:rsidRPr="004F53EC">
        <w:rPr>
          <w:rFonts w:ascii="Century Gothic" w:hAnsi="Century Gothic"/>
          <w:bCs/>
          <w:color w:val="000000"/>
          <w:sz w:val="20"/>
          <w:lang w:val="en"/>
        </w:rPr>
        <w:t xml:space="preserve">Rates of Major Source of Cardiac Embolism by Transesophageal Echocardiogram in Patients </w:t>
      </w:r>
      <w:proofErr w:type="gramStart"/>
      <w:r w:rsidRPr="004F53EC">
        <w:rPr>
          <w:rFonts w:ascii="Century Gothic" w:hAnsi="Century Gothic"/>
          <w:bCs/>
          <w:color w:val="000000"/>
          <w:sz w:val="20"/>
          <w:lang w:val="en"/>
        </w:rPr>
        <w:t>With</w:t>
      </w:r>
      <w:proofErr w:type="gramEnd"/>
      <w:r w:rsidRPr="004F53EC">
        <w:rPr>
          <w:rFonts w:ascii="Century Gothic" w:hAnsi="Century Gothic"/>
          <w:bCs/>
          <w:color w:val="000000"/>
          <w:sz w:val="20"/>
          <w:lang w:val="en"/>
        </w:rPr>
        <w:t xml:space="preserve"> Cerebrovascular Attack or Transient Ischemic Attack</w:t>
      </w:r>
      <w:r w:rsidR="00B27C99" w:rsidRPr="004F53EC">
        <w:rPr>
          <w:rFonts w:ascii="Century Gothic" w:hAnsi="Century Gothic"/>
          <w:bCs/>
          <w:color w:val="000000"/>
          <w:sz w:val="20"/>
          <w:lang w:val="en"/>
        </w:rPr>
        <w:t>.</w:t>
      </w:r>
      <w:r w:rsidRPr="004F53EC">
        <w:rPr>
          <w:rFonts w:ascii="Century Gothic" w:hAnsi="Century Gothic"/>
          <w:bCs/>
          <w:color w:val="000000"/>
          <w:sz w:val="20"/>
          <w:lang w:val="en"/>
        </w:rPr>
        <w:t xml:space="preserve"> </w:t>
      </w:r>
      <w:r w:rsidRPr="004F53EC">
        <w:rPr>
          <w:rFonts w:ascii="Century Gothic" w:hAnsi="Century Gothic"/>
          <w:bCs/>
          <w:i/>
          <w:color w:val="000000"/>
          <w:sz w:val="20"/>
          <w:lang w:val="en"/>
        </w:rPr>
        <w:t xml:space="preserve">J Am Soc </w:t>
      </w:r>
      <w:r w:rsidR="00455F73" w:rsidRPr="004F53EC">
        <w:rPr>
          <w:rFonts w:ascii="Century Gothic" w:hAnsi="Century Gothic"/>
          <w:i/>
          <w:sz w:val="20"/>
        </w:rPr>
        <w:t>Echocardiography</w:t>
      </w:r>
      <w:r w:rsidR="00455F73" w:rsidRPr="004F53EC">
        <w:rPr>
          <w:rFonts w:ascii="Century Gothic" w:hAnsi="Century Gothic"/>
          <w:sz w:val="20"/>
        </w:rPr>
        <w:t xml:space="preserve"> </w:t>
      </w:r>
      <w:r w:rsidRPr="004F53EC">
        <w:rPr>
          <w:rFonts w:ascii="Century Gothic" w:hAnsi="Century Gothic"/>
          <w:bCs/>
          <w:color w:val="000000"/>
          <w:sz w:val="20"/>
          <w:lang w:val="en"/>
        </w:rPr>
        <w:t>2012; ASE abstracts</w:t>
      </w:r>
      <w:r w:rsidR="00455F73" w:rsidRPr="004F53EC">
        <w:rPr>
          <w:rFonts w:ascii="Century Gothic" w:hAnsi="Century Gothic"/>
          <w:bCs/>
          <w:color w:val="000000"/>
          <w:sz w:val="20"/>
          <w:lang w:val="en"/>
        </w:rPr>
        <w:t>.</w:t>
      </w:r>
    </w:p>
    <w:p w14:paraId="101EC0C5" w14:textId="77777777" w:rsidR="00CB45F8" w:rsidRPr="004F53EC" w:rsidRDefault="00CB45F8" w:rsidP="00C31D5F">
      <w:pPr>
        <w:pStyle w:val="List"/>
        <w:numPr>
          <w:ilvl w:val="0"/>
          <w:numId w:val="8"/>
        </w:numPr>
        <w:tabs>
          <w:tab w:val="clear" w:pos="360"/>
          <w:tab w:val="num" w:pos="720"/>
        </w:tabs>
        <w:ind w:left="720" w:hanging="720"/>
        <w:contextualSpacing w:val="0"/>
        <w:rPr>
          <w:rFonts w:ascii="Century Gothic" w:hAnsi="Century Gothic"/>
          <w:sz w:val="20"/>
        </w:rPr>
      </w:pPr>
      <w:r w:rsidRPr="004F53EC">
        <w:rPr>
          <w:rFonts w:ascii="Century Gothic" w:hAnsi="Century Gothic"/>
          <w:sz w:val="20"/>
          <w:u w:val="single"/>
        </w:rPr>
        <w:t>Gill EA</w:t>
      </w:r>
      <w:r w:rsidRPr="004F53EC">
        <w:rPr>
          <w:rFonts w:ascii="Century Gothic" w:hAnsi="Century Gothic"/>
          <w:sz w:val="20"/>
        </w:rPr>
        <w:t xml:space="preserve">, Chen MA, Thirumalai A, Fish B, Paramsothy P. Omega-3 Fatty Acids Improve Dyslipidemia </w:t>
      </w:r>
      <w:proofErr w:type="gramStart"/>
      <w:r w:rsidRPr="004F53EC">
        <w:rPr>
          <w:rFonts w:ascii="Century Gothic" w:hAnsi="Century Gothic"/>
          <w:sz w:val="20"/>
        </w:rPr>
        <w:t>But</w:t>
      </w:r>
      <w:proofErr w:type="gramEnd"/>
      <w:r w:rsidRPr="004F53EC">
        <w:rPr>
          <w:rFonts w:ascii="Century Gothic" w:hAnsi="Century Gothic"/>
          <w:sz w:val="20"/>
        </w:rPr>
        <w:t xml:space="preserve"> Not Inflammatory Markers in Me</w:t>
      </w:r>
      <w:r w:rsidR="00455F73" w:rsidRPr="004F53EC">
        <w:rPr>
          <w:rFonts w:ascii="Century Gothic" w:hAnsi="Century Gothic"/>
          <w:sz w:val="20"/>
        </w:rPr>
        <w:t>tabolic Syndrome 2012; NLA a</w:t>
      </w:r>
      <w:r w:rsidRPr="004F53EC">
        <w:rPr>
          <w:rFonts w:ascii="Century Gothic" w:hAnsi="Century Gothic"/>
          <w:sz w:val="20"/>
        </w:rPr>
        <w:t>bstract</w:t>
      </w:r>
      <w:r w:rsidR="00455F73" w:rsidRPr="004F53EC">
        <w:rPr>
          <w:rFonts w:ascii="Century Gothic" w:hAnsi="Century Gothic"/>
          <w:sz w:val="20"/>
        </w:rPr>
        <w:t>.</w:t>
      </w:r>
    </w:p>
    <w:p w14:paraId="06D5FD9E" w14:textId="72B85E3C" w:rsidR="008B0CC8" w:rsidRPr="004F53EC" w:rsidRDefault="002E23F3" w:rsidP="008B0CC8">
      <w:pPr>
        <w:pStyle w:val="ListParagraph"/>
        <w:numPr>
          <w:ilvl w:val="0"/>
          <w:numId w:val="8"/>
        </w:numPr>
        <w:tabs>
          <w:tab w:val="clear" w:pos="360"/>
        </w:tabs>
        <w:ind w:left="720" w:hanging="720"/>
        <w:rPr>
          <w:rFonts w:ascii="Century Gothic" w:hAnsi="Century Gothic"/>
          <w:sz w:val="20"/>
        </w:rPr>
      </w:pPr>
      <w:r w:rsidRPr="004F53EC">
        <w:rPr>
          <w:rFonts w:ascii="Century Gothic" w:hAnsi="Century Gothic"/>
          <w:sz w:val="20"/>
        </w:rPr>
        <w:t xml:space="preserve">Welch M, Schessler T, Gill EA. </w:t>
      </w:r>
      <w:r w:rsidR="008B0CC8" w:rsidRPr="004F53EC">
        <w:rPr>
          <w:rFonts w:ascii="Century Gothic" w:hAnsi="Century Gothic"/>
          <w:sz w:val="20"/>
        </w:rPr>
        <w:t xml:space="preserve">Adverse Events with </w:t>
      </w:r>
      <w:proofErr w:type="spellStart"/>
      <w:r w:rsidR="008B0CC8" w:rsidRPr="004F53EC">
        <w:rPr>
          <w:rFonts w:ascii="Century Gothic" w:hAnsi="Century Gothic"/>
          <w:sz w:val="20"/>
        </w:rPr>
        <w:t>Perflutren</w:t>
      </w:r>
      <w:proofErr w:type="spellEnd"/>
      <w:r w:rsidR="008B0CC8" w:rsidRPr="004F53EC">
        <w:rPr>
          <w:rFonts w:ascii="Century Gothic" w:hAnsi="Century Gothic"/>
          <w:sz w:val="20"/>
        </w:rPr>
        <w:t xml:space="preserve"> Lipid Microsphere Intravenous Contrast in Subjects with and without </w:t>
      </w:r>
      <w:r w:rsidR="00455F73" w:rsidRPr="004F53EC">
        <w:rPr>
          <w:rFonts w:ascii="Century Gothic" w:hAnsi="Century Gothic"/>
          <w:sz w:val="20"/>
        </w:rPr>
        <w:t xml:space="preserve">Patent Foramen </w:t>
      </w:r>
      <w:proofErr w:type="spellStart"/>
      <w:r w:rsidR="00455F73" w:rsidRPr="004F53EC">
        <w:rPr>
          <w:rFonts w:ascii="Century Gothic" w:hAnsi="Century Gothic"/>
          <w:sz w:val="20"/>
        </w:rPr>
        <w:t>Ovale</w:t>
      </w:r>
      <w:proofErr w:type="spellEnd"/>
      <w:r w:rsidR="00455F73" w:rsidRPr="004F53EC">
        <w:rPr>
          <w:rFonts w:ascii="Century Gothic" w:hAnsi="Century Gothic"/>
          <w:sz w:val="20"/>
        </w:rPr>
        <w:t xml:space="preserve"> 2013; ACC a</w:t>
      </w:r>
      <w:r w:rsidR="008B0CC8" w:rsidRPr="004F53EC">
        <w:rPr>
          <w:rFonts w:ascii="Century Gothic" w:hAnsi="Century Gothic"/>
          <w:sz w:val="20"/>
        </w:rPr>
        <w:t>bstract</w:t>
      </w:r>
      <w:r w:rsidR="00455F73" w:rsidRPr="004F53EC">
        <w:rPr>
          <w:rFonts w:ascii="Century Gothic" w:hAnsi="Century Gothic"/>
          <w:sz w:val="20"/>
        </w:rPr>
        <w:t>.</w:t>
      </w:r>
    </w:p>
    <w:p w14:paraId="379A8CC3" w14:textId="58EC58FA" w:rsidR="00907C05" w:rsidRDefault="005D1494" w:rsidP="00882FDD">
      <w:pPr>
        <w:pStyle w:val="ListParagraph"/>
        <w:numPr>
          <w:ilvl w:val="0"/>
          <w:numId w:val="8"/>
        </w:numPr>
        <w:tabs>
          <w:tab w:val="clear" w:pos="360"/>
        </w:tabs>
        <w:ind w:left="720" w:hanging="720"/>
        <w:rPr>
          <w:rFonts w:ascii="Century Gothic" w:hAnsi="Century Gothic"/>
          <w:sz w:val="20"/>
        </w:rPr>
      </w:pPr>
      <w:r w:rsidRPr="004F53EC">
        <w:rPr>
          <w:rFonts w:ascii="Century Gothic" w:hAnsi="Century Gothic"/>
          <w:sz w:val="20"/>
        </w:rPr>
        <w:t xml:space="preserve">Burke JM, Salcedo EE, Roldan </w:t>
      </w:r>
      <w:proofErr w:type="spellStart"/>
      <w:r w:rsidRPr="004F53EC">
        <w:rPr>
          <w:rFonts w:ascii="Century Gothic" w:hAnsi="Century Gothic"/>
          <w:sz w:val="20"/>
        </w:rPr>
        <w:t>Domnez</w:t>
      </w:r>
      <w:proofErr w:type="spellEnd"/>
      <w:r w:rsidRPr="004F53EC">
        <w:rPr>
          <w:rFonts w:ascii="Century Gothic" w:hAnsi="Century Gothic"/>
          <w:sz w:val="20"/>
        </w:rPr>
        <w:t xml:space="preserve"> EN, Quaife R, Gill E, Seres T, Messenger J, Carroll JD. Comparison of the effects of balloon expandable and self-expandable transcatheter aortic valve replacement on the dimensions of the mitral valve </w:t>
      </w:r>
      <w:proofErr w:type="spellStart"/>
      <w:r w:rsidRPr="004F53EC">
        <w:rPr>
          <w:rFonts w:ascii="Century Gothic" w:hAnsi="Century Gothic"/>
          <w:sz w:val="20"/>
        </w:rPr>
        <w:t>annula</w:t>
      </w:r>
      <w:proofErr w:type="spellEnd"/>
      <w:r w:rsidRPr="004F53EC">
        <w:rPr>
          <w:rFonts w:ascii="Century Gothic" w:hAnsi="Century Gothic"/>
          <w:sz w:val="20"/>
        </w:rPr>
        <w:t xml:space="preserve"> and mitral regurgitation severity. </w:t>
      </w:r>
      <w:r w:rsidR="008A3669">
        <w:rPr>
          <w:rFonts w:ascii="Century Gothic" w:hAnsi="Century Gothic"/>
          <w:sz w:val="20"/>
        </w:rPr>
        <w:t>ACC 2017 Abstracts</w:t>
      </w:r>
    </w:p>
    <w:p w14:paraId="5928CFD3" w14:textId="36AECC78" w:rsidR="0013795E" w:rsidRDefault="008A3669" w:rsidP="00AF6755">
      <w:pPr>
        <w:pStyle w:val="ListParagraph"/>
        <w:numPr>
          <w:ilvl w:val="0"/>
          <w:numId w:val="8"/>
        </w:numPr>
        <w:tabs>
          <w:tab w:val="clear" w:pos="360"/>
        </w:tabs>
        <w:ind w:left="720" w:hanging="720"/>
        <w:rPr>
          <w:rFonts w:ascii="Century Gothic" w:hAnsi="Century Gothic"/>
          <w:sz w:val="20"/>
        </w:rPr>
      </w:pPr>
      <w:r w:rsidRPr="0013795E">
        <w:rPr>
          <w:rFonts w:ascii="Century Gothic" w:hAnsi="Century Gothic"/>
          <w:sz w:val="20"/>
        </w:rPr>
        <w:t xml:space="preserve">Burke JM, </w:t>
      </w:r>
      <w:r w:rsidR="0013795E" w:rsidRPr="0013795E">
        <w:rPr>
          <w:rFonts w:ascii="Century Gothic" w:hAnsi="Century Gothic"/>
          <w:sz w:val="20"/>
        </w:rPr>
        <w:t xml:space="preserve">Gill EA, Quaife RA, Carroll JD, and </w:t>
      </w:r>
      <w:r w:rsidRPr="0013795E">
        <w:rPr>
          <w:rFonts w:ascii="Century Gothic" w:hAnsi="Century Gothic"/>
          <w:sz w:val="20"/>
        </w:rPr>
        <w:t xml:space="preserve">Salcedo </w:t>
      </w:r>
      <w:proofErr w:type="spellStart"/>
      <w:r w:rsidRPr="0013795E">
        <w:rPr>
          <w:rFonts w:ascii="Century Gothic" w:hAnsi="Century Gothic"/>
          <w:sz w:val="20"/>
        </w:rPr>
        <w:t>EE</w:t>
      </w:r>
      <w:r w:rsidR="0013795E" w:rsidRPr="0013795E">
        <w:rPr>
          <w:rFonts w:ascii="Century Gothic" w:hAnsi="Century Gothic"/>
          <w:sz w:val="20"/>
        </w:rPr>
        <w:t>Use</w:t>
      </w:r>
      <w:proofErr w:type="spellEnd"/>
      <w:r w:rsidR="0013795E" w:rsidRPr="0013795E">
        <w:rPr>
          <w:rFonts w:ascii="Century Gothic" w:hAnsi="Century Gothic"/>
          <w:sz w:val="20"/>
        </w:rPr>
        <w:t xml:space="preserve"> of fluoroscopy-echocardiography fusion (EchoNav</w:t>
      </w:r>
      <w:r w:rsidR="0013795E" w:rsidRPr="0013795E">
        <w:rPr>
          <w:rFonts w:ascii="Century Gothic" w:hAnsi="Century Gothic"/>
          <w:sz w:val="20"/>
          <w:vertAlign w:val="superscript"/>
        </w:rPr>
        <w:t>®</w:t>
      </w:r>
      <w:r w:rsidR="0013795E" w:rsidRPr="0013795E">
        <w:rPr>
          <w:rFonts w:ascii="Century Gothic" w:hAnsi="Century Gothic"/>
          <w:sz w:val="20"/>
        </w:rPr>
        <w:t>) guidance during the MitraClip® procedure reduces the time to septal puncture, subsequently reducing the time to first clip deployment and total radiation exposure</w:t>
      </w:r>
      <w:r w:rsidR="0013795E">
        <w:rPr>
          <w:rFonts w:ascii="Century Gothic" w:hAnsi="Century Gothic"/>
          <w:sz w:val="20"/>
        </w:rPr>
        <w:t xml:space="preserve"> ASE 2017 Abstracts</w:t>
      </w:r>
    </w:p>
    <w:p w14:paraId="6AE6DA81" w14:textId="6B3535D1" w:rsidR="00366763" w:rsidRDefault="00366763" w:rsidP="00AF6755">
      <w:pPr>
        <w:pStyle w:val="ListParagraph"/>
        <w:numPr>
          <w:ilvl w:val="0"/>
          <w:numId w:val="8"/>
        </w:numPr>
        <w:tabs>
          <w:tab w:val="clear" w:pos="360"/>
        </w:tabs>
        <w:ind w:left="720" w:hanging="720"/>
        <w:rPr>
          <w:rFonts w:ascii="Century Gothic" w:hAnsi="Century Gothic"/>
          <w:sz w:val="20"/>
        </w:rPr>
      </w:pPr>
      <w:r>
        <w:rPr>
          <w:rFonts w:ascii="Century Gothic" w:hAnsi="Century Gothic"/>
          <w:sz w:val="20"/>
        </w:rPr>
        <w:t xml:space="preserve">Slaven S, Burke JM, Hammers </w:t>
      </w:r>
      <w:r w:rsidR="00DA5D65">
        <w:rPr>
          <w:rFonts w:ascii="Century Gothic" w:hAnsi="Century Gothic"/>
          <w:sz w:val="20"/>
        </w:rPr>
        <w:t>J, Quaife RA, Jone Pei-Ni, Salcedo EE, Carroll JD, Gill EA: Fusion of Fluoroscopy and Echocardiography During the MitraClip Procedure Reduces Time to Transseptal Puncture and Radiation Exposure. Circulation 2020; 142: A14656</w:t>
      </w:r>
    </w:p>
    <w:p w14:paraId="735E741B" w14:textId="61C8581F" w:rsidR="00454709" w:rsidRPr="00454709" w:rsidRDefault="00454709" w:rsidP="00AF6755">
      <w:pPr>
        <w:pStyle w:val="ListParagraph"/>
        <w:numPr>
          <w:ilvl w:val="0"/>
          <w:numId w:val="8"/>
        </w:numPr>
        <w:tabs>
          <w:tab w:val="clear" w:pos="360"/>
        </w:tabs>
        <w:ind w:left="720" w:hanging="720"/>
        <w:rPr>
          <w:rFonts w:ascii="Century Gothic" w:hAnsi="Century Gothic"/>
          <w:sz w:val="20"/>
        </w:rPr>
      </w:pPr>
      <w:r w:rsidRPr="00454709">
        <w:rPr>
          <w:rFonts w:ascii="Century Gothic" w:hAnsi="Century Gothic"/>
          <w:sz w:val="20"/>
        </w:rPr>
        <w:t xml:space="preserve">Slaven S, Gill </w:t>
      </w:r>
      <w:proofErr w:type="gramStart"/>
      <w:r w:rsidRPr="00454709">
        <w:rPr>
          <w:rFonts w:ascii="Century Gothic" w:hAnsi="Century Gothic"/>
          <w:sz w:val="20"/>
        </w:rPr>
        <w:t xml:space="preserve">EA  </w:t>
      </w:r>
      <w:r w:rsidRPr="00454709">
        <w:rPr>
          <w:rStyle w:val="contact-detail"/>
          <w:rFonts w:ascii="Century Gothic" w:hAnsi="Century Gothic" w:cs="Arial"/>
          <w:color w:val="161D22"/>
          <w:sz w:val="20"/>
        </w:rPr>
        <w:t>The</w:t>
      </w:r>
      <w:proofErr w:type="gramEnd"/>
      <w:r w:rsidRPr="00454709">
        <w:rPr>
          <w:rStyle w:val="contact-detail"/>
          <w:rFonts w:ascii="Century Gothic" w:hAnsi="Century Gothic" w:cs="Arial"/>
          <w:color w:val="161D22"/>
          <w:sz w:val="20"/>
        </w:rPr>
        <w:t xml:space="preserve"> Role of Echocardiography in the Early Diagnosis and Treatment of COVID Myocarditis</w:t>
      </w:r>
      <w:r>
        <w:rPr>
          <w:rStyle w:val="contact-detail"/>
          <w:rFonts w:ascii="Century Gothic" w:hAnsi="Century Gothic" w:cs="Arial"/>
          <w:color w:val="161D22"/>
          <w:sz w:val="20"/>
        </w:rPr>
        <w:t>. J Am Soc Echocardiogr</w:t>
      </w:r>
    </w:p>
    <w:p w14:paraId="4FD5C534" w14:textId="77777777" w:rsidR="00454709" w:rsidRPr="00454709" w:rsidRDefault="00454709" w:rsidP="00454709">
      <w:pPr>
        <w:pStyle w:val="ListParagraph"/>
        <w:numPr>
          <w:ilvl w:val="0"/>
          <w:numId w:val="8"/>
        </w:numPr>
        <w:tabs>
          <w:tab w:val="clear" w:pos="360"/>
        </w:tabs>
        <w:ind w:left="720" w:hanging="720"/>
        <w:rPr>
          <w:rFonts w:ascii="Century Gothic" w:hAnsi="Century Gothic"/>
          <w:sz w:val="20"/>
        </w:rPr>
      </w:pPr>
      <w:r w:rsidRPr="00454709">
        <w:rPr>
          <w:rFonts w:ascii="Century Gothic" w:hAnsi="Century Gothic"/>
          <w:sz w:val="20"/>
        </w:rPr>
        <w:t xml:space="preserve">Quaife RA, Gill EA, Carroll JC, Chen JE, Haak AA. </w:t>
      </w:r>
      <w:r w:rsidRPr="00454709">
        <w:rPr>
          <w:rStyle w:val="contact-detail"/>
          <w:rFonts w:ascii="Century Gothic" w:hAnsi="Century Gothic" w:cs="Arial"/>
          <w:color w:val="161D22"/>
          <w:sz w:val="20"/>
        </w:rPr>
        <w:t>Understanding Orientation of Transseptal Puncture in Advanced Image Guidance Using Echo-</w:t>
      </w:r>
      <w:proofErr w:type="spellStart"/>
      <w:r w:rsidRPr="00454709">
        <w:rPr>
          <w:rStyle w:val="contact-detail"/>
          <w:rFonts w:ascii="Century Gothic" w:hAnsi="Century Gothic" w:cs="Arial"/>
          <w:color w:val="161D22"/>
          <w:sz w:val="20"/>
        </w:rPr>
        <w:t>Fluoro</w:t>
      </w:r>
      <w:proofErr w:type="spellEnd"/>
      <w:r w:rsidRPr="00454709">
        <w:rPr>
          <w:rStyle w:val="contact-detail"/>
          <w:rFonts w:ascii="Century Gothic" w:hAnsi="Century Gothic" w:cs="Arial"/>
          <w:color w:val="161D22"/>
          <w:sz w:val="20"/>
        </w:rPr>
        <w:t xml:space="preserve"> Fusion</w:t>
      </w:r>
      <w:r>
        <w:rPr>
          <w:rStyle w:val="contact-detail"/>
          <w:rFonts w:ascii="Century Gothic" w:hAnsi="Century Gothic" w:cs="Arial"/>
          <w:color w:val="161D22"/>
          <w:sz w:val="20"/>
        </w:rPr>
        <w:t xml:space="preserve"> J Am Soc Echocardiogr</w:t>
      </w:r>
    </w:p>
    <w:p w14:paraId="694BE9C0" w14:textId="74D75386" w:rsidR="00454709" w:rsidRPr="00454709" w:rsidRDefault="00454709" w:rsidP="00454709">
      <w:pPr>
        <w:pStyle w:val="ListParagraph"/>
        <w:rPr>
          <w:rStyle w:val="contact-detail"/>
          <w:rFonts w:ascii="Century Gothic" w:hAnsi="Century Gothic"/>
          <w:sz w:val="20"/>
        </w:rPr>
      </w:pPr>
    </w:p>
    <w:p w14:paraId="19FB1DCE" w14:textId="77777777" w:rsidR="00454709" w:rsidRDefault="00454709" w:rsidP="00454709">
      <w:pPr>
        <w:pStyle w:val="ListParagraph"/>
        <w:rPr>
          <w:rFonts w:ascii="Century Gothic" w:hAnsi="Century Gothic"/>
          <w:sz w:val="20"/>
        </w:rPr>
      </w:pPr>
    </w:p>
    <w:p w14:paraId="6D252E2C" w14:textId="497B743C" w:rsidR="00DA5D65" w:rsidRDefault="00DA5D65" w:rsidP="00DA5D65">
      <w:pPr>
        <w:rPr>
          <w:rFonts w:ascii="Century Gothic" w:hAnsi="Century Gothic"/>
          <w:sz w:val="20"/>
        </w:rPr>
      </w:pPr>
    </w:p>
    <w:p w14:paraId="3E07F5F2" w14:textId="77777777" w:rsidR="004F53EC" w:rsidRPr="004F53EC" w:rsidRDefault="004F53EC" w:rsidP="004F53EC">
      <w:pPr>
        <w:pStyle w:val="ListParagraph"/>
        <w:rPr>
          <w:rFonts w:ascii="Century Gothic" w:hAnsi="Century Gothic"/>
          <w:sz w:val="20"/>
        </w:rPr>
      </w:pPr>
    </w:p>
    <w:p w14:paraId="79AE70D6" w14:textId="09E13C28" w:rsidR="00C6123F" w:rsidRPr="004F53EC" w:rsidRDefault="005842ED" w:rsidP="00882FDD">
      <w:pPr>
        <w:pStyle w:val="NoSpacing"/>
        <w:rPr>
          <w:rFonts w:ascii="Century Gothic" w:hAnsi="Century Gothic" w:cs="Times New Roman"/>
          <w:b/>
          <w:caps/>
          <w:sz w:val="20"/>
          <w:szCs w:val="20"/>
        </w:rPr>
      </w:pPr>
      <w:r>
        <w:rPr>
          <w:rFonts w:ascii="Century Gothic" w:hAnsi="Century Gothic" w:cs="Times New Roman"/>
          <w:b/>
          <w:caps/>
          <w:sz w:val="20"/>
          <w:szCs w:val="20"/>
        </w:rPr>
        <w:t>18</w:t>
      </w:r>
      <w:r w:rsidR="00674AB8" w:rsidRPr="004F53EC">
        <w:rPr>
          <w:rFonts w:ascii="Century Gothic" w:hAnsi="Century Gothic" w:cs="Times New Roman"/>
          <w:b/>
          <w:caps/>
          <w:sz w:val="20"/>
          <w:szCs w:val="20"/>
        </w:rPr>
        <w:t xml:space="preserve">. </w:t>
      </w:r>
      <w:r w:rsidR="00C6123F" w:rsidRPr="004F53EC">
        <w:rPr>
          <w:rFonts w:ascii="Century Gothic" w:hAnsi="Century Gothic" w:cs="Times New Roman"/>
          <w:b/>
          <w:caps/>
          <w:sz w:val="20"/>
          <w:szCs w:val="20"/>
        </w:rPr>
        <w:t>other</w:t>
      </w:r>
    </w:p>
    <w:p w14:paraId="342BCD2F" w14:textId="77777777" w:rsidR="00C6123F" w:rsidRPr="004F53EC" w:rsidRDefault="00C6123F" w:rsidP="00882FDD">
      <w:pPr>
        <w:pStyle w:val="NoSpacing"/>
        <w:rPr>
          <w:rFonts w:ascii="Century Gothic" w:hAnsi="Century Gothic" w:cs="Times New Roman"/>
          <w:b/>
          <w:caps/>
          <w:sz w:val="20"/>
          <w:szCs w:val="20"/>
        </w:rPr>
      </w:pPr>
    </w:p>
    <w:p w14:paraId="0F6B5F44" w14:textId="77777777" w:rsidR="00882FDD" w:rsidRPr="004F53EC" w:rsidRDefault="00185FA6" w:rsidP="00882FDD">
      <w:pPr>
        <w:pStyle w:val="NoSpacing"/>
        <w:rPr>
          <w:rFonts w:ascii="Century Gothic" w:hAnsi="Century Gothic" w:cs="Times New Roman"/>
          <w:sz w:val="20"/>
          <w:szCs w:val="20"/>
        </w:rPr>
      </w:pPr>
      <w:r w:rsidRPr="004F53EC">
        <w:rPr>
          <w:rFonts w:ascii="Century Gothic" w:hAnsi="Century Gothic" w:cs="Times New Roman"/>
          <w:sz w:val="20"/>
          <w:szCs w:val="20"/>
        </w:rPr>
        <w:t>A)</w:t>
      </w:r>
      <w:r w:rsidRPr="004F53EC">
        <w:rPr>
          <w:rFonts w:ascii="Century Gothic" w:hAnsi="Century Gothic" w:cs="Times New Roman"/>
          <w:sz w:val="20"/>
          <w:szCs w:val="20"/>
        </w:rPr>
        <w:tab/>
      </w:r>
      <w:r w:rsidR="008A4001" w:rsidRPr="004F53EC">
        <w:rPr>
          <w:rFonts w:ascii="Century Gothic" w:hAnsi="Century Gothic" w:cs="Times New Roman"/>
          <w:sz w:val="20"/>
          <w:szCs w:val="20"/>
        </w:rPr>
        <w:t>Scientific Presentations a</w:t>
      </w:r>
      <w:r w:rsidR="00C6123F" w:rsidRPr="004F53EC">
        <w:rPr>
          <w:rFonts w:ascii="Century Gothic" w:hAnsi="Century Gothic" w:cs="Times New Roman"/>
          <w:sz w:val="20"/>
          <w:szCs w:val="20"/>
        </w:rPr>
        <w:t>t National, Inter</w:t>
      </w:r>
      <w:r w:rsidR="008A4001" w:rsidRPr="004F53EC">
        <w:rPr>
          <w:rFonts w:ascii="Century Gothic" w:hAnsi="Century Gothic" w:cs="Times New Roman"/>
          <w:sz w:val="20"/>
          <w:szCs w:val="20"/>
        </w:rPr>
        <w:t>national, a</w:t>
      </w:r>
      <w:r w:rsidR="00C6123F" w:rsidRPr="004F53EC">
        <w:rPr>
          <w:rFonts w:ascii="Century Gothic" w:hAnsi="Century Gothic" w:cs="Times New Roman"/>
          <w:sz w:val="20"/>
          <w:szCs w:val="20"/>
        </w:rPr>
        <w:t>nd Regional Meetings</w:t>
      </w:r>
    </w:p>
    <w:p w14:paraId="2532695B" w14:textId="77777777" w:rsidR="00C6123F" w:rsidRPr="004F53EC" w:rsidRDefault="00C6123F" w:rsidP="00882FDD">
      <w:pPr>
        <w:pStyle w:val="NoSpacing"/>
        <w:rPr>
          <w:rFonts w:ascii="Century Gothic" w:hAnsi="Century Gothic" w:cs="Times New Roman"/>
          <w:caps/>
          <w:sz w:val="20"/>
          <w:szCs w:val="20"/>
        </w:rPr>
      </w:pPr>
    </w:p>
    <w:p w14:paraId="1A007DA3" w14:textId="230E3F34" w:rsidR="00674AB8" w:rsidRPr="004F53EC" w:rsidRDefault="00183ED3" w:rsidP="00183ED3">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1992</w:t>
      </w:r>
      <w:r w:rsidRPr="004F53EC">
        <w:rPr>
          <w:rFonts w:ascii="Century Gothic" w:hAnsi="Century Gothic" w:cs="Times New Roman"/>
          <w:sz w:val="20"/>
          <w:szCs w:val="20"/>
        </w:rPr>
        <w:tab/>
      </w:r>
      <w:r w:rsidR="00674AB8" w:rsidRPr="004F53EC">
        <w:rPr>
          <w:rFonts w:ascii="Century Gothic" w:hAnsi="Century Gothic" w:cs="Times New Roman"/>
          <w:sz w:val="20"/>
          <w:szCs w:val="20"/>
        </w:rPr>
        <w:t>International Society for Heart and Lung Transplantation</w:t>
      </w:r>
      <w:r w:rsidR="00F33A4B" w:rsidRPr="004F53EC">
        <w:rPr>
          <w:rFonts w:ascii="Century Gothic" w:hAnsi="Century Gothic" w:cs="Times New Roman"/>
          <w:sz w:val="20"/>
          <w:szCs w:val="20"/>
        </w:rPr>
        <w:t xml:space="preserve">, San Diego, CA “Vascular rejection in </w:t>
      </w:r>
      <w:r w:rsidRPr="004F53EC">
        <w:rPr>
          <w:rFonts w:ascii="Century Gothic" w:hAnsi="Century Gothic" w:cs="Times New Roman"/>
          <w:sz w:val="20"/>
          <w:szCs w:val="20"/>
        </w:rPr>
        <w:t xml:space="preserve">           </w:t>
      </w:r>
      <w:r w:rsidR="00F33A4B" w:rsidRPr="004F53EC">
        <w:rPr>
          <w:rFonts w:ascii="Century Gothic" w:hAnsi="Century Gothic" w:cs="Times New Roman"/>
          <w:sz w:val="20"/>
          <w:szCs w:val="20"/>
        </w:rPr>
        <w:t>Heart Transplant Patients” (</w:t>
      </w:r>
      <w:r w:rsidR="00DD0681" w:rsidRPr="004F53EC">
        <w:rPr>
          <w:rFonts w:ascii="Century Gothic" w:hAnsi="Century Gothic" w:cs="Times New Roman"/>
          <w:sz w:val="20"/>
          <w:szCs w:val="20"/>
        </w:rPr>
        <w:t>04/1992)</w:t>
      </w:r>
      <w:r w:rsidR="004F53EC" w:rsidRPr="004F53EC">
        <w:rPr>
          <w:rFonts w:ascii="Century Gothic" w:hAnsi="Century Gothic" w:cs="Times New Roman"/>
          <w:sz w:val="20"/>
          <w:szCs w:val="20"/>
        </w:rPr>
        <w:t>.</w:t>
      </w:r>
    </w:p>
    <w:p w14:paraId="1FE084D3" w14:textId="749B7E96" w:rsidR="00674AB8" w:rsidRPr="004F53EC" w:rsidRDefault="00183ED3" w:rsidP="00183ED3">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1992</w:t>
      </w:r>
      <w:r w:rsidRPr="004F53EC">
        <w:rPr>
          <w:rFonts w:ascii="Century Gothic" w:hAnsi="Century Gothic" w:cs="Times New Roman"/>
          <w:sz w:val="20"/>
          <w:szCs w:val="20"/>
        </w:rPr>
        <w:tab/>
      </w:r>
      <w:r w:rsidR="00674AB8" w:rsidRPr="004F53EC">
        <w:rPr>
          <w:rFonts w:ascii="Century Gothic" w:hAnsi="Century Gothic" w:cs="Times New Roman"/>
          <w:sz w:val="20"/>
          <w:szCs w:val="20"/>
        </w:rPr>
        <w:t>Utah Chapter, American College of Physicians</w:t>
      </w:r>
      <w:r w:rsidR="00F33A4B" w:rsidRPr="004F53EC">
        <w:rPr>
          <w:rFonts w:ascii="Century Gothic" w:hAnsi="Century Gothic" w:cs="Times New Roman"/>
          <w:sz w:val="20"/>
          <w:szCs w:val="20"/>
        </w:rPr>
        <w:t>, Salt Lake City, Utah</w:t>
      </w:r>
      <w:r w:rsidR="00891B5D" w:rsidRPr="004F53EC">
        <w:rPr>
          <w:rFonts w:ascii="Century Gothic" w:hAnsi="Century Gothic" w:cs="Times New Roman"/>
          <w:sz w:val="20"/>
          <w:szCs w:val="20"/>
        </w:rPr>
        <w:t>.</w:t>
      </w:r>
      <w:r w:rsidR="00F33A4B" w:rsidRPr="004F53EC">
        <w:rPr>
          <w:rFonts w:ascii="Century Gothic" w:hAnsi="Century Gothic" w:cs="Times New Roman"/>
          <w:sz w:val="20"/>
          <w:szCs w:val="20"/>
        </w:rPr>
        <w:t xml:space="preserve"> </w:t>
      </w:r>
      <w:r w:rsidR="00DD0681" w:rsidRPr="004F53EC">
        <w:rPr>
          <w:rFonts w:ascii="Century Gothic" w:hAnsi="Century Gothic" w:cs="Times New Roman"/>
          <w:sz w:val="20"/>
          <w:szCs w:val="20"/>
        </w:rPr>
        <w:t xml:space="preserve"> </w:t>
      </w:r>
      <w:r w:rsidR="00891B5D" w:rsidRPr="004F53EC">
        <w:rPr>
          <w:rFonts w:ascii="Century Gothic" w:hAnsi="Century Gothic" w:cs="Times New Roman"/>
          <w:sz w:val="20"/>
          <w:szCs w:val="20"/>
        </w:rPr>
        <w:t>“</w:t>
      </w:r>
      <w:r w:rsidR="00F33A4B" w:rsidRPr="004F53EC">
        <w:rPr>
          <w:rFonts w:ascii="Century Gothic" w:hAnsi="Century Gothic" w:cs="Times New Roman"/>
          <w:sz w:val="20"/>
          <w:szCs w:val="20"/>
        </w:rPr>
        <w:t xml:space="preserve">Lipopolysaccharide Induced Endothelial Cells Secrete a Novel Inflammatory Mediator” </w:t>
      </w:r>
      <w:r w:rsidR="00DD0681" w:rsidRPr="004F53EC">
        <w:rPr>
          <w:rFonts w:ascii="Century Gothic" w:hAnsi="Century Gothic" w:cs="Times New Roman"/>
          <w:sz w:val="20"/>
          <w:szCs w:val="20"/>
        </w:rPr>
        <w:t>(09/1992)</w:t>
      </w:r>
      <w:r w:rsidR="004F53EC" w:rsidRPr="004F53EC">
        <w:rPr>
          <w:rFonts w:ascii="Century Gothic" w:hAnsi="Century Gothic" w:cs="Times New Roman"/>
          <w:sz w:val="20"/>
          <w:szCs w:val="20"/>
        </w:rPr>
        <w:t>.</w:t>
      </w:r>
    </w:p>
    <w:p w14:paraId="03544562" w14:textId="0C543263" w:rsidR="00674AB8" w:rsidRPr="004F53EC" w:rsidRDefault="00183ED3" w:rsidP="00183ED3">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1993</w:t>
      </w:r>
      <w:r w:rsidRPr="004F53EC">
        <w:rPr>
          <w:rFonts w:ascii="Century Gothic" w:hAnsi="Century Gothic" w:cs="Times New Roman"/>
          <w:sz w:val="20"/>
          <w:szCs w:val="20"/>
        </w:rPr>
        <w:tab/>
      </w:r>
      <w:r w:rsidR="00674AB8" w:rsidRPr="004F53EC">
        <w:rPr>
          <w:rFonts w:ascii="Century Gothic" w:hAnsi="Century Gothic" w:cs="Times New Roman"/>
          <w:sz w:val="20"/>
          <w:szCs w:val="20"/>
        </w:rPr>
        <w:t>American Federation for Clinical Research, Washington, DC</w:t>
      </w:r>
      <w:r w:rsidR="00F33A4B" w:rsidRPr="004F53EC">
        <w:rPr>
          <w:rFonts w:ascii="Century Gothic" w:hAnsi="Century Gothic" w:cs="Times New Roman"/>
          <w:sz w:val="20"/>
          <w:szCs w:val="20"/>
        </w:rPr>
        <w:t xml:space="preserve"> “</w:t>
      </w:r>
      <w:r w:rsidR="00030E30" w:rsidRPr="004F53EC">
        <w:rPr>
          <w:rFonts w:ascii="Century Gothic" w:hAnsi="Century Gothic" w:cs="Times New Roman"/>
          <w:sz w:val="20"/>
          <w:szCs w:val="20"/>
        </w:rPr>
        <w:t>Endotoxin-stimulated endothelial cells synthesize a neutrophil de</w:t>
      </w:r>
      <w:r w:rsidR="00891B5D" w:rsidRPr="004F53EC">
        <w:rPr>
          <w:rFonts w:ascii="Century Gothic" w:hAnsi="Century Gothic" w:cs="Times New Roman"/>
          <w:sz w:val="20"/>
          <w:szCs w:val="20"/>
        </w:rPr>
        <w:t xml:space="preserve"> </w:t>
      </w:r>
      <w:r w:rsidR="00030E30" w:rsidRPr="004F53EC">
        <w:rPr>
          <w:rFonts w:ascii="Century Gothic" w:hAnsi="Century Gothic" w:cs="Times New Roman"/>
          <w:sz w:val="20"/>
          <w:szCs w:val="20"/>
        </w:rPr>
        <w:t>granulating factor</w:t>
      </w:r>
      <w:r w:rsidR="00F33A4B" w:rsidRPr="004F53EC">
        <w:rPr>
          <w:rFonts w:ascii="Century Gothic" w:hAnsi="Century Gothic" w:cs="Times New Roman"/>
          <w:sz w:val="20"/>
          <w:szCs w:val="20"/>
        </w:rPr>
        <w:t xml:space="preserve">” </w:t>
      </w:r>
      <w:r w:rsidR="00DD0681" w:rsidRPr="004F53EC">
        <w:rPr>
          <w:rFonts w:ascii="Century Gothic" w:hAnsi="Century Gothic" w:cs="Times New Roman"/>
          <w:sz w:val="20"/>
          <w:szCs w:val="20"/>
        </w:rPr>
        <w:t>(05/1993)</w:t>
      </w:r>
      <w:r w:rsidR="004F53EC" w:rsidRPr="004F53EC">
        <w:rPr>
          <w:rFonts w:ascii="Century Gothic" w:hAnsi="Century Gothic" w:cs="Times New Roman"/>
          <w:sz w:val="20"/>
          <w:szCs w:val="20"/>
        </w:rPr>
        <w:t>.</w:t>
      </w:r>
    </w:p>
    <w:p w14:paraId="2FB6FB3D" w14:textId="151DB70A" w:rsidR="00183ED3" w:rsidRPr="004F53EC" w:rsidRDefault="00183ED3" w:rsidP="00891B5D">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lastRenderedPageBreak/>
        <w:t xml:space="preserve">1995    </w:t>
      </w:r>
      <w:r w:rsidRPr="004F53EC">
        <w:rPr>
          <w:rFonts w:ascii="Century Gothic" w:hAnsi="Century Gothic" w:cs="Times New Roman"/>
          <w:sz w:val="20"/>
          <w:szCs w:val="20"/>
        </w:rPr>
        <w:tab/>
        <w:t xml:space="preserve">American Heart Association, Anaheim, CA “Flow dependence of the </w:t>
      </w:r>
      <w:r w:rsidR="00891B5D" w:rsidRPr="004F53EC">
        <w:rPr>
          <w:rFonts w:ascii="Century Gothic" w:hAnsi="Century Gothic" w:cs="Times New Roman"/>
          <w:sz w:val="20"/>
          <w:szCs w:val="20"/>
        </w:rPr>
        <w:t xml:space="preserve">Doppler continuity equation for </w:t>
      </w:r>
      <w:r w:rsidRPr="004F53EC">
        <w:rPr>
          <w:rFonts w:ascii="Century Gothic" w:hAnsi="Century Gothic" w:cs="Times New Roman"/>
          <w:sz w:val="20"/>
          <w:szCs w:val="20"/>
        </w:rPr>
        <w:t>calculation of effective flow-areas: In-vitro pulsatile flow studies using rigid orifices.  (11/1995)</w:t>
      </w:r>
      <w:r w:rsidR="004F53EC" w:rsidRPr="004F53EC">
        <w:rPr>
          <w:rFonts w:ascii="Century Gothic" w:hAnsi="Century Gothic" w:cs="Times New Roman"/>
          <w:sz w:val="20"/>
          <w:szCs w:val="20"/>
        </w:rPr>
        <w:t>.</w:t>
      </w:r>
    </w:p>
    <w:p w14:paraId="53A4D6E1" w14:textId="3003C184" w:rsidR="00674AB8" w:rsidRPr="004F53EC" w:rsidRDefault="00183ED3" w:rsidP="00183ED3">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1996</w:t>
      </w:r>
      <w:r w:rsidRPr="004F53EC">
        <w:rPr>
          <w:rFonts w:ascii="Century Gothic" w:hAnsi="Century Gothic" w:cs="Times New Roman"/>
          <w:sz w:val="20"/>
          <w:szCs w:val="20"/>
        </w:rPr>
        <w:tab/>
      </w:r>
      <w:r w:rsidR="00674AB8" w:rsidRPr="004F53EC">
        <w:rPr>
          <w:rFonts w:ascii="Century Gothic" w:hAnsi="Century Gothic" w:cs="Times New Roman"/>
          <w:sz w:val="20"/>
          <w:szCs w:val="20"/>
        </w:rPr>
        <w:t>American College of Cardiology, Orlando, FL</w:t>
      </w:r>
      <w:r w:rsidR="00936993" w:rsidRPr="004F53EC">
        <w:rPr>
          <w:rFonts w:ascii="Century Gothic" w:hAnsi="Century Gothic" w:cs="Times New Roman"/>
          <w:sz w:val="20"/>
          <w:szCs w:val="20"/>
        </w:rPr>
        <w:t xml:space="preserve"> “Carvedilol is associated with a reversal of remodeling in chronic heart failure” </w:t>
      </w:r>
      <w:r w:rsidR="00DD0681" w:rsidRPr="004F53EC">
        <w:rPr>
          <w:rFonts w:ascii="Century Gothic" w:hAnsi="Century Gothic" w:cs="Times New Roman"/>
          <w:sz w:val="20"/>
          <w:szCs w:val="20"/>
        </w:rPr>
        <w:t>(03/1996)</w:t>
      </w:r>
      <w:r w:rsidR="004F53EC" w:rsidRPr="004F53EC">
        <w:rPr>
          <w:rFonts w:ascii="Century Gothic" w:hAnsi="Century Gothic" w:cs="Times New Roman"/>
          <w:sz w:val="20"/>
          <w:szCs w:val="20"/>
        </w:rPr>
        <w:t>.</w:t>
      </w:r>
    </w:p>
    <w:p w14:paraId="75D45738" w14:textId="1B23B85A" w:rsidR="00674AB8" w:rsidRPr="004F53EC" w:rsidRDefault="00183ED3" w:rsidP="00183ED3">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1997</w:t>
      </w:r>
      <w:r w:rsidRPr="004F53EC">
        <w:rPr>
          <w:rFonts w:ascii="Century Gothic" w:hAnsi="Century Gothic" w:cs="Times New Roman"/>
          <w:sz w:val="20"/>
          <w:szCs w:val="20"/>
        </w:rPr>
        <w:tab/>
      </w:r>
      <w:r w:rsidR="00674AB8" w:rsidRPr="004F53EC">
        <w:rPr>
          <w:rFonts w:ascii="Century Gothic" w:hAnsi="Century Gothic" w:cs="Times New Roman"/>
          <w:sz w:val="20"/>
          <w:szCs w:val="20"/>
        </w:rPr>
        <w:t>American Coll</w:t>
      </w:r>
      <w:r w:rsidR="00891B5D" w:rsidRPr="004F53EC">
        <w:rPr>
          <w:rFonts w:ascii="Century Gothic" w:hAnsi="Century Gothic" w:cs="Times New Roman"/>
          <w:sz w:val="20"/>
          <w:szCs w:val="20"/>
        </w:rPr>
        <w:t>ege of Cardiology, Anaheim, CA.</w:t>
      </w:r>
      <w:r w:rsidR="00936993" w:rsidRPr="004F53EC">
        <w:rPr>
          <w:rFonts w:ascii="Century Gothic" w:hAnsi="Century Gothic" w:cs="Times New Roman"/>
          <w:sz w:val="20"/>
          <w:szCs w:val="20"/>
        </w:rPr>
        <w:t xml:space="preserve"> “Comparison of effective orifice areas derived using the Doppler continuity equation to directly visualize vena </w:t>
      </w:r>
      <w:proofErr w:type="spellStart"/>
      <w:r w:rsidR="00936993" w:rsidRPr="004F53EC">
        <w:rPr>
          <w:rFonts w:ascii="Century Gothic" w:hAnsi="Century Gothic" w:cs="Times New Roman"/>
          <w:sz w:val="20"/>
          <w:szCs w:val="20"/>
        </w:rPr>
        <w:t>contracta</w:t>
      </w:r>
      <w:proofErr w:type="spellEnd"/>
      <w:r w:rsidR="00936993" w:rsidRPr="004F53EC">
        <w:rPr>
          <w:rFonts w:ascii="Century Gothic" w:hAnsi="Century Gothic" w:cs="Times New Roman"/>
          <w:sz w:val="20"/>
          <w:szCs w:val="20"/>
        </w:rPr>
        <w:t xml:space="preserve"> areas: in vitro studies using laser induced </w:t>
      </w:r>
      <w:r w:rsidR="00891B5D" w:rsidRPr="004F53EC">
        <w:rPr>
          <w:rFonts w:ascii="Century Gothic" w:hAnsi="Century Gothic" w:cs="Times New Roman"/>
          <w:sz w:val="20"/>
          <w:szCs w:val="20"/>
        </w:rPr>
        <w:t xml:space="preserve">fluorescence imaging. J American College of </w:t>
      </w:r>
      <w:r w:rsidR="00936993" w:rsidRPr="004F53EC">
        <w:rPr>
          <w:rFonts w:ascii="Century Gothic" w:hAnsi="Century Gothic" w:cs="Times New Roman"/>
          <w:sz w:val="20"/>
          <w:szCs w:val="20"/>
        </w:rPr>
        <w:t>Cardiol</w:t>
      </w:r>
      <w:r w:rsidR="00891B5D" w:rsidRPr="004F53EC">
        <w:rPr>
          <w:rFonts w:ascii="Century Gothic" w:hAnsi="Century Gothic" w:cs="Times New Roman"/>
          <w:sz w:val="20"/>
          <w:szCs w:val="20"/>
        </w:rPr>
        <w:t>ogy</w:t>
      </w:r>
      <w:r w:rsidR="00936993" w:rsidRPr="004F53EC">
        <w:rPr>
          <w:rFonts w:ascii="Century Gothic" w:hAnsi="Century Gothic" w:cs="Times New Roman"/>
          <w:sz w:val="20"/>
          <w:szCs w:val="20"/>
        </w:rPr>
        <w:t xml:space="preserve"> 1997; 29;</w:t>
      </w:r>
      <w:r w:rsidR="00891B5D" w:rsidRPr="004F53EC">
        <w:rPr>
          <w:rFonts w:ascii="Century Gothic" w:hAnsi="Century Gothic" w:cs="Times New Roman"/>
          <w:sz w:val="20"/>
          <w:szCs w:val="20"/>
        </w:rPr>
        <w:t xml:space="preserve"> </w:t>
      </w:r>
      <w:r w:rsidR="00936993" w:rsidRPr="004F53EC">
        <w:rPr>
          <w:rFonts w:ascii="Century Gothic" w:hAnsi="Century Gothic" w:cs="Times New Roman"/>
          <w:sz w:val="20"/>
          <w:szCs w:val="20"/>
        </w:rPr>
        <w:t xml:space="preserve">65A </w:t>
      </w:r>
      <w:r w:rsidR="00DD0681" w:rsidRPr="004F53EC">
        <w:rPr>
          <w:rFonts w:ascii="Century Gothic" w:hAnsi="Century Gothic" w:cs="Times New Roman"/>
          <w:sz w:val="20"/>
          <w:szCs w:val="20"/>
        </w:rPr>
        <w:t>(03/1997)</w:t>
      </w:r>
      <w:r w:rsidR="004F53EC" w:rsidRPr="004F53EC">
        <w:rPr>
          <w:rFonts w:ascii="Century Gothic" w:hAnsi="Century Gothic" w:cs="Times New Roman"/>
          <w:sz w:val="20"/>
          <w:szCs w:val="20"/>
        </w:rPr>
        <w:t>.</w:t>
      </w:r>
    </w:p>
    <w:p w14:paraId="6E22E53E" w14:textId="44640E8A" w:rsidR="00674AB8" w:rsidRPr="004F53EC" w:rsidRDefault="00183ED3" w:rsidP="00183ED3">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1997</w:t>
      </w:r>
      <w:r w:rsidRPr="004F53EC">
        <w:rPr>
          <w:rFonts w:ascii="Century Gothic" w:hAnsi="Century Gothic" w:cs="Times New Roman"/>
          <w:sz w:val="20"/>
          <w:szCs w:val="20"/>
        </w:rPr>
        <w:tab/>
      </w:r>
      <w:r w:rsidR="00674AB8" w:rsidRPr="004F53EC">
        <w:rPr>
          <w:rFonts w:ascii="Century Gothic" w:hAnsi="Century Gothic" w:cs="Times New Roman"/>
          <w:sz w:val="20"/>
          <w:szCs w:val="20"/>
        </w:rPr>
        <w:t>American Heart Association, Orlando FL</w:t>
      </w:r>
      <w:r w:rsidR="00936993" w:rsidRPr="004F53EC">
        <w:rPr>
          <w:rFonts w:ascii="Century Gothic" w:hAnsi="Century Gothic" w:cs="Times New Roman"/>
          <w:sz w:val="20"/>
          <w:szCs w:val="20"/>
        </w:rPr>
        <w:t xml:space="preserve"> “Carvedilol reduces QT dispersion in patients with congestive heart failure” </w:t>
      </w:r>
      <w:r w:rsidR="00DD0681" w:rsidRPr="004F53EC">
        <w:rPr>
          <w:rFonts w:ascii="Century Gothic" w:hAnsi="Century Gothic" w:cs="Times New Roman"/>
          <w:sz w:val="20"/>
          <w:szCs w:val="20"/>
        </w:rPr>
        <w:t>(11/1997)</w:t>
      </w:r>
      <w:r w:rsidR="004F53EC" w:rsidRPr="004F53EC">
        <w:rPr>
          <w:rFonts w:ascii="Century Gothic" w:hAnsi="Century Gothic" w:cs="Times New Roman"/>
          <w:sz w:val="20"/>
          <w:szCs w:val="20"/>
        </w:rPr>
        <w:t>.</w:t>
      </w:r>
    </w:p>
    <w:p w14:paraId="4BC17CED" w14:textId="4D8EA6AA" w:rsidR="00674AB8" w:rsidRPr="004F53EC" w:rsidRDefault="00183ED3" w:rsidP="00183ED3">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1998</w:t>
      </w:r>
      <w:r w:rsidRPr="004F53EC">
        <w:rPr>
          <w:rFonts w:ascii="Century Gothic" w:hAnsi="Century Gothic" w:cs="Times New Roman"/>
          <w:sz w:val="20"/>
          <w:szCs w:val="20"/>
        </w:rPr>
        <w:tab/>
      </w:r>
      <w:r w:rsidR="00674AB8" w:rsidRPr="004F53EC">
        <w:rPr>
          <w:rFonts w:ascii="Century Gothic" w:hAnsi="Century Gothic" w:cs="Times New Roman"/>
          <w:sz w:val="20"/>
          <w:szCs w:val="20"/>
        </w:rPr>
        <w:t>European Society of Echocardiography, Trieste, Italy</w:t>
      </w:r>
      <w:r w:rsidR="00936993" w:rsidRPr="004F53EC">
        <w:rPr>
          <w:rFonts w:ascii="Century Gothic" w:hAnsi="Century Gothic" w:cs="Times New Roman"/>
          <w:sz w:val="20"/>
          <w:szCs w:val="20"/>
        </w:rPr>
        <w:t xml:space="preserve"> “Optimal Spectral Doppler of Aortic, Pulmonic, Hepatic Vein, and Tricuspid Regurgitation Flow Obtained by Multiplane TEE and Adjunctive Intravenous Contrast”</w:t>
      </w:r>
      <w:r w:rsidR="00DD0681" w:rsidRPr="004F53EC">
        <w:rPr>
          <w:rFonts w:ascii="Century Gothic" w:hAnsi="Century Gothic" w:cs="Times New Roman"/>
          <w:sz w:val="20"/>
          <w:szCs w:val="20"/>
        </w:rPr>
        <w:t xml:space="preserve"> (12/1998)</w:t>
      </w:r>
      <w:r w:rsidR="004F53EC" w:rsidRPr="004F53EC">
        <w:rPr>
          <w:rFonts w:ascii="Century Gothic" w:hAnsi="Century Gothic" w:cs="Times New Roman"/>
          <w:sz w:val="20"/>
          <w:szCs w:val="20"/>
        </w:rPr>
        <w:t>.</w:t>
      </w:r>
    </w:p>
    <w:p w14:paraId="58E25E3F" w14:textId="749C9C20" w:rsidR="00674AB8" w:rsidRPr="004F53EC" w:rsidRDefault="00183ED3" w:rsidP="00183ED3">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1999</w:t>
      </w:r>
      <w:r w:rsidRPr="004F53EC">
        <w:rPr>
          <w:rFonts w:ascii="Century Gothic" w:hAnsi="Century Gothic" w:cs="Times New Roman"/>
          <w:sz w:val="20"/>
          <w:szCs w:val="20"/>
        </w:rPr>
        <w:tab/>
      </w:r>
      <w:r w:rsidR="00674AB8" w:rsidRPr="004F53EC">
        <w:rPr>
          <w:rFonts w:ascii="Century Gothic" w:hAnsi="Century Gothic" w:cs="Times New Roman"/>
          <w:sz w:val="20"/>
          <w:szCs w:val="20"/>
        </w:rPr>
        <w:t>American Heart Association, Atlanta, GA</w:t>
      </w:r>
      <w:r w:rsidR="00936993" w:rsidRPr="004F53EC">
        <w:rPr>
          <w:rFonts w:ascii="Century Gothic" w:hAnsi="Century Gothic" w:cs="Times New Roman"/>
          <w:sz w:val="20"/>
          <w:szCs w:val="20"/>
        </w:rPr>
        <w:t xml:space="preserve"> “Administration of L-arginine or Antioxidant Vitamins Increases Endothelial Dilator Function in</w:t>
      </w:r>
      <w:r w:rsidR="00891B5D" w:rsidRPr="004F53EC">
        <w:rPr>
          <w:rFonts w:ascii="Century Gothic" w:hAnsi="Century Gothic" w:cs="Times New Roman"/>
          <w:sz w:val="20"/>
          <w:szCs w:val="20"/>
        </w:rPr>
        <w:t xml:space="preserve"> </w:t>
      </w:r>
      <w:r w:rsidR="00936993" w:rsidRPr="004F53EC">
        <w:rPr>
          <w:rFonts w:ascii="Century Gothic" w:hAnsi="Century Gothic" w:cs="Times New Roman"/>
          <w:sz w:val="20"/>
          <w:szCs w:val="20"/>
        </w:rPr>
        <w:t>Women with</w:t>
      </w:r>
      <w:r w:rsidR="00891B5D" w:rsidRPr="004F53EC">
        <w:rPr>
          <w:rFonts w:ascii="Century Gothic" w:hAnsi="Century Gothic" w:cs="Times New Roman"/>
          <w:sz w:val="20"/>
          <w:szCs w:val="20"/>
        </w:rPr>
        <w:t xml:space="preserve"> type 2 </w:t>
      </w:r>
      <w:r w:rsidR="00604568" w:rsidRPr="004F53EC">
        <w:rPr>
          <w:rFonts w:ascii="Century Gothic" w:hAnsi="Century Gothic" w:cs="Times New Roman"/>
          <w:sz w:val="20"/>
          <w:szCs w:val="20"/>
        </w:rPr>
        <w:t>Diabetes</w:t>
      </w:r>
      <w:r w:rsidR="00891B5D" w:rsidRPr="004F53EC">
        <w:rPr>
          <w:rFonts w:ascii="Century Gothic" w:hAnsi="Century Gothic" w:cs="Times New Roman"/>
          <w:sz w:val="20"/>
          <w:szCs w:val="20"/>
        </w:rPr>
        <w:t xml:space="preserve"> Mellitus (DM).</w:t>
      </w:r>
      <w:r w:rsidR="00DD0681" w:rsidRPr="004F53EC">
        <w:rPr>
          <w:rFonts w:ascii="Century Gothic" w:hAnsi="Century Gothic" w:cs="Times New Roman"/>
          <w:sz w:val="20"/>
          <w:szCs w:val="20"/>
        </w:rPr>
        <w:t xml:space="preserve"> (11/1999)</w:t>
      </w:r>
      <w:r w:rsidR="004F53EC" w:rsidRPr="004F53EC">
        <w:rPr>
          <w:rFonts w:ascii="Century Gothic" w:hAnsi="Century Gothic" w:cs="Times New Roman"/>
          <w:sz w:val="20"/>
          <w:szCs w:val="20"/>
        </w:rPr>
        <w:t>.</w:t>
      </w:r>
    </w:p>
    <w:p w14:paraId="7F468208" w14:textId="371E65B2" w:rsidR="00674AB8" w:rsidRPr="004F53EC" w:rsidRDefault="00674AB8" w:rsidP="00183ED3">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2000</w:t>
      </w:r>
      <w:r w:rsidR="007549F5" w:rsidRPr="004F53EC">
        <w:rPr>
          <w:rFonts w:ascii="Century Gothic" w:hAnsi="Century Gothic" w:cs="Times New Roman"/>
          <w:sz w:val="20"/>
          <w:szCs w:val="20"/>
        </w:rPr>
        <w:tab/>
      </w:r>
      <w:r w:rsidRPr="004F53EC">
        <w:rPr>
          <w:rFonts w:ascii="Century Gothic" w:hAnsi="Century Gothic" w:cs="Times New Roman"/>
          <w:sz w:val="20"/>
          <w:szCs w:val="20"/>
        </w:rPr>
        <w:t>European Society of Echocardiography, Lisbon, Portugal</w:t>
      </w:r>
      <w:r w:rsidR="00DD0681" w:rsidRPr="004F53EC">
        <w:rPr>
          <w:rFonts w:ascii="Century Gothic" w:hAnsi="Century Gothic" w:cs="Times New Roman"/>
          <w:sz w:val="20"/>
          <w:szCs w:val="20"/>
        </w:rPr>
        <w:t xml:space="preserve"> </w:t>
      </w:r>
      <w:r w:rsidR="00CD6FAF" w:rsidRPr="004F53EC">
        <w:rPr>
          <w:rFonts w:ascii="Century Gothic" w:hAnsi="Century Gothic" w:cs="Times New Roman"/>
          <w:sz w:val="20"/>
          <w:szCs w:val="20"/>
        </w:rPr>
        <w:t xml:space="preserve">“Prediction of Mitral Valve Morphology and Possibility of Repair Based on Evaluation by Three-Dimensional Echocardiography” </w:t>
      </w:r>
      <w:r w:rsidR="00DD0681" w:rsidRPr="004F53EC">
        <w:rPr>
          <w:rFonts w:ascii="Century Gothic" w:hAnsi="Century Gothic" w:cs="Times New Roman"/>
          <w:sz w:val="20"/>
          <w:szCs w:val="20"/>
        </w:rPr>
        <w:t>(12/2000)</w:t>
      </w:r>
      <w:r w:rsidR="004F53EC" w:rsidRPr="004F53EC">
        <w:rPr>
          <w:rFonts w:ascii="Century Gothic" w:hAnsi="Century Gothic" w:cs="Times New Roman"/>
          <w:sz w:val="20"/>
          <w:szCs w:val="20"/>
        </w:rPr>
        <w:t>.</w:t>
      </w:r>
    </w:p>
    <w:p w14:paraId="4EF7635E" w14:textId="24303110" w:rsidR="00674AB8" w:rsidRPr="004F53EC" w:rsidRDefault="00674AB8" w:rsidP="00183ED3">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w:t>
      </w:r>
      <w:r w:rsidR="00183ED3" w:rsidRPr="004F53EC">
        <w:rPr>
          <w:rFonts w:ascii="Century Gothic" w:hAnsi="Century Gothic" w:cs="Times New Roman"/>
          <w:sz w:val="20"/>
          <w:szCs w:val="20"/>
        </w:rPr>
        <w:t>03</w:t>
      </w:r>
      <w:r w:rsidR="00183ED3" w:rsidRPr="004F53EC">
        <w:rPr>
          <w:rFonts w:ascii="Century Gothic" w:hAnsi="Century Gothic" w:cs="Times New Roman"/>
          <w:sz w:val="20"/>
          <w:szCs w:val="20"/>
        </w:rPr>
        <w:tab/>
      </w:r>
      <w:r w:rsidRPr="004F53EC">
        <w:rPr>
          <w:rFonts w:ascii="Century Gothic" w:hAnsi="Century Gothic" w:cs="Times New Roman"/>
          <w:sz w:val="20"/>
          <w:szCs w:val="20"/>
        </w:rPr>
        <w:t>American Society of Echocardiography, Las Vegas, NV</w:t>
      </w:r>
      <w:r w:rsidR="00DD0681" w:rsidRPr="004F53EC">
        <w:rPr>
          <w:rFonts w:ascii="Century Gothic" w:hAnsi="Century Gothic" w:cs="Times New Roman"/>
          <w:sz w:val="20"/>
          <w:szCs w:val="20"/>
        </w:rPr>
        <w:t xml:space="preserve"> </w:t>
      </w:r>
      <w:r w:rsidR="00CD6FAF" w:rsidRPr="004F53EC">
        <w:rPr>
          <w:rFonts w:ascii="Century Gothic" w:hAnsi="Century Gothic" w:cs="Times New Roman"/>
          <w:sz w:val="20"/>
          <w:szCs w:val="20"/>
        </w:rPr>
        <w:t xml:space="preserve">“Destruction Characteristics Analyzed by Spatial </w:t>
      </w:r>
      <w:r w:rsidR="005576C1" w:rsidRPr="004F53EC">
        <w:rPr>
          <w:rFonts w:ascii="Century Gothic" w:hAnsi="Century Gothic" w:cs="Times New Roman"/>
          <w:sz w:val="20"/>
          <w:szCs w:val="20"/>
        </w:rPr>
        <w:t>Positioning</w:t>
      </w:r>
      <w:r w:rsidR="00CD6FAF" w:rsidRPr="004F53EC">
        <w:rPr>
          <w:rFonts w:ascii="Century Gothic" w:hAnsi="Century Gothic" w:cs="Times New Roman"/>
          <w:sz w:val="20"/>
          <w:szCs w:val="20"/>
        </w:rPr>
        <w:t xml:space="preserve"> During Harmonic Power Doppler Imaging of </w:t>
      </w:r>
      <w:proofErr w:type="spellStart"/>
      <w:r w:rsidR="00CD6FAF" w:rsidRPr="004F53EC">
        <w:rPr>
          <w:rFonts w:ascii="Century Gothic" w:hAnsi="Century Gothic" w:cs="Times New Roman"/>
          <w:sz w:val="20"/>
          <w:szCs w:val="20"/>
        </w:rPr>
        <w:t>Optison</w:t>
      </w:r>
      <w:proofErr w:type="spellEnd"/>
      <w:r w:rsidR="00CD6FAF" w:rsidRPr="004F53EC">
        <w:rPr>
          <w:rFonts w:ascii="Century Gothic" w:hAnsi="Century Gothic" w:cs="Times New Roman"/>
          <w:sz w:val="20"/>
          <w:szCs w:val="20"/>
        </w:rPr>
        <w:t xml:space="preserve"> and Definity Explain Some Limitations of Contrast Myocardial Perfusion Imaging: An In Vitro Study</w:t>
      </w:r>
      <w:r w:rsidR="00891B5D" w:rsidRPr="004F53EC">
        <w:rPr>
          <w:rFonts w:ascii="Century Gothic" w:hAnsi="Century Gothic" w:cs="Times New Roman"/>
          <w:sz w:val="20"/>
          <w:szCs w:val="20"/>
        </w:rPr>
        <w:t xml:space="preserve"> </w:t>
      </w:r>
      <w:r w:rsidR="00DD0681" w:rsidRPr="004F53EC">
        <w:rPr>
          <w:rFonts w:ascii="Century Gothic" w:hAnsi="Century Gothic" w:cs="Times New Roman"/>
          <w:sz w:val="20"/>
          <w:szCs w:val="20"/>
        </w:rPr>
        <w:t>(06/2003)</w:t>
      </w:r>
      <w:r w:rsidR="004F53EC" w:rsidRPr="004F53EC">
        <w:rPr>
          <w:rFonts w:ascii="Century Gothic" w:hAnsi="Century Gothic" w:cs="Times New Roman"/>
          <w:sz w:val="20"/>
          <w:szCs w:val="20"/>
        </w:rPr>
        <w:t>.</w:t>
      </w:r>
    </w:p>
    <w:p w14:paraId="03ABEDBC" w14:textId="67D6ECA8" w:rsidR="00674AB8" w:rsidRPr="004F53EC" w:rsidRDefault="00183ED3" w:rsidP="00C10B63">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 xml:space="preserve">2004 </w:t>
      </w:r>
      <w:r w:rsidRPr="004F53EC">
        <w:rPr>
          <w:rFonts w:ascii="Century Gothic" w:hAnsi="Century Gothic" w:cs="Times New Roman"/>
          <w:sz w:val="20"/>
          <w:szCs w:val="20"/>
        </w:rPr>
        <w:tab/>
      </w:r>
      <w:r w:rsidR="00674AB8" w:rsidRPr="004F53EC">
        <w:rPr>
          <w:rFonts w:ascii="Century Gothic" w:hAnsi="Century Gothic" w:cs="Times New Roman"/>
          <w:sz w:val="20"/>
          <w:szCs w:val="20"/>
        </w:rPr>
        <w:t>Ameri</w:t>
      </w:r>
      <w:r w:rsidR="00C10B63" w:rsidRPr="004F53EC">
        <w:rPr>
          <w:rFonts w:ascii="Century Gothic" w:hAnsi="Century Gothic" w:cs="Times New Roman"/>
          <w:sz w:val="20"/>
          <w:szCs w:val="20"/>
        </w:rPr>
        <w:t>can Society of Echocardiography,</w:t>
      </w:r>
      <w:r w:rsidR="00674AB8" w:rsidRPr="004F53EC">
        <w:rPr>
          <w:rFonts w:ascii="Century Gothic" w:hAnsi="Century Gothic" w:cs="Times New Roman"/>
          <w:sz w:val="20"/>
          <w:szCs w:val="20"/>
        </w:rPr>
        <w:t xml:space="preserve"> San Diego, </w:t>
      </w:r>
      <w:proofErr w:type="gramStart"/>
      <w:r w:rsidR="00674AB8" w:rsidRPr="004F53EC">
        <w:rPr>
          <w:rFonts w:ascii="Century Gothic" w:hAnsi="Century Gothic" w:cs="Times New Roman"/>
          <w:sz w:val="20"/>
          <w:szCs w:val="20"/>
        </w:rPr>
        <w:t>CA</w:t>
      </w:r>
      <w:r w:rsidR="00DD0681" w:rsidRPr="004F53EC">
        <w:rPr>
          <w:rFonts w:ascii="Century Gothic" w:hAnsi="Century Gothic" w:cs="Times New Roman"/>
          <w:sz w:val="20"/>
          <w:szCs w:val="20"/>
        </w:rPr>
        <w:t xml:space="preserve"> </w:t>
      </w:r>
      <w:r w:rsidR="00C10B63" w:rsidRPr="004F53EC">
        <w:rPr>
          <w:rFonts w:ascii="Century Gothic" w:hAnsi="Century Gothic" w:cs="Times New Roman"/>
          <w:sz w:val="20"/>
          <w:szCs w:val="20"/>
        </w:rPr>
        <w:t xml:space="preserve"> “</w:t>
      </w:r>
      <w:proofErr w:type="gramEnd"/>
      <w:r w:rsidR="00C10B63" w:rsidRPr="004F53EC">
        <w:rPr>
          <w:rFonts w:ascii="Century Gothic" w:hAnsi="Century Gothic" w:cs="Times New Roman"/>
          <w:sz w:val="20"/>
          <w:szCs w:val="20"/>
        </w:rPr>
        <w:t xml:space="preserve">Live 3D echo and biplane evaluation of mitral stenosis for prediction of mitral valvuloplasty success” </w:t>
      </w:r>
      <w:r w:rsidR="00DD0681" w:rsidRPr="004F53EC">
        <w:rPr>
          <w:rFonts w:ascii="Century Gothic" w:hAnsi="Century Gothic" w:cs="Times New Roman"/>
          <w:sz w:val="20"/>
          <w:szCs w:val="20"/>
        </w:rPr>
        <w:t>(06/2004)</w:t>
      </w:r>
      <w:r w:rsidR="004F53EC" w:rsidRPr="004F53EC">
        <w:rPr>
          <w:rFonts w:ascii="Century Gothic" w:hAnsi="Century Gothic" w:cs="Times New Roman"/>
          <w:sz w:val="20"/>
          <w:szCs w:val="20"/>
        </w:rPr>
        <w:t>.</w:t>
      </w:r>
    </w:p>
    <w:p w14:paraId="75CBFDF1" w14:textId="3B41CB90" w:rsidR="00674AB8" w:rsidRPr="004F53EC" w:rsidRDefault="00183ED3" w:rsidP="00183ED3">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2006</w:t>
      </w:r>
      <w:r w:rsidRPr="004F53EC">
        <w:rPr>
          <w:rFonts w:ascii="Century Gothic" w:hAnsi="Century Gothic" w:cs="Times New Roman"/>
          <w:sz w:val="20"/>
          <w:szCs w:val="20"/>
        </w:rPr>
        <w:tab/>
      </w:r>
      <w:r w:rsidR="00674AB8" w:rsidRPr="004F53EC">
        <w:rPr>
          <w:rFonts w:ascii="Century Gothic" w:hAnsi="Century Gothic" w:cs="Times New Roman"/>
          <w:sz w:val="20"/>
          <w:szCs w:val="20"/>
        </w:rPr>
        <w:t>American Society of Echocardiography, Baltimore, MD</w:t>
      </w:r>
      <w:r w:rsidR="00DD0681" w:rsidRPr="004F53EC">
        <w:rPr>
          <w:rFonts w:ascii="Century Gothic" w:hAnsi="Century Gothic" w:cs="Times New Roman"/>
          <w:sz w:val="20"/>
          <w:szCs w:val="20"/>
        </w:rPr>
        <w:t xml:space="preserve"> </w:t>
      </w:r>
      <w:r w:rsidR="00CD6FAF" w:rsidRPr="004F53EC">
        <w:rPr>
          <w:rFonts w:ascii="Century Gothic" w:hAnsi="Century Gothic" w:cs="Times New Roman"/>
          <w:sz w:val="20"/>
          <w:szCs w:val="20"/>
        </w:rPr>
        <w:t xml:space="preserve">“Ultrasound of the internal jugular vein reliably estimates central venous pressure” </w:t>
      </w:r>
      <w:r w:rsidR="00DD0681" w:rsidRPr="004F53EC">
        <w:rPr>
          <w:rFonts w:ascii="Century Gothic" w:hAnsi="Century Gothic" w:cs="Times New Roman"/>
          <w:sz w:val="20"/>
          <w:szCs w:val="20"/>
        </w:rPr>
        <w:t>(06/2006)</w:t>
      </w:r>
      <w:r w:rsidR="004F53EC" w:rsidRPr="004F53EC">
        <w:rPr>
          <w:rFonts w:ascii="Century Gothic" w:hAnsi="Century Gothic" w:cs="Times New Roman"/>
          <w:sz w:val="20"/>
          <w:szCs w:val="20"/>
        </w:rPr>
        <w:t>.</w:t>
      </w:r>
    </w:p>
    <w:p w14:paraId="0F8E0B08" w14:textId="662B27AE" w:rsidR="00CD6FAF" w:rsidRPr="004F53EC" w:rsidRDefault="00183ED3" w:rsidP="00183ED3">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 xml:space="preserve">2006 </w:t>
      </w:r>
      <w:r w:rsidRPr="004F53EC">
        <w:rPr>
          <w:rFonts w:ascii="Century Gothic" w:hAnsi="Century Gothic" w:cs="Times New Roman"/>
          <w:sz w:val="20"/>
          <w:szCs w:val="20"/>
        </w:rPr>
        <w:tab/>
      </w:r>
      <w:r w:rsidR="00CD6FAF" w:rsidRPr="004F53EC">
        <w:rPr>
          <w:rFonts w:ascii="Century Gothic" w:hAnsi="Century Gothic" w:cs="Times New Roman"/>
          <w:sz w:val="20"/>
          <w:szCs w:val="20"/>
        </w:rPr>
        <w:t>American Society of Echocardiography, Baltimore, MD “Comparison of left ventricular end-diastolic and end systolic dimensions in patients with diastolic dysfunction and preserved systolic function to those with normal diastolic and systolic function” (06/2006)</w:t>
      </w:r>
      <w:r w:rsidR="004F53EC" w:rsidRPr="004F53EC">
        <w:rPr>
          <w:rFonts w:ascii="Century Gothic" w:hAnsi="Century Gothic" w:cs="Times New Roman"/>
          <w:sz w:val="20"/>
          <w:szCs w:val="20"/>
        </w:rPr>
        <w:t>.</w:t>
      </w:r>
    </w:p>
    <w:p w14:paraId="2DD9ECAE" w14:textId="209E2C48" w:rsidR="00674AB8" w:rsidRPr="004F53EC" w:rsidRDefault="00674AB8" w:rsidP="00183ED3">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2008</w:t>
      </w:r>
      <w:r w:rsidR="00183ED3" w:rsidRPr="004F53EC">
        <w:rPr>
          <w:rFonts w:ascii="Century Gothic" w:hAnsi="Century Gothic" w:cs="Times New Roman"/>
          <w:sz w:val="20"/>
          <w:szCs w:val="20"/>
        </w:rPr>
        <w:tab/>
      </w:r>
      <w:r w:rsidRPr="004F53EC">
        <w:rPr>
          <w:rFonts w:ascii="Century Gothic" w:hAnsi="Century Gothic" w:cs="Times New Roman"/>
          <w:sz w:val="20"/>
          <w:szCs w:val="20"/>
        </w:rPr>
        <w:t>American Heart Association, New Orleans, LA</w:t>
      </w:r>
      <w:r w:rsidR="005576C1" w:rsidRPr="004F53EC">
        <w:rPr>
          <w:rFonts w:ascii="Century Gothic" w:hAnsi="Century Gothic" w:cs="Times New Roman"/>
          <w:sz w:val="20"/>
          <w:szCs w:val="20"/>
        </w:rPr>
        <w:t xml:space="preserve"> Real-time 3D transesophageal echo enhances the diagnostic capabilities of patent foramen </w:t>
      </w:r>
      <w:proofErr w:type="spellStart"/>
      <w:r w:rsidR="005576C1" w:rsidRPr="004F53EC">
        <w:rPr>
          <w:rFonts w:ascii="Century Gothic" w:hAnsi="Century Gothic" w:cs="Times New Roman"/>
          <w:sz w:val="20"/>
          <w:szCs w:val="20"/>
        </w:rPr>
        <w:t>ovale</w:t>
      </w:r>
      <w:proofErr w:type="spellEnd"/>
      <w:r w:rsidR="005576C1" w:rsidRPr="004F53EC">
        <w:rPr>
          <w:rFonts w:ascii="Century Gothic" w:hAnsi="Century Gothic" w:cs="Times New Roman"/>
          <w:sz w:val="20"/>
          <w:szCs w:val="20"/>
        </w:rPr>
        <w:t xml:space="preserve"> in patients with cerebral vascular accidents</w:t>
      </w:r>
      <w:r w:rsidR="00DD0681" w:rsidRPr="004F53EC">
        <w:rPr>
          <w:rFonts w:ascii="Century Gothic" w:hAnsi="Century Gothic" w:cs="Times New Roman"/>
          <w:sz w:val="20"/>
          <w:szCs w:val="20"/>
        </w:rPr>
        <w:t xml:space="preserve"> (11/2008)</w:t>
      </w:r>
      <w:r w:rsidR="004F53EC" w:rsidRPr="004F53EC">
        <w:rPr>
          <w:rFonts w:ascii="Century Gothic" w:hAnsi="Century Gothic" w:cs="Times New Roman"/>
          <w:sz w:val="20"/>
          <w:szCs w:val="20"/>
        </w:rPr>
        <w:t>.</w:t>
      </w:r>
    </w:p>
    <w:p w14:paraId="1C5998DE" w14:textId="6F159979" w:rsidR="00674AB8" w:rsidRPr="004F53EC" w:rsidRDefault="00DD0681" w:rsidP="00183ED3">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 xml:space="preserve">2009 </w:t>
      </w:r>
      <w:r w:rsidRPr="004F53EC">
        <w:rPr>
          <w:rFonts w:ascii="Century Gothic" w:hAnsi="Century Gothic" w:cs="Times New Roman"/>
          <w:sz w:val="20"/>
          <w:szCs w:val="20"/>
        </w:rPr>
        <w:tab/>
      </w:r>
      <w:r w:rsidR="00674AB8" w:rsidRPr="004F53EC">
        <w:rPr>
          <w:rFonts w:ascii="Century Gothic" w:hAnsi="Century Gothic" w:cs="Times New Roman"/>
          <w:sz w:val="20"/>
          <w:szCs w:val="20"/>
        </w:rPr>
        <w:t>American Society of Echocardiography, Washington, D.C.</w:t>
      </w:r>
      <w:r w:rsidRPr="004F53EC">
        <w:rPr>
          <w:rFonts w:ascii="Century Gothic" w:hAnsi="Century Gothic" w:cs="Times New Roman"/>
          <w:sz w:val="20"/>
          <w:szCs w:val="20"/>
        </w:rPr>
        <w:t xml:space="preserve"> </w:t>
      </w:r>
      <w:r w:rsidR="005576C1" w:rsidRPr="004F53EC">
        <w:rPr>
          <w:rFonts w:ascii="Century Gothic" w:hAnsi="Century Gothic" w:cs="Times New Roman"/>
          <w:sz w:val="20"/>
          <w:szCs w:val="20"/>
        </w:rPr>
        <w:t xml:space="preserve"> “Diastolic dysfunction: what to do with patients that have conflicting parameters?” </w:t>
      </w:r>
      <w:r w:rsidRPr="004F53EC">
        <w:rPr>
          <w:rFonts w:ascii="Century Gothic" w:hAnsi="Century Gothic" w:cs="Times New Roman"/>
          <w:sz w:val="20"/>
          <w:szCs w:val="20"/>
        </w:rPr>
        <w:t>(06/2009)</w:t>
      </w:r>
      <w:r w:rsidR="004F53EC" w:rsidRPr="004F53EC">
        <w:rPr>
          <w:rFonts w:ascii="Century Gothic" w:hAnsi="Century Gothic" w:cs="Times New Roman"/>
          <w:sz w:val="20"/>
          <w:szCs w:val="20"/>
        </w:rPr>
        <w:t>.</w:t>
      </w:r>
    </w:p>
    <w:p w14:paraId="344A4554" w14:textId="2AADB690" w:rsidR="006A3962" w:rsidRPr="004F53EC" w:rsidRDefault="00DD0681" w:rsidP="00183ED3">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2013</w:t>
      </w:r>
      <w:r w:rsidRPr="004F53EC">
        <w:rPr>
          <w:rFonts w:ascii="Century Gothic" w:hAnsi="Century Gothic" w:cs="Times New Roman"/>
          <w:sz w:val="20"/>
          <w:szCs w:val="20"/>
        </w:rPr>
        <w:tab/>
      </w:r>
      <w:r w:rsidR="006A3962" w:rsidRPr="004F53EC">
        <w:rPr>
          <w:rFonts w:ascii="Century Gothic" w:hAnsi="Century Gothic" w:cs="Times New Roman"/>
          <w:sz w:val="20"/>
          <w:szCs w:val="20"/>
        </w:rPr>
        <w:t>29th Annual International Conference on Echocardiography and Allied Techniques (MRI, CT Scan, Nuclear): Case Studies and Recent Advances-San Francisco, CA— Closure of peri-prosthetic mitral regurgitation using 3D TEE guidance: What have we learned?</w:t>
      </w:r>
      <w:r w:rsidRPr="004F53EC">
        <w:rPr>
          <w:rFonts w:ascii="Century Gothic" w:hAnsi="Century Gothic" w:cs="Times New Roman"/>
          <w:sz w:val="20"/>
          <w:szCs w:val="20"/>
        </w:rPr>
        <w:t xml:space="preserve"> (03/2013)</w:t>
      </w:r>
      <w:r w:rsidR="004F53EC" w:rsidRPr="004F53EC">
        <w:rPr>
          <w:rFonts w:ascii="Century Gothic" w:hAnsi="Century Gothic" w:cs="Times New Roman"/>
          <w:sz w:val="20"/>
          <w:szCs w:val="20"/>
        </w:rPr>
        <w:t>.</w:t>
      </w:r>
    </w:p>
    <w:p w14:paraId="205288B3" w14:textId="654172AD" w:rsidR="006A3962" w:rsidRPr="004F53EC" w:rsidRDefault="00DD0681" w:rsidP="00183ED3">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2013</w:t>
      </w:r>
      <w:r w:rsidRPr="004F53EC">
        <w:rPr>
          <w:rFonts w:ascii="Century Gothic" w:hAnsi="Century Gothic" w:cs="Times New Roman"/>
          <w:sz w:val="20"/>
          <w:szCs w:val="20"/>
        </w:rPr>
        <w:tab/>
      </w:r>
      <w:r w:rsidR="006A3962" w:rsidRPr="004F53EC">
        <w:rPr>
          <w:rFonts w:ascii="Century Gothic" w:hAnsi="Century Gothic" w:cs="Times New Roman"/>
          <w:sz w:val="20"/>
          <w:szCs w:val="20"/>
        </w:rPr>
        <w:t>American College of Cardiology, San Francisco, CA</w:t>
      </w:r>
      <w:r w:rsidR="008A4001" w:rsidRPr="004F53EC">
        <w:rPr>
          <w:rFonts w:ascii="Century Gothic" w:hAnsi="Century Gothic" w:cs="Times New Roman"/>
          <w:sz w:val="20"/>
          <w:szCs w:val="20"/>
        </w:rPr>
        <w:t>–</w:t>
      </w:r>
      <w:r w:rsidR="006A3962" w:rsidRPr="004F53EC">
        <w:rPr>
          <w:rFonts w:ascii="Century Gothic" w:hAnsi="Century Gothic" w:cs="Times New Roman"/>
          <w:sz w:val="20"/>
          <w:szCs w:val="20"/>
        </w:rPr>
        <w:t xml:space="preserve"> Adverse Events with </w:t>
      </w:r>
      <w:proofErr w:type="spellStart"/>
      <w:r w:rsidR="006A3962" w:rsidRPr="004F53EC">
        <w:rPr>
          <w:rFonts w:ascii="Century Gothic" w:hAnsi="Century Gothic" w:cs="Times New Roman"/>
          <w:sz w:val="20"/>
          <w:szCs w:val="20"/>
        </w:rPr>
        <w:t>Perflutren</w:t>
      </w:r>
      <w:proofErr w:type="spellEnd"/>
      <w:r w:rsidR="006A3962" w:rsidRPr="004F53EC">
        <w:rPr>
          <w:rFonts w:ascii="Century Gothic" w:hAnsi="Century Gothic" w:cs="Times New Roman"/>
          <w:sz w:val="20"/>
          <w:szCs w:val="20"/>
        </w:rPr>
        <w:t xml:space="preserve"> Lipid Microsphere Intravenous Contrast in Subjects with a</w:t>
      </w:r>
      <w:r w:rsidRPr="004F53EC">
        <w:rPr>
          <w:rFonts w:ascii="Century Gothic" w:hAnsi="Century Gothic" w:cs="Times New Roman"/>
          <w:sz w:val="20"/>
          <w:szCs w:val="20"/>
        </w:rPr>
        <w:t xml:space="preserve">nd without Patent Foramen </w:t>
      </w:r>
      <w:proofErr w:type="spellStart"/>
      <w:r w:rsidRPr="004F53EC">
        <w:rPr>
          <w:rFonts w:ascii="Century Gothic" w:hAnsi="Century Gothic" w:cs="Times New Roman"/>
          <w:sz w:val="20"/>
          <w:szCs w:val="20"/>
        </w:rPr>
        <w:t>Ovale</w:t>
      </w:r>
      <w:proofErr w:type="spellEnd"/>
      <w:r w:rsidRPr="004F53EC">
        <w:rPr>
          <w:rFonts w:ascii="Century Gothic" w:hAnsi="Century Gothic" w:cs="Times New Roman"/>
          <w:sz w:val="20"/>
          <w:szCs w:val="20"/>
        </w:rPr>
        <w:t xml:space="preserve"> (03/2013)</w:t>
      </w:r>
      <w:r w:rsidR="004F53EC" w:rsidRPr="004F53EC">
        <w:rPr>
          <w:rFonts w:ascii="Century Gothic" w:hAnsi="Century Gothic" w:cs="Times New Roman"/>
          <w:sz w:val="20"/>
          <w:szCs w:val="20"/>
        </w:rPr>
        <w:t>.</w:t>
      </w:r>
    </w:p>
    <w:p w14:paraId="51D62589" w14:textId="1BFA8CB5" w:rsidR="00633808" w:rsidRDefault="005242EE" w:rsidP="004F53EC">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2014</w:t>
      </w:r>
      <w:r w:rsidRPr="004F53EC">
        <w:rPr>
          <w:rFonts w:ascii="Century Gothic" w:hAnsi="Century Gothic" w:cs="Times New Roman"/>
          <w:sz w:val="20"/>
          <w:szCs w:val="20"/>
        </w:rPr>
        <w:tab/>
        <w:t xml:space="preserve">American </w:t>
      </w:r>
      <w:r w:rsidR="003C3F0F" w:rsidRPr="004F53EC">
        <w:rPr>
          <w:rFonts w:ascii="Century Gothic" w:hAnsi="Century Gothic" w:cs="Times New Roman"/>
          <w:sz w:val="20"/>
          <w:szCs w:val="20"/>
        </w:rPr>
        <w:t xml:space="preserve">Society of Echocardiography, Portland, OR – How to Integrate 3D Echocardiography </w:t>
      </w:r>
      <w:r w:rsidR="007549F5" w:rsidRPr="004F53EC">
        <w:rPr>
          <w:rFonts w:ascii="Century Gothic" w:hAnsi="Century Gothic" w:cs="Times New Roman"/>
          <w:sz w:val="20"/>
          <w:szCs w:val="20"/>
        </w:rPr>
        <w:t>into</w:t>
      </w:r>
      <w:r w:rsidR="003C3F0F" w:rsidRPr="004F53EC">
        <w:rPr>
          <w:rFonts w:ascii="Century Gothic" w:hAnsi="Century Gothic" w:cs="Times New Roman"/>
          <w:sz w:val="20"/>
          <w:szCs w:val="20"/>
        </w:rPr>
        <w:t xml:space="preserve"> Your Echocardiography Lab Protocol, Chair of Session</w:t>
      </w:r>
      <w:r w:rsidR="00DD0681" w:rsidRPr="004F53EC">
        <w:rPr>
          <w:rFonts w:ascii="Century Gothic" w:hAnsi="Century Gothic" w:cs="Times New Roman"/>
          <w:sz w:val="20"/>
          <w:szCs w:val="20"/>
        </w:rPr>
        <w:t xml:space="preserve"> (06/2014)</w:t>
      </w:r>
      <w:r w:rsidR="004F53EC" w:rsidRPr="004F53EC">
        <w:rPr>
          <w:rFonts w:ascii="Century Gothic" w:hAnsi="Century Gothic" w:cs="Times New Roman"/>
          <w:sz w:val="20"/>
          <w:szCs w:val="20"/>
        </w:rPr>
        <w:t>.</w:t>
      </w:r>
      <w:r w:rsidR="008A4001" w:rsidRPr="004F53EC">
        <w:rPr>
          <w:rFonts w:ascii="Century Gothic" w:hAnsi="Century Gothic" w:cs="Times New Roman"/>
          <w:sz w:val="20"/>
          <w:szCs w:val="20"/>
        </w:rPr>
        <w:t xml:space="preserve"> </w:t>
      </w:r>
    </w:p>
    <w:p w14:paraId="75F4B9B7" w14:textId="18BC9641" w:rsidR="0029357E" w:rsidRDefault="0029357E" w:rsidP="004F53EC">
      <w:pPr>
        <w:pStyle w:val="NoSpacing"/>
        <w:ind w:left="720" w:hanging="720"/>
        <w:rPr>
          <w:rFonts w:ascii="Century Gothic" w:hAnsi="Century Gothic" w:cs="Times New Roman"/>
          <w:sz w:val="20"/>
          <w:szCs w:val="20"/>
        </w:rPr>
      </w:pPr>
      <w:r>
        <w:rPr>
          <w:rFonts w:ascii="Century Gothic" w:hAnsi="Century Gothic" w:cs="Times New Roman"/>
          <w:sz w:val="20"/>
          <w:szCs w:val="20"/>
        </w:rPr>
        <w:t>2015 American Society of Echocardiography</w:t>
      </w:r>
      <w:r w:rsidR="00366763">
        <w:rPr>
          <w:rFonts w:ascii="Century Gothic" w:hAnsi="Century Gothic" w:cs="Times New Roman"/>
          <w:sz w:val="20"/>
          <w:szCs w:val="20"/>
        </w:rPr>
        <w:t xml:space="preserve"> Scientific Sessions, Boston MA</w:t>
      </w:r>
    </w:p>
    <w:p w14:paraId="07DC4DA8" w14:textId="7E715D3E" w:rsidR="00366763" w:rsidRDefault="00366763" w:rsidP="004F53EC">
      <w:pPr>
        <w:pStyle w:val="NoSpacing"/>
        <w:ind w:left="720" w:hanging="720"/>
        <w:rPr>
          <w:rFonts w:ascii="Century Gothic" w:hAnsi="Century Gothic" w:cs="Times New Roman"/>
          <w:sz w:val="20"/>
          <w:szCs w:val="20"/>
        </w:rPr>
      </w:pPr>
      <w:r>
        <w:rPr>
          <w:rFonts w:ascii="Century Gothic" w:hAnsi="Century Gothic" w:cs="Times New Roman"/>
          <w:sz w:val="20"/>
          <w:szCs w:val="20"/>
        </w:rPr>
        <w:tab/>
        <w:t xml:space="preserve">MOC presentation on Valves </w:t>
      </w:r>
    </w:p>
    <w:p w14:paraId="48483F60" w14:textId="540EFB4D" w:rsidR="00366763" w:rsidRDefault="00366763" w:rsidP="004F53EC">
      <w:pPr>
        <w:pStyle w:val="NoSpacing"/>
        <w:ind w:left="720" w:hanging="720"/>
        <w:rPr>
          <w:rFonts w:ascii="Century Gothic" w:hAnsi="Century Gothic" w:cs="Times New Roman"/>
          <w:sz w:val="20"/>
          <w:szCs w:val="20"/>
        </w:rPr>
      </w:pPr>
      <w:r>
        <w:rPr>
          <w:rFonts w:ascii="Century Gothic" w:hAnsi="Century Gothic" w:cs="Times New Roman"/>
          <w:sz w:val="20"/>
          <w:szCs w:val="20"/>
        </w:rPr>
        <w:tab/>
        <w:t>“Case Presentations: A Boston Tryst”</w:t>
      </w:r>
    </w:p>
    <w:p w14:paraId="55AC2030" w14:textId="070A8DA0" w:rsidR="0029357E" w:rsidRDefault="0029357E" w:rsidP="004F53EC">
      <w:pPr>
        <w:pStyle w:val="NoSpacing"/>
        <w:ind w:left="720" w:hanging="720"/>
        <w:rPr>
          <w:rFonts w:ascii="Century Gothic" w:hAnsi="Century Gothic" w:cs="Times New Roman"/>
          <w:sz w:val="20"/>
          <w:szCs w:val="20"/>
        </w:rPr>
      </w:pPr>
      <w:r>
        <w:rPr>
          <w:rFonts w:ascii="Century Gothic" w:hAnsi="Century Gothic" w:cs="Times New Roman"/>
          <w:sz w:val="20"/>
          <w:szCs w:val="20"/>
        </w:rPr>
        <w:t>2016 American Society of Echocardiography</w:t>
      </w:r>
    </w:p>
    <w:p w14:paraId="3AE7D6CB" w14:textId="68C76406" w:rsidR="0013795E" w:rsidRDefault="0013795E" w:rsidP="004F53EC">
      <w:pPr>
        <w:pStyle w:val="NoSpacing"/>
        <w:ind w:left="720" w:hanging="720"/>
        <w:rPr>
          <w:rFonts w:ascii="Century Gothic" w:hAnsi="Century Gothic" w:cs="Times New Roman"/>
          <w:sz w:val="20"/>
          <w:szCs w:val="20"/>
        </w:rPr>
      </w:pPr>
      <w:r>
        <w:rPr>
          <w:rFonts w:ascii="Century Gothic" w:hAnsi="Century Gothic" w:cs="Times New Roman"/>
          <w:sz w:val="20"/>
          <w:szCs w:val="20"/>
        </w:rPr>
        <w:tab/>
        <w:t>“Echocardiography in Clinical Trials”</w:t>
      </w:r>
    </w:p>
    <w:p w14:paraId="44553A02" w14:textId="0DECE486" w:rsidR="0013795E" w:rsidRDefault="0013795E" w:rsidP="004F53EC">
      <w:pPr>
        <w:pStyle w:val="NoSpacing"/>
        <w:ind w:left="720" w:hanging="720"/>
        <w:rPr>
          <w:rFonts w:ascii="Century Gothic" w:hAnsi="Century Gothic" w:cs="Times New Roman"/>
          <w:sz w:val="20"/>
          <w:szCs w:val="20"/>
        </w:rPr>
      </w:pPr>
      <w:r>
        <w:rPr>
          <w:rFonts w:ascii="Century Gothic" w:hAnsi="Century Gothic" w:cs="Times New Roman"/>
          <w:sz w:val="20"/>
          <w:szCs w:val="20"/>
        </w:rPr>
        <w:tab/>
        <w:t xml:space="preserve">“Diastolic </w:t>
      </w:r>
      <w:r w:rsidR="00366763">
        <w:rPr>
          <w:rFonts w:ascii="Century Gothic" w:hAnsi="Century Gothic" w:cs="Times New Roman"/>
          <w:sz w:val="20"/>
          <w:szCs w:val="20"/>
        </w:rPr>
        <w:t xml:space="preserve">function </w:t>
      </w:r>
      <w:proofErr w:type="gramStart"/>
      <w:r w:rsidR="00366763">
        <w:rPr>
          <w:rFonts w:ascii="Century Gothic" w:hAnsi="Century Gothic" w:cs="Times New Roman"/>
          <w:sz w:val="20"/>
          <w:szCs w:val="20"/>
        </w:rPr>
        <w:t xml:space="preserve">analysis </w:t>
      </w:r>
      <w:r>
        <w:rPr>
          <w:rFonts w:ascii="Century Gothic" w:hAnsi="Century Gothic" w:cs="Times New Roman"/>
          <w:sz w:val="20"/>
          <w:szCs w:val="20"/>
        </w:rPr>
        <w:t>:</w:t>
      </w:r>
      <w:proofErr w:type="gramEnd"/>
      <w:r>
        <w:rPr>
          <w:rFonts w:ascii="Century Gothic" w:hAnsi="Century Gothic" w:cs="Times New Roman"/>
          <w:sz w:val="20"/>
          <w:szCs w:val="20"/>
        </w:rPr>
        <w:t xml:space="preserve"> When the Numbers Don’t Match </w:t>
      </w:r>
    </w:p>
    <w:p w14:paraId="3B1F8916" w14:textId="287D55AC" w:rsidR="0029357E" w:rsidRDefault="0029357E" w:rsidP="004F53EC">
      <w:pPr>
        <w:pStyle w:val="NoSpacing"/>
        <w:ind w:left="720" w:hanging="720"/>
        <w:rPr>
          <w:rFonts w:ascii="Century Gothic" w:hAnsi="Century Gothic" w:cs="Times New Roman"/>
          <w:sz w:val="20"/>
          <w:szCs w:val="20"/>
        </w:rPr>
      </w:pPr>
      <w:r>
        <w:rPr>
          <w:rFonts w:ascii="Century Gothic" w:hAnsi="Century Gothic" w:cs="Times New Roman"/>
          <w:sz w:val="20"/>
          <w:szCs w:val="20"/>
        </w:rPr>
        <w:t>2017 American Society of Echocardiography</w:t>
      </w:r>
      <w:r w:rsidR="0013795E">
        <w:rPr>
          <w:rFonts w:ascii="Century Gothic" w:hAnsi="Century Gothic" w:cs="Times New Roman"/>
          <w:sz w:val="20"/>
          <w:szCs w:val="20"/>
        </w:rPr>
        <w:t>, Scientific Sessions, Baltimore Maryland</w:t>
      </w:r>
    </w:p>
    <w:p w14:paraId="55DC3979" w14:textId="69F4D3F1" w:rsidR="0013795E" w:rsidRDefault="0013795E" w:rsidP="004F53EC">
      <w:pPr>
        <w:pStyle w:val="NoSpacing"/>
        <w:ind w:left="720" w:hanging="720"/>
        <w:rPr>
          <w:rFonts w:ascii="Century Gothic" w:hAnsi="Century Gothic" w:cs="Times New Roman"/>
          <w:sz w:val="20"/>
          <w:szCs w:val="20"/>
        </w:rPr>
      </w:pPr>
      <w:r>
        <w:rPr>
          <w:rFonts w:ascii="Century Gothic" w:hAnsi="Century Gothic" w:cs="Times New Roman"/>
          <w:sz w:val="20"/>
          <w:szCs w:val="20"/>
        </w:rPr>
        <w:tab/>
        <w:t>“Percutaneous Repair of Mitral Regurgitation: What are the Limits?”</w:t>
      </w:r>
    </w:p>
    <w:p w14:paraId="7E9B0B13" w14:textId="1F4E5AB3" w:rsidR="0029357E" w:rsidRDefault="0029357E" w:rsidP="004F53EC">
      <w:pPr>
        <w:pStyle w:val="NoSpacing"/>
        <w:ind w:left="720" w:hanging="720"/>
        <w:rPr>
          <w:rFonts w:ascii="Century Gothic" w:hAnsi="Century Gothic" w:cs="Times New Roman"/>
          <w:sz w:val="20"/>
          <w:szCs w:val="20"/>
        </w:rPr>
      </w:pPr>
      <w:r>
        <w:rPr>
          <w:rFonts w:ascii="Century Gothic" w:hAnsi="Century Gothic" w:cs="Times New Roman"/>
          <w:sz w:val="20"/>
          <w:szCs w:val="20"/>
        </w:rPr>
        <w:t>2018 American Society of Echocardiography</w:t>
      </w:r>
    </w:p>
    <w:p w14:paraId="1814E486" w14:textId="306164F3" w:rsidR="0013795E" w:rsidRDefault="0013795E" w:rsidP="004F53EC">
      <w:pPr>
        <w:pStyle w:val="NoSpacing"/>
        <w:ind w:left="720" w:hanging="720"/>
        <w:rPr>
          <w:rFonts w:ascii="Century Gothic" w:hAnsi="Century Gothic" w:cs="Times New Roman"/>
          <w:sz w:val="20"/>
          <w:szCs w:val="20"/>
        </w:rPr>
      </w:pPr>
      <w:r>
        <w:rPr>
          <w:rFonts w:ascii="Century Gothic" w:hAnsi="Century Gothic" w:cs="Times New Roman"/>
          <w:sz w:val="20"/>
          <w:szCs w:val="20"/>
        </w:rPr>
        <w:tab/>
        <w:t>“Severe Mitral Stenosis and MAC: Transcatheter Valve-in-Native Valve or Surgical Replacement”</w:t>
      </w:r>
    </w:p>
    <w:p w14:paraId="1AD351AA" w14:textId="79490E73" w:rsidR="0029357E" w:rsidRDefault="0029357E" w:rsidP="004F53EC">
      <w:pPr>
        <w:pStyle w:val="NoSpacing"/>
        <w:ind w:left="720" w:hanging="720"/>
        <w:rPr>
          <w:rFonts w:ascii="Century Gothic" w:hAnsi="Century Gothic" w:cs="Times New Roman"/>
          <w:sz w:val="20"/>
          <w:szCs w:val="20"/>
        </w:rPr>
      </w:pPr>
      <w:r>
        <w:rPr>
          <w:rFonts w:ascii="Century Gothic" w:hAnsi="Century Gothic" w:cs="Times New Roman"/>
          <w:sz w:val="20"/>
          <w:szCs w:val="20"/>
        </w:rPr>
        <w:t xml:space="preserve">2019 American Society of Echocardiography, </w:t>
      </w:r>
      <w:r w:rsidR="008A3669">
        <w:rPr>
          <w:rFonts w:ascii="Century Gothic" w:hAnsi="Century Gothic" w:cs="Times New Roman"/>
          <w:sz w:val="20"/>
          <w:szCs w:val="20"/>
        </w:rPr>
        <w:t>Portland, OR</w:t>
      </w:r>
    </w:p>
    <w:p w14:paraId="02BC3FDA" w14:textId="1A37A1EE" w:rsidR="008A3669" w:rsidRDefault="008A3669" w:rsidP="004F53EC">
      <w:pPr>
        <w:pStyle w:val="NoSpacing"/>
        <w:ind w:left="720" w:hanging="720"/>
        <w:rPr>
          <w:rFonts w:ascii="Century Gothic" w:hAnsi="Century Gothic" w:cs="Times New Roman"/>
          <w:bCs/>
          <w:sz w:val="20"/>
          <w:szCs w:val="20"/>
        </w:rPr>
      </w:pPr>
      <w:r>
        <w:rPr>
          <w:rFonts w:ascii="Century Gothic" w:hAnsi="Century Gothic" w:cs="Times New Roman"/>
          <w:sz w:val="20"/>
          <w:szCs w:val="20"/>
        </w:rPr>
        <w:lastRenderedPageBreak/>
        <w:tab/>
        <w:t>“</w:t>
      </w:r>
      <w:r w:rsidRPr="008A3669">
        <w:rPr>
          <w:rFonts w:ascii="Century Gothic" w:hAnsi="Century Gothic" w:cs="Times New Roman"/>
          <w:bCs/>
          <w:sz w:val="20"/>
          <w:szCs w:val="20"/>
        </w:rPr>
        <w:t>Preparing and Guiding TAVR: Role of CT and Fusion Imaging</w:t>
      </w:r>
      <w:r>
        <w:rPr>
          <w:rFonts w:ascii="Century Gothic" w:hAnsi="Century Gothic" w:cs="Times New Roman"/>
          <w:bCs/>
          <w:sz w:val="20"/>
          <w:szCs w:val="20"/>
        </w:rPr>
        <w:t>”</w:t>
      </w:r>
    </w:p>
    <w:p w14:paraId="634BEFEA" w14:textId="1451C6B4" w:rsidR="008A3669" w:rsidRPr="008A3669" w:rsidRDefault="008A3669" w:rsidP="004F53EC">
      <w:pPr>
        <w:pStyle w:val="NoSpacing"/>
        <w:ind w:left="720" w:hanging="720"/>
        <w:rPr>
          <w:rFonts w:ascii="Century Gothic" w:hAnsi="Century Gothic" w:cs="Times New Roman"/>
          <w:sz w:val="20"/>
          <w:szCs w:val="20"/>
        </w:rPr>
      </w:pPr>
      <w:r>
        <w:rPr>
          <w:rFonts w:ascii="Century Gothic" w:hAnsi="Century Gothic" w:cs="Times New Roman"/>
          <w:bCs/>
          <w:sz w:val="20"/>
          <w:szCs w:val="20"/>
        </w:rPr>
        <w:tab/>
      </w:r>
      <w:r w:rsidRPr="008A3669">
        <w:rPr>
          <w:rFonts w:ascii="Century Gothic" w:hAnsi="Century Gothic" w:cs="Times New Roman"/>
          <w:bCs/>
          <w:sz w:val="20"/>
          <w:szCs w:val="20"/>
        </w:rPr>
        <w:t>“Low Flow Low Gradient Aortic Valve Stenosis - TAVR, SAVR Or No Intervention?”</w:t>
      </w:r>
    </w:p>
    <w:p w14:paraId="7B356E09" w14:textId="511493F5" w:rsidR="0029357E" w:rsidRDefault="0029357E" w:rsidP="004F53EC">
      <w:pPr>
        <w:pStyle w:val="NoSpacing"/>
        <w:ind w:left="720" w:hanging="720"/>
        <w:rPr>
          <w:rFonts w:ascii="Century Gothic" w:hAnsi="Century Gothic" w:cs="Times New Roman"/>
          <w:sz w:val="20"/>
          <w:szCs w:val="20"/>
        </w:rPr>
      </w:pPr>
      <w:r>
        <w:rPr>
          <w:rFonts w:ascii="Century Gothic" w:hAnsi="Century Gothic" w:cs="Times New Roman"/>
          <w:sz w:val="20"/>
          <w:szCs w:val="20"/>
        </w:rPr>
        <w:t xml:space="preserve">2020 American </w:t>
      </w:r>
      <w:r w:rsidR="008A3669">
        <w:rPr>
          <w:rFonts w:ascii="Century Gothic" w:hAnsi="Century Gothic" w:cs="Times New Roman"/>
          <w:sz w:val="20"/>
          <w:szCs w:val="20"/>
        </w:rPr>
        <w:t>Society of</w:t>
      </w:r>
      <w:r>
        <w:rPr>
          <w:rFonts w:ascii="Century Gothic" w:hAnsi="Century Gothic" w:cs="Times New Roman"/>
          <w:sz w:val="20"/>
          <w:szCs w:val="20"/>
        </w:rPr>
        <w:t xml:space="preserve"> </w:t>
      </w:r>
      <w:r w:rsidR="008A3669">
        <w:rPr>
          <w:rFonts w:ascii="Century Gothic" w:hAnsi="Century Gothic" w:cs="Times New Roman"/>
          <w:sz w:val="20"/>
          <w:szCs w:val="20"/>
        </w:rPr>
        <w:t>Echocardiography</w:t>
      </w:r>
      <w:r>
        <w:rPr>
          <w:rFonts w:ascii="Century Gothic" w:hAnsi="Century Gothic" w:cs="Times New Roman"/>
          <w:sz w:val="20"/>
          <w:szCs w:val="20"/>
        </w:rPr>
        <w:t>, Denver, CO (Virtual)</w:t>
      </w:r>
    </w:p>
    <w:p w14:paraId="5A70EF4D" w14:textId="58770836" w:rsidR="00F0085D" w:rsidRPr="00F0085D" w:rsidRDefault="00F0085D" w:rsidP="00F0085D">
      <w:pPr>
        <w:pStyle w:val="NoSpacing"/>
        <w:ind w:left="720"/>
        <w:rPr>
          <w:rFonts w:ascii="Century Gothic" w:hAnsi="Century Gothic"/>
          <w:color w:val="000000"/>
          <w:sz w:val="20"/>
          <w:szCs w:val="20"/>
        </w:rPr>
      </w:pPr>
      <w:r w:rsidRPr="00F0085D">
        <w:rPr>
          <w:rFonts w:ascii="Century Gothic" w:hAnsi="Century Gothic"/>
          <w:color w:val="000000"/>
          <w:sz w:val="20"/>
          <w:szCs w:val="20"/>
        </w:rPr>
        <w:t>“Valve in MAC, Valve in Native Valve, Valve in Ring or Percutaneous New Mitral Valve” (Simulated Heart Valve Team)</w:t>
      </w:r>
    </w:p>
    <w:p w14:paraId="436AFB3A" w14:textId="2DBBE5F6" w:rsidR="00F0085D" w:rsidRPr="00F0085D" w:rsidRDefault="00F0085D" w:rsidP="00F0085D">
      <w:pPr>
        <w:pStyle w:val="NoSpacing"/>
        <w:ind w:left="720"/>
        <w:rPr>
          <w:rFonts w:ascii="Century Gothic" w:hAnsi="Century Gothic"/>
          <w:color w:val="000000"/>
          <w:sz w:val="20"/>
          <w:szCs w:val="20"/>
        </w:rPr>
      </w:pPr>
      <w:r w:rsidRPr="00F0085D">
        <w:rPr>
          <w:rFonts w:ascii="Century Gothic" w:hAnsi="Century Gothic"/>
          <w:color w:val="000000"/>
          <w:sz w:val="20"/>
          <w:szCs w:val="20"/>
        </w:rPr>
        <w:t>“3D ICE for TV Clipping” (Simulated Heart Valve Team)</w:t>
      </w:r>
    </w:p>
    <w:p w14:paraId="1C71EB6E" w14:textId="01B452D9" w:rsidR="00F0085D" w:rsidRDefault="00F0085D" w:rsidP="00F0085D">
      <w:pPr>
        <w:pStyle w:val="NoSpacing"/>
        <w:ind w:left="720"/>
        <w:rPr>
          <w:rFonts w:ascii="Century Gothic" w:hAnsi="Century Gothic"/>
          <w:color w:val="000000"/>
          <w:sz w:val="20"/>
          <w:szCs w:val="20"/>
        </w:rPr>
      </w:pPr>
      <w:r w:rsidRPr="00F0085D">
        <w:rPr>
          <w:rFonts w:ascii="Century Gothic" w:hAnsi="Century Gothic"/>
          <w:color w:val="000000"/>
          <w:sz w:val="20"/>
          <w:szCs w:val="20"/>
        </w:rPr>
        <w:t>“Multimodality Imaging of the Mitral Valve” (Updates on Mitral Regurgitation)</w:t>
      </w:r>
    </w:p>
    <w:p w14:paraId="7DDAF112" w14:textId="0C71F59B" w:rsidR="00935B70" w:rsidRDefault="00935B70" w:rsidP="00935B70">
      <w:pPr>
        <w:pStyle w:val="NoSpacing"/>
        <w:rPr>
          <w:rFonts w:ascii="Century Gothic" w:hAnsi="Century Gothic"/>
          <w:color w:val="000000"/>
          <w:sz w:val="20"/>
          <w:szCs w:val="20"/>
        </w:rPr>
      </w:pPr>
      <w:r>
        <w:rPr>
          <w:rFonts w:ascii="Century Gothic" w:hAnsi="Century Gothic"/>
          <w:color w:val="000000"/>
          <w:sz w:val="20"/>
          <w:szCs w:val="20"/>
        </w:rPr>
        <w:t xml:space="preserve">2021 </w:t>
      </w:r>
      <w:r>
        <w:rPr>
          <w:rFonts w:ascii="Century Gothic" w:hAnsi="Century Gothic" w:cs="Times New Roman"/>
          <w:sz w:val="20"/>
          <w:szCs w:val="20"/>
        </w:rPr>
        <w:t>American Society of Echocardiography, Denver, CO (Virtual)</w:t>
      </w:r>
    </w:p>
    <w:p w14:paraId="28D5B319" w14:textId="77777777" w:rsidR="00935B70" w:rsidRPr="00F0085D" w:rsidRDefault="00935B70" w:rsidP="00F0085D">
      <w:pPr>
        <w:pStyle w:val="NoSpacing"/>
        <w:ind w:left="720"/>
        <w:rPr>
          <w:rFonts w:ascii="Century Gothic" w:hAnsi="Century Gothic" w:cs="Times New Roman"/>
          <w:sz w:val="20"/>
          <w:szCs w:val="20"/>
        </w:rPr>
      </w:pPr>
    </w:p>
    <w:p w14:paraId="7CBDEB6B" w14:textId="77777777" w:rsidR="004F53EC" w:rsidRPr="00F0085D" w:rsidRDefault="004F53EC" w:rsidP="004F53EC">
      <w:pPr>
        <w:pStyle w:val="NoSpacing"/>
        <w:ind w:left="720" w:hanging="720"/>
        <w:rPr>
          <w:rFonts w:ascii="Century Gothic" w:hAnsi="Century Gothic" w:cs="Times New Roman"/>
          <w:sz w:val="20"/>
          <w:szCs w:val="20"/>
        </w:rPr>
      </w:pPr>
    </w:p>
    <w:p w14:paraId="33342945" w14:textId="1E9FEBA0" w:rsidR="00C6123F" w:rsidRPr="004F53EC" w:rsidRDefault="00425F10" w:rsidP="00674AB8">
      <w:pPr>
        <w:rPr>
          <w:rFonts w:ascii="Century Gothic" w:hAnsi="Century Gothic"/>
          <w:sz w:val="20"/>
        </w:rPr>
      </w:pPr>
      <w:r w:rsidRPr="004F53EC">
        <w:rPr>
          <w:rFonts w:ascii="Century Gothic" w:hAnsi="Century Gothic"/>
          <w:sz w:val="20"/>
        </w:rPr>
        <w:t>B)</w:t>
      </w:r>
      <w:r w:rsidR="00592930" w:rsidRPr="004F53EC">
        <w:rPr>
          <w:rFonts w:ascii="Century Gothic" w:hAnsi="Century Gothic"/>
          <w:sz w:val="20"/>
        </w:rPr>
        <w:tab/>
      </w:r>
      <w:r w:rsidR="00674AB8" w:rsidRPr="004F53EC">
        <w:rPr>
          <w:rFonts w:ascii="Century Gothic" w:hAnsi="Century Gothic"/>
          <w:sz w:val="20"/>
        </w:rPr>
        <w:t>Chair or Co-Chair of National Sessions</w:t>
      </w:r>
    </w:p>
    <w:p w14:paraId="781F1EBB" w14:textId="77777777" w:rsidR="00907C05" w:rsidRPr="004F53EC" w:rsidRDefault="00907C05" w:rsidP="00674AB8">
      <w:pPr>
        <w:rPr>
          <w:rFonts w:ascii="Century Gothic" w:hAnsi="Century Gothic"/>
          <w:sz w:val="20"/>
        </w:rPr>
      </w:pPr>
    </w:p>
    <w:p w14:paraId="73201155" w14:textId="1CFD6215" w:rsidR="00674AB8" w:rsidRPr="004F53EC" w:rsidRDefault="00633808" w:rsidP="00674AB8">
      <w:pPr>
        <w:rPr>
          <w:rFonts w:ascii="Century Gothic" w:hAnsi="Century Gothic"/>
          <w:sz w:val="20"/>
        </w:rPr>
      </w:pPr>
      <w:r w:rsidRPr="004F53EC">
        <w:rPr>
          <w:rFonts w:ascii="Century Gothic" w:hAnsi="Century Gothic"/>
          <w:sz w:val="20"/>
        </w:rPr>
        <w:t>2007</w:t>
      </w:r>
      <w:r w:rsidRPr="004F53EC">
        <w:rPr>
          <w:rFonts w:ascii="Century Gothic" w:hAnsi="Century Gothic"/>
          <w:sz w:val="20"/>
        </w:rPr>
        <w:tab/>
      </w:r>
      <w:r w:rsidR="00674AB8" w:rsidRPr="004F53EC">
        <w:rPr>
          <w:rFonts w:ascii="Century Gothic" w:hAnsi="Century Gothic"/>
          <w:sz w:val="20"/>
        </w:rPr>
        <w:t>American Society of Echocardiography, Seattle WA</w:t>
      </w:r>
      <w:r w:rsidR="00DD0681" w:rsidRPr="004F53EC">
        <w:rPr>
          <w:rFonts w:ascii="Century Gothic" w:hAnsi="Century Gothic"/>
          <w:sz w:val="20"/>
        </w:rPr>
        <w:t xml:space="preserve"> (06/2007)</w:t>
      </w:r>
      <w:r w:rsidR="004F53EC" w:rsidRPr="004F53EC">
        <w:rPr>
          <w:rFonts w:ascii="Century Gothic" w:hAnsi="Century Gothic"/>
          <w:sz w:val="20"/>
        </w:rPr>
        <w:t>.</w:t>
      </w:r>
    </w:p>
    <w:p w14:paraId="3045DED8" w14:textId="77777777" w:rsidR="00674AB8" w:rsidRPr="004F53EC" w:rsidRDefault="00592930" w:rsidP="00633808">
      <w:pPr>
        <w:pStyle w:val="NoSpacing"/>
        <w:rPr>
          <w:rFonts w:ascii="Century Gothic" w:hAnsi="Century Gothic" w:cs="Times New Roman"/>
          <w:sz w:val="20"/>
          <w:szCs w:val="20"/>
        </w:rPr>
      </w:pPr>
      <w:r w:rsidRPr="004F53EC">
        <w:rPr>
          <w:rFonts w:ascii="Century Gothic" w:hAnsi="Century Gothic" w:cs="Times New Roman"/>
          <w:sz w:val="20"/>
          <w:szCs w:val="20"/>
        </w:rPr>
        <w:tab/>
      </w:r>
      <w:r w:rsidR="00674AB8" w:rsidRPr="004F53EC">
        <w:rPr>
          <w:rFonts w:ascii="Century Gothic" w:hAnsi="Century Gothic" w:cs="Times New Roman"/>
          <w:sz w:val="20"/>
          <w:szCs w:val="20"/>
        </w:rPr>
        <w:t>1. Adult Congenital Heart Disease—Live Scanning</w:t>
      </w:r>
    </w:p>
    <w:p w14:paraId="0382CCC7" w14:textId="77777777" w:rsidR="00674AB8" w:rsidRPr="004F53EC" w:rsidRDefault="00DD0681" w:rsidP="00633808">
      <w:pPr>
        <w:pStyle w:val="NoSpacing"/>
        <w:rPr>
          <w:rFonts w:ascii="Century Gothic" w:hAnsi="Century Gothic" w:cs="Times New Roman"/>
          <w:sz w:val="20"/>
          <w:szCs w:val="20"/>
        </w:rPr>
      </w:pPr>
      <w:r w:rsidRPr="004F53EC">
        <w:rPr>
          <w:rFonts w:ascii="Century Gothic" w:hAnsi="Century Gothic" w:cs="Times New Roman"/>
          <w:sz w:val="20"/>
          <w:szCs w:val="20"/>
        </w:rPr>
        <w:tab/>
      </w:r>
      <w:r w:rsidR="00674AB8" w:rsidRPr="004F53EC">
        <w:rPr>
          <w:rFonts w:ascii="Century Gothic" w:hAnsi="Century Gothic" w:cs="Times New Roman"/>
          <w:sz w:val="20"/>
          <w:szCs w:val="20"/>
        </w:rPr>
        <w:t>2. 3D/4D Real-time Echocardiography—Live Scanning</w:t>
      </w:r>
    </w:p>
    <w:p w14:paraId="4BF6ACA2" w14:textId="77777777" w:rsidR="00674AB8" w:rsidRPr="004F53EC" w:rsidRDefault="00592930" w:rsidP="00633808">
      <w:pPr>
        <w:pStyle w:val="NoSpacing"/>
        <w:rPr>
          <w:rFonts w:ascii="Century Gothic" w:hAnsi="Century Gothic" w:cs="Times New Roman"/>
          <w:sz w:val="20"/>
          <w:szCs w:val="20"/>
        </w:rPr>
      </w:pPr>
      <w:r w:rsidRPr="004F53EC">
        <w:rPr>
          <w:rFonts w:ascii="Century Gothic" w:hAnsi="Century Gothic" w:cs="Times New Roman"/>
          <w:sz w:val="20"/>
          <w:szCs w:val="20"/>
        </w:rPr>
        <w:tab/>
      </w:r>
      <w:r w:rsidR="00674AB8" w:rsidRPr="004F53EC">
        <w:rPr>
          <w:rFonts w:ascii="Century Gothic" w:hAnsi="Century Gothic" w:cs="Times New Roman"/>
          <w:sz w:val="20"/>
          <w:szCs w:val="20"/>
        </w:rPr>
        <w:t>3. 3D Cropping in Valvular Heart Disease</w:t>
      </w:r>
    </w:p>
    <w:p w14:paraId="5149A17C" w14:textId="3FA87CFF" w:rsidR="00674AB8" w:rsidRPr="004F53EC" w:rsidRDefault="00633808" w:rsidP="00674AB8">
      <w:pPr>
        <w:rPr>
          <w:rFonts w:ascii="Century Gothic" w:hAnsi="Century Gothic"/>
          <w:sz w:val="20"/>
        </w:rPr>
      </w:pPr>
      <w:r w:rsidRPr="004F53EC">
        <w:rPr>
          <w:rFonts w:ascii="Century Gothic" w:hAnsi="Century Gothic"/>
          <w:sz w:val="20"/>
        </w:rPr>
        <w:t>2009</w:t>
      </w:r>
      <w:r w:rsidRPr="004F53EC">
        <w:rPr>
          <w:rFonts w:ascii="Century Gothic" w:hAnsi="Century Gothic"/>
          <w:sz w:val="20"/>
        </w:rPr>
        <w:tab/>
      </w:r>
      <w:r w:rsidR="00674AB8" w:rsidRPr="004F53EC">
        <w:rPr>
          <w:rFonts w:ascii="Century Gothic" w:hAnsi="Century Gothic"/>
          <w:sz w:val="20"/>
        </w:rPr>
        <w:t>American Society of Echocardiography Scientific Sessions, Washington, D.C.</w:t>
      </w:r>
      <w:r w:rsidR="00DD0681" w:rsidRPr="004F53EC">
        <w:rPr>
          <w:rFonts w:ascii="Century Gothic" w:hAnsi="Century Gothic"/>
          <w:sz w:val="20"/>
        </w:rPr>
        <w:t xml:space="preserve"> (06/2009)</w:t>
      </w:r>
      <w:r w:rsidR="004F53EC" w:rsidRPr="004F53EC">
        <w:rPr>
          <w:rFonts w:ascii="Century Gothic" w:hAnsi="Century Gothic"/>
          <w:sz w:val="20"/>
        </w:rPr>
        <w:t>.</w:t>
      </w:r>
    </w:p>
    <w:p w14:paraId="10C4FBB3" w14:textId="3DD01369" w:rsidR="00674AB8" w:rsidRPr="004F53EC" w:rsidRDefault="00633808" w:rsidP="00674AB8">
      <w:pPr>
        <w:rPr>
          <w:rFonts w:ascii="Century Gothic" w:hAnsi="Century Gothic"/>
          <w:sz w:val="20"/>
        </w:rPr>
      </w:pPr>
      <w:r w:rsidRPr="004F53EC">
        <w:rPr>
          <w:rFonts w:ascii="Century Gothic" w:hAnsi="Century Gothic"/>
          <w:sz w:val="20"/>
        </w:rPr>
        <w:t>2010</w:t>
      </w:r>
      <w:r w:rsidRPr="004F53EC">
        <w:rPr>
          <w:rFonts w:ascii="Century Gothic" w:hAnsi="Century Gothic"/>
          <w:sz w:val="20"/>
        </w:rPr>
        <w:tab/>
      </w:r>
      <w:r w:rsidR="00674AB8" w:rsidRPr="004F53EC">
        <w:rPr>
          <w:rFonts w:ascii="Century Gothic" w:hAnsi="Century Gothic"/>
          <w:sz w:val="20"/>
        </w:rPr>
        <w:t xml:space="preserve">American Society of Echocardiography Scientific Sessions, San </w:t>
      </w:r>
      <w:r w:rsidR="00674AB8" w:rsidRPr="004F53EC">
        <w:rPr>
          <w:rFonts w:ascii="Century Gothic" w:hAnsi="Century Gothic"/>
          <w:sz w:val="20"/>
        </w:rPr>
        <w:tab/>
        <w:t>Diego, CA</w:t>
      </w:r>
      <w:r w:rsidR="00DD0681" w:rsidRPr="004F53EC">
        <w:rPr>
          <w:rFonts w:ascii="Century Gothic" w:hAnsi="Century Gothic"/>
          <w:sz w:val="20"/>
        </w:rPr>
        <w:t xml:space="preserve"> (06/2010)</w:t>
      </w:r>
      <w:r w:rsidR="004F53EC" w:rsidRPr="004F53EC">
        <w:rPr>
          <w:rFonts w:ascii="Century Gothic" w:hAnsi="Century Gothic"/>
          <w:sz w:val="20"/>
        </w:rPr>
        <w:t>.</w:t>
      </w:r>
    </w:p>
    <w:p w14:paraId="6FF8B9D9" w14:textId="728575A3" w:rsidR="00674AB8" w:rsidRPr="004F53EC" w:rsidRDefault="00DD0681"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w:t>
      </w:r>
      <w:r w:rsidR="00633808" w:rsidRPr="004F53EC">
        <w:rPr>
          <w:rFonts w:ascii="Century Gothic" w:hAnsi="Century Gothic" w:cs="Times New Roman"/>
          <w:sz w:val="20"/>
          <w:szCs w:val="20"/>
        </w:rPr>
        <w:t>1</w:t>
      </w:r>
      <w:r w:rsidR="00633808" w:rsidRPr="004F53EC">
        <w:rPr>
          <w:rFonts w:ascii="Century Gothic" w:hAnsi="Century Gothic" w:cs="Times New Roman"/>
          <w:sz w:val="20"/>
          <w:szCs w:val="20"/>
        </w:rPr>
        <w:tab/>
      </w:r>
      <w:r w:rsidR="00674AB8" w:rsidRPr="004F53EC">
        <w:rPr>
          <w:rFonts w:ascii="Century Gothic" w:hAnsi="Century Gothic" w:cs="Times New Roman"/>
          <w:sz w:val="20"/>
          <w:szCs w:val="20"/>
        </w:rPr>
        <w:t>Pacific Lipid Association, Austin, Texas—</w:t>
      </w:r>
      <w:r w:rsidR="00674AB8" w:rsidRPr="004F53EC">
        <w:rPr>
          <w:rFonts w:ascii="Century Gothic" w:hAnsi="Century Gothic" w:cs="Times New Roman"/>
          <w:i/>
          <w:sz w:val="20"/>
          <w:szCs w:val="20"/>
        </w:rPr>
        <w:t xml:space="preserve">Imaging for early detection of atherosclerosis </w:t>
      </w:r>
      <w:r w:rsidR="00674AB8" w:rsidRPr="004F53EC">
        <w:rPr>
          <w:rFonts w:ascii="Century Gothic" w:hAnsi="Century Gothic" w:cs="Times New Roman"/>
          <w:sz w:val="20"/>
          <w:szCs w:val="20"/>
        </w:rPr>
        <w:t>(moderator)</w:t>
      </w:r>
      <w:r w:rsidRPr="004F53EC">
        <w:rPr>
          <w:rFonts w:ascii="Century Gothic" w:hAnsi="Century Gothic" w:cs="Times New Roman"/>
          <w:sz w:val="20"/>
          <w:szCs w:val="20"/>
        </w:rPr>
        <w:t xml:space="preserve"> (03/2011)</w:t>
      </w:r>
      <w:r w:rsidR="004F53EC" w:rsidRPr="004F53EC">
        <w:rPr>
          <w:rFonts w:ascii="Century Gothic" w:hAnsi="Century Gothic" w:cs="Times New Roman"/>
          <w:sz w:val="20"/>
          <w:szCs w:val="20"/>
        </w:rPr>
        <w:t>.</w:t>
      </w:r>
    </w:p>
    <w:p w14:paraId="33FEA009" w14:textId="04FEEDE6" w:rsidR="00674AB8" w:rsidRPr="004F53EC" w:rsidRDefault="00633808"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2011</w:t>
      </w:r>
      <w:r w:rsidRPr="004F53EC">
        <w:rPr>
          <w:rFonts w:ascii="Century Gothic" w:hAnsi="Century Gothic" w:cs="Times New Roman"/>
          <w:sz w:val="20"/>
          <w:szCs w:val="20"/>
        </w:rPr>
        <w:tab/>
      </w:r>
      <w:r w:rsidR="00674AB8" w:rsidRPr="004F53EC">
        <w:rPr>
          <w:rFonts w:ascii="Century Gothic" w:hAnsi="Century Gothic" w:cs="Times New Roman"/>
          <w:sz w:val="20"/>
          <w:szCs w:val="20"/>
        </w:rPr>
        <w:t>American Colleg</w:t>
      </w:r>
      <w:r w:rsidR="00E21DF4" w:rsidRPr="004F53EC">
        <w:rPr>
          <w:rFonts w:ascii="Century Gothic" w:hAnsi="Century Gothic" w:cs="Times New Roman"/>
          <w:sz w:val="20"/>
          <w:szCs w:val="20"/>
        </w:rPr>
        <w:t>e of Cardiology, New Orleans, LA</w:t>
      </w:r>
      <w:r w:rsidR="00674AB8" w:rsidRPr="004F53EC">
        <w:rPr>
          <w:rFonts w:ascii="Century Gothic" w:hAnsi="Century Gothic" w:cs="Times New Roman"/>
          <w:sz w:val="20"/>
          <w:szCs w:val="20"/>
        </w:rPr>
        <w:t>—</w:t>
      </w:r>
      <w:r w:rsidR="00674AB8" w:rsidRPr="004F53EC">
        <w:rPr>
          <w:rFonts w:ascii="Century Gothic" w:hAnsi="Century Gothic" w:cs="Times New Roman"/>
          <w:i/>
          <w:sz w:val="20"/>
          <w:szCs w:val="20"/>
        </w:rPr>
        <w:t>Meet the Experts Session on Endocarditis</w:t>
      </w:r>
      <w:r w:rsidR="00DD0681" w:rsidRPr="004F53EC">
        <w:rPr>
          <w:rFonts w:ascii="Century Gothic" w:hAnsi="Century Gothic" w:cs="Times New Roman"/>
          <w:sz w:val="20"/>
          <w:szCs w:val="20"/>
        </w:rPr>
        <w:t xml:space="preserve"> (04/2011)</w:t>
      </w:r>
      <w:r w:rsidR="004F53EC" w:rsidRPr="004F53EC">
        <w:rPr>
          <w:rFonts w:ascii="Century Gothic" w:hAnsi="Century Gothic" w:cs="Times New Roman"/>
          <w:sz w:val="20"/>
          <w:szCs w:val="20"/>
        </w:rPr>
        <w:t>.</w:t>
      </w:r>
    </w:p>
    <w:p w14:paraId="4A4E49D1" w14:textId="42F93173" w:rsidR="00674AB8" w:rsidRPr="004F53EC" w:rsidRDefault="00DD0681" w:rsidP="00C10B63">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2011</w:t>
      </w:r>
      <w:r w:rsidRPr="004F53EC">
        <w:rPr>
          <w:rFonts w:ascii="Century Gothic" w:hAnsi="Century Gothic" w:cs="Times New Roman"/>
          <w:sz w:val="20"/>
          <w:szCs w:val="20"/>
        </w:rPr>
        <w:tab/>
      </w:r>
      <w:r w:rsidR="00674AB8" w:rsidRPr="004F53EC">
        <w:rPr>
          <w:rFonts w:ascii="Century Gothic" w:hAnsi="Century Gothic" w:cs="Times New Roman"/>
          <w:sz w:val="20"/>
          <w:szCs w:val="20"/>
        </w:rPr>
        <w:t>American Society of Echocardiography—</w:t>
      </w:r>
      <w:r w:rsidR="00674AB8" w:rsidRPr="004F53EC">
        <w:rPr>
          <w:rFonts w:ascii="Century Gothic" w:hAnsi="Century Gothic" w:cs="Times New Roman"/>
          <w:i/>
          <w:sz w:val="20"/>
          <w:szCs w:val="20"/>
        </w:rPr>
        <w:t>Difficult Stress Echo Studies: Contrast and Beyond</w:t>
      </w:r>
      <w:r w:rsidRPr="004F53EC">
        <w:rPr>
          <w:rFonts w:ascii="Century Gothic" w:hAnsi="Century Gothic" w:cs="Times New Roman"/>
          <w:sz w:val="20"/>
          <w:szCs w:val="20"/>
        </w:rPr>
        <w:t xml:space="preserve"> (06/2011)</w:t>
      </w:r>
      <w:r w:rsidR="004F53EC" w:rsidRPr="004F53EC">
        <w:rPr>
          <w:rFonts w:ascii="Century Gothic" w:hAnsi="Century Gothic" w:cs="Times New Roman"/>
          <w:sz w:val="20"/>
          <w:szCs w:val="20"/>
        </w:rPr>
        <w:t>.</w:t>
      </w:r>
    </w:p>
    <w:p w14:paraId="3872BAE2" w14:textId="6CEAD8A6" w:rsidR="00674AB8" w:rsidRPr="004F53EC" w:rsidRDefault="00DD0681"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2012</w:t>
      </w:r>
      <w:r w:rsidRPr="004F53EC">
        <w:rPr>
          <w:rFonts w:ascii="Century Gothic" w:hAnsi="Century Gothic" w:cs="Times New Roman"/>
          <w:sz w:val="20"/>
          <w:szCs w:val="20"/>
        </w:rPr>
        <w:tab/>
      </w:r>
      <w:r w:rsidR="00674AB8" w:rsidRPr="004F53EC">
        <w:rPr>
          <w:rFonts w:ascii="Century Gothic" w:hAnsi="Century Gothic" w:cs="Times New Roman"/>
          <w:sz w:val="20"/>
          <w:szCs w:val="20"/>
        </w:rPr>
        <w:t>American Society of Echocardiography</w:t>
      </w:r>
      <w:r w:rsidR="007216F7" w:rsidRPr="004F53EC">
        <w:rPr>
          <w:rFonts w:ascii="Century Gothic" w:hAnsi="Century Gothic" w:cs="Times New Roman"/>
          <w:sz w:val="20"/>
          <w:szCs w:val="20"/>
        </w:rPr>
        <w:t>—</w:t>
      </w:r>
      <w:r w:rsidR="00674AB8" w:rsidRPr="004F53EC">
        <w:rPr>
          <w:rFonts w:ascii="Century Gothic" w:hAnsi="Century Gothic" w:cs="Times New Roman"/>
          <w:sz w:val="20"/>
          <w:szCs w:val="20"/>
        </w:rPr>
        <w:t xml:space="preserve"> What About Stress Echocardiography in the Setting of ACOs</w:t>
      </w:r>
      <w:r w:rsidRPr="004F53EC">
        <w:rPr>
          <w:rFonts w:ascii="Century Gothic" w:hAnsi="Century Gothic" w:cs="Times New Roman"/>
          <w:sz w:val="20"/>
          <w:szCs w:val="20"/>
        </w:rPr>
        <w:t xml:space="preserve"> (06/2012)</w:t>
      </w:r>
      <w:r w:rsidR="004F53EC" w:rsidRPr="004F53EC">
        <w:rPr>
          <w:rFonts w:ascii="Century Gothic" w:hAnsi="Century Gothic" w:cs="Times New Roman"/>
          <w:sz w:val="20"/>
          <w:szCs w:val="20"/>
        </w:rPr>
        <w:t>.</w:t>
      </w:r>
    </w:p>
    <w:p w14:paraId="46E66E92" w14:textId="08864A46" w:rsidR="00ED2C00" w:rsidRPr="004F53EC" w:rsidRDefault="00ED2C00" w:rsidP="00633808">
      <w:pPr>
        <w:pStyle w:val="NoSpacing"/>
        <w:rPr>
          <w:rFonts w:ascii="Century Gothic" w:hAnsi="Century Gothic" w:cs="Times New Roman"/>
          <w:sz w:val="20"/>
          <w:szCs w:val="20"/>
        </w:rPr>
      </w:pPr>
      <w:r w:rsidRPr="004F53EC">
        <w:rPr>
          <w:rFonts w:ascii="Century Gothic" w:hAnsi="Century Gothic" w:cs="Times New Roman"/>
          <w:sz w:val="20"/>
          <w:szCs w:val="20"/>
        </w:rPr>
        <w:t>2016</w:t>
      </w:r>
      <w:r w:rsidRPr="004F53EC">
        <w:rPr>
          <w:rFonts w:ascii="Century Gothic" w:hAnsi="Century Gothic" w:cs="Times New Roman"/>
          <w:sz w:val="20"/>
          <w:szCs w:val="20"/>
        </w:rPr>
        <w:tab/>
        <w:t>American Society of Echocardiography, Seattle, WA</w:t>
      </w:r>
      <w:r w:rsidR="004F53EC" w:rsidRPr="004F53EC">
        <w:rPr>
          <w:rFonts w:ascii="Century Gothic" w:hAnsi="Century Gothic" w:cs="Times New Roman"/>
          <w:sz w:val="20"/>
          <w:szCs w:val="20"/>
        </w:rPr>
        <w:t>.</w:t>
      </w:r>
      <w:r w:rsidRPr="004F53EC">
        <w:rPr>
          <w:rFonts w:ascii="Century Gothic" w:hAnsi="Century Gothic" w:cs="Times New Roman"/>
          <w:sz w:val="20"/>
          <w:szCs w:val="20"/>
        </w:rPr>
        <w:t xml:space="preserve"> </w:t>
      </w:r>
    </w:p>
    <w:p w14:paraId="112CACD6" w14:textId="773AB4C1" w:rsidR="00ED2C00" w:rsidRPr="004F53EC" w:rsidRDefault="00ED2C00" w:rsidP="00633808">
      <w:pPr>
        <w:pStyle w:val="NoSpacing"/>
        <w:numPr>
          <w:ilvl w:val="0"/>
          <w:numId w:val="16"/>
        </w:numPr>
        <w:ind w:left="1080"/>
        <w:rPr>
          <w:rFonts w:ascii="Century Gothic" w:hAnsi="Century Gothic" w:cs="Times New Roman"/>
          <w:sz w:val="20"/>
          <w:szCs w:val="20"/>
        </w:rPr>
      </w:pPr>
      <w:r w:rsidRPr="004F53EC">
        <w:rPr>
          <w:rFonts w:ascii="Century Gothic" w:hAnsi="Century Gothic" w:cs="Times New Roman"/>
          <w:color w:val="0C0808"/>
          <w:w w:val="95"/>
          <w:sz w:val="20"/>
          <w:szCs w:val="20"/>
        </w:rPr>
        <w:t>Echocardiography</w:t>
      </w:r>
      <w:r w:rsidRPr="004F53EC">
        <w:rPr>
          <w:rFonts w:ascii="Century Gothic" w:hAnsi="Century Gothic" w:cs="Times New Roman"/>
          <w:color w:val="0C0808"/>
          <w:spacing w:val="4"/>
          <w:w w:val="95"/>
          <w:sz w:val="20"/>
          <w:szCs w:val="20"/>
        </w:rPr>
        <w:t xml:space="preserve"> </w:t>
      </w:r>
      <w:r w:rsidRPr="004F53EC">
        <w:rPr>
          <w:rFonts w:ascii="Century Gothic" w:hAnsi="Century Gothic" w:cs="Times New Roman"/>
          <w:color w:val="0C0808"/>
          <w:w w:val="95"/>
          <w:sz w:val="20"/>
          <w:szCs w:val="20"/>
        </w:rPr>
        <w:t>in</w:t>
      </w:r>
      <w:r w:rsidRPr="004F53EC">
        <w:rPr>
          <w:rFonts w:ascii="Century Gothic" w:hAnsi="Century Gothic" w:cs="Times New Roman"/>
          <w:color w:val="0C0808"/>
          <w:spacing w:val="4"/>
          <w:w w:val="95"/>
          <w:sz w:val="20"/>
          <w:szCs w:val="20"/>
        </w:rPr>
        <w:t xml:space="preserve"> </w:t>
      </w:r>
      <w:r w:rsidRPr="004F53EC">
        <w:rPr>
          <w:rFonts w:ascii="Century Gothic" w:hAnsi="Century Gothic" w:cs="Times New Roman"/>
          <w:color w:val="0C0808"/>
          <w:w w:val="95"/>
          <w:sz w:val="20"/>
          <w:szCs w:val="20"/>
        </w:rPr>
        <w:t>Clinical</w:t>
      </w:r>
      <w:r w:rsidRPr="004F53EC">
        <w:rPr>
          <w:rFonts w:ascii="Century Gothic" w:hAnsi="Century Gothic" w:cs="Times New Roman"/>
          <w:color w:val="0C0808"/>
          <w:spacing w:val="4"/>
          <w:w w:val="95"/>
          <w:sz w:val="20"/>
          <w:szCs w:val="20"/>
        </w:rPr>
        <w:t xml:space="preserve"> </w:t>
      </w:r>
      <w:r w:rsidRPr="004F53EC">
        <w:rPr>
          <w:rFonts w:ascii="Century Gothic" w:hAnsi="Century Gothic" w:cs="Times New Roman"/>
          <w:color w:val="0C0808"/>
          <w:w w:val="95"/>
          <w:sz w:val="20"/>
          <w:szCs w:val="20"/>
        </w:rPr>
        <w:t>Trials</w:t>
      </w:r>
      <w:r w:rsidRPr="004F53EC">
        <w:rPr>
          <w:rFonts w:ascii="Century Gothic" w:hAnsi="Century Gothic" w:cs="Times New Roman"/>
          <w:color w:val="0C0808"/>
          <w:spacing w:val="4"/>
          <w:w w:val="95"/>
          <w:sz w:val="20"/>
          <w:szCs w:val="20"/>
        </w:rPr>
        <w:t xml:space="preserve"> </w:t>
      </w:r>
      <w:r w:rsidRPr="004F53EC">
        <w:rPr>
          <w:rFonts w:ascii="Century Gothic" w:hAnsi="Century Gothic" w:cs="Times New Roman"/>
          <w:color w:val="0C0808"/>
          <w:w w:val="95"/>
          <w:sz w:val="20"/>
          <w:szCs w:val="20"/>
        </w:rPr>
        <w:t>as</w:t>
      </w:r>
      <w:r w:rsidRPr="004F53EC">
        <w:rPr>
          <w:rFonts w:ascii="Century Gothic" w:hAnsi="Century Gothic" w:cs="Times New Roman"/>
          <w:color w:val="0C0808"/>
          <w:spacing w:val="4"/>
          <w:w w:val="95"/>
          <w:sz w:val="20"/>
          <w:szCs w:val="20"/>
        </w:rPr>
        <w:t xml:space="preserve"> </w:t>
      </w:r>
      <w:r w:rsidRPr="004F53EC">
        <w:rPr>
          <w:rFonts w:ascii="Century Gothic" w:hAnsi="Century Gothic" w:cs="Times New Roman"/>
          <w:color w:val="0C0808"/>
          <w:w w:val="95"/>
          <w:sz w:val="20"/>
          <w:szCs w:val="20"/>
        </w:rPr>
        <w:t>Applied</w:t>
      </w:r>
      <w:r w:rsidRPr="004F53EC">
        <w:rPr>
          <w:rFonts w:ascii="Century Gothic" w:hAnsi="Century Gothic" w:cs="Times New Roman"/>
          <w:color w:val="0C0808"/>
          <w:w w:val="94"/>
          <w:sz w:val="20"/>
          <w:szCs w:val="20"/>
        </w:rPr>
        <w:t xml:space="preserve"> </w:t>
      </w:r>
      <w:r w:rsidRPr="004F53EC">
        <w:rPr>
          <w:rFonts w:ascii="Century Gothic" w:hAnsi="Century Gothic" w:cs="Times New Roman"/>
          <w:color w:val="0C0808"/>
          <w:sz w:val="20"/>
          <w:szCs w:val="20"/>
        </w:rPr>
        <w:t>to</w:t>
      </w:r>
      <w:r w:rsidRPr="004F53EC">
        <w:rPr>
          <w:rFonts w:ascii="Century Gothic" w:hAnsi="Century Gothic" w:cs="Times New Roman"/>
          <w:color w:val="0C0808"/>
          <w:spacing w:val="-28"/>
          <w:sz w:val="20"/>
          <w:szCs w:val="20"/>
        </w:rPr>
        <w:t xml:space="preserve"> </w:t>
      </w:r>
      <w:r w:rsidRPr="004F53EC">
        <w:rPr>
          <w:rFonts w:ascii="Century Gothic" w:hAnsi="Century Gothic" w:cs="Times New Roman"/>
          <w:color w:val="0C0808"/>
          <w:sz w:val="20"/>
          <w:szCs w:val="20"/>
        </w:rPr>
        <w:t>Practice</w:t>
      </w:r>
      <w:r w:rsidRPr="004F53EC">
        <w:rPr>
          <w:rFonts w:ascii="Century Gothic" w:hAnsi="Century Gothic" w:cs="Times New Roman"/>
          <w:color w:val="0C0808"/>
          <w:spacing w:val="-27"/>
          <w:sz w:val="20"/>
          <w:szCs w:val="20"/>
        </w:rPr>
        <w:t xml:space="preserve"> </w:t>
      </w:r>
      <w:r w:rsidR="009C6C26" w:rsidRPr="004F53EC">
        <w:rPr>
          <w:rFonts w:ascii="Century Gothic" w:hAnsi="Century Gothic" w:cs="Times New Roman"/>
          <w:sz w:val="20"/>
          <w:szCs w:val="20"/>
        </w:rPr>
        <w:t>-- “Diastolic Function Analysis: When Numbers do not Match”</w:t>
      </w:r>
    </w:p>
    <w:p w14:paraId="79EF4064" w14:textId="77777777" w:rsidR="00ED2C00" w:rsidRPr="004F53EC" w:rsidRDefault="00ED2C00" w:rsidP="00633808">
      <w:pPr>
        <w:pStyle w:val="NoSpacing"/>
        <w:numPr>
          <w:ilvl w:val="0"/>
          <w:numId w:val="16"/>
        </w:numPr>
        <w:ind w:left="1080"/>
        <w:rPr>
          <w:rFonts w:ascii="Century Gothic" w:hAnsi="Century Gothic" w:cs="Times New Roman"/>
          <w:sz w:val="20"/>
          <w:szCs w:val="20"/>
        </w:rPr>
      </w:pPr>
      <w:r w:rsidRPr="004F53EC">
        <w:rPr>
          <w:rFonts w:ascii="Century Gothic" w:hAnsi="Century Gothic" w:cs="Times New Roman"/>
          <w:w w:val="95"/>
          <w:sz w:val="20"/>
          <w:szCs w:val="20"/>
        </w:rPr>
        <w:t>“Is This Really a Stat Echo?” (6/2016)</w:t>
      </w:r>
    </w:p>
    <w:p w14:paraId="5AA4DA43" w14:textId="22DC1D8C" w:rsidR="003C60CD" w:rsidRPr="004F53EC" w:rsidRDefault="003C60CD" w:rsidP="003C60CD">
      <w:pPr>
        <w:ind w:left="1440" w:hanging="1440"/>
        <w:rPr>
          <w:rFonts w:ascii="Century Gothic" w:hAnsi="Century Gothic"/>
          <w:sz w:val="20"/>
        </w:rPr>
      </w:pPr>
      <w:r w:rsidRPr="004F53EC">
        <w:rPr>
          <w:rFonts w:ascii="Century Gothic" w:hAnsi="Century Gothic"/>
          <w:w w:val="95"/>
          <w:sz w:val="20"/>
        </w:rPr>
        <w:t xml:space="preserve">2017      </w:t>
      </w:r>
      <w:r w:rsidRPr="004F53EC">
        <w:rPr>
          <w:rFonts w:ascii="Century Gothic" w:hAnsi="Century Gothic"/>
          <w:sz w:val="20"/>
        </w:rPr>
        <w:t>American Society of Echocardiography, Baltimore, MD</w:t>
      </w:r>
      <w:r w:rsidR="004F53EC" w:rsidRPr="004F53EC">
        <w:rPr>
          <w:rFonts w:ascii="Century Gothic" w:hAnsi="Century Gothic"/>
          <w:sz w:val="20"/>
        </w:rPr>
        <w:t>.</w:t>
      </w:r>
      <w:r w:rsidRPr="004F53EC">
        <w:rPr>
          <w:rFonts w:ascii="Century Gothic" w:hAnsi="Century Gothic"/>
          <w:sz w:val="20"/>
        </w:rPr>
        <w:t xml:space="preserve"> </w:t>
      </w:r>
    </w:p>
    <w:p w14:paraId="015622B2" w14:textId="77777777" w:rsidR="003C60CD" w:rsidRPr="004F53EC" w:rsidRDefault="003C60CD" w:rsidP="003C60CD">
      <w:pPr>
        <w:ind w:firstLine="720"/>
        <w:rPr>
          <w:rFonts w:ascii="Century Gothic" w:hAnsi="Century Gothic"/>
          <w:sz w:val="20"/>
        </w:rPr>
      </w:pPr>
      <w:r w:rsidRPr="004F53EC">
        <w:rPr>
          <w:rFonts w:ascii="Century Gothic" w:hAnsi="Century Gothic"/>
          <w:sz w:val="20"/>
        </w:rPr>
        <w:t>a. Chair of Session on Mitral Valve Interventions (06/05/2017)</w:t>
      </w:r>
    </w:p>
    <w:p w14:paraId="607DBEC9" w14:textId="6054717D" w:rsidR="003C60CD" w:rsidRDefault="003C60CD" w:rsidP="003C60CD">
      <w:pPr>
        <w:ind w:left="720"/>
        <w:rPr>
          <w:rFonts w:ascii="Century Gothic" w:hAnsi="Century Gothic"/>
          <w:sz w:val="20"/>
        </w:rPr>
      </w:pPr>
      <w:r w:rsidRPr="004F53EC">
        <w:rPr>
          <w:rFonts w:ascii="Century Gothic" w:hAnsi="Century Gothic"/>
          <w:sz w:val="20"/>
        </w:rPr>
        <w:t>b. Panel Member of Expert Panel</w:t>
      </w:r>
      <w:proofErr w:type="gramStart"/>
      <w:r w:rsidRPr="004F53EC">
        <w:rPr>
          <w:rFonts w:ascii="Century Gothic" w:hAnsi="Century Gothic"/>
          <w:sz w:val="20"/>
        </w:rPr>
        <w:t>—“</w:t>
      </w:r>
      <w:proofErr w:type="gramEnd"/>
      <w:r w:rsidRPr="004F53EC">
        <w:rPr>
          <w:rFonts w:ascii="Century Gothic" w:hAnsi="Century Gothic"/>
          <w:i/>
          <w:sz w:val="20"/>
        </w:rPr>
        <w:t>Complex Cases: Consultation with the Experts</w:t>
      </w:r>
      <w:r w:rsidRPr="004F53EC">
        <w:rPr>
          <w:rFonts w:ascii="Century Gothic" w:hAnsi="Century Gothic"/>
          <w:sz w:val="20"/>
        </w:rPr>
        <w:t>” (06/06/2017)</w:t>
      </w:r>
    </w:p>
    <w:p w14:paraId="2292BDE6" w14:textId="37BC4FD0" w:rsidR="004E25EF" w:rsidRDefault="004E25EF" w:rsidP="004E25EF">
      <w:pPr>
        <w:ind w:left="720" w:hanging="720"/>
        <w:rPr>
          <w:rFonts w:ascii="Century Gothic" w:hAnsi="Century Gothic"/>
          <w:sz w:val="20"/>
        </w:rPr>
      </w:pPr>
      <w:proofErr w:type="gramStart"/>
      <w:r>
        <w:rPr>
          <w:rFonts w:ascii="Century Gothic" w:hAnsi="Century Gothic"/>
          <w:sz w:val="20"/>
        </w:rPr>
        <w:t xml:space="preserve">2021  </w:t>
      </w:r>
      <w:r>
        <w:rPr>
          <w:rFonts w:ascii="Century Gothic" w:hAnsi="Century Gothic"/>
          <w:sz w:val="20"/>
        </w:rPr>
        <w:tab/>
      </w:r>
      <w:proofErr w:type="gramEnd"/>
      <w:r>
        <w:rPr>
          <w:rFonts w:ascii="Century Gothic" w:hAnsi="Century Gothic"/>
          <w:sz w:val="20"/>
        </w:rPr>
        <w:t xml:space="preserve">Co-Chair Twitter Journal Club American Society of Echocardiography. “Etiology and Relevance of the Figure of 8 artifact in patients with left atrial appendage occlude devices” </w:t>
      </w:r>
      <w:proofErr w:type="gramStart"/>
      <w:r>
        <w:rPr>
          <w:rFonts w:ascii="Century Gothic" w:hAnsi="Century Gothic"/>
          <w:sz w:val="20"/>
        </w:rPr>
        <w:t>and  Echocardiography</w:t>
      </w:r>
      <w:proofErr w:type="gramEnd"/>
      <w:r>
        <w:rPr>
          <w:rFonts w:ascii="Century Gothic" w:hAnsi="Century Gothic"/>
          <w:sz w:val="20"/>
        </w:rPr>
        <w:t>” and “Color Doppler Splay: a clue to the presence of significant mitral regurgitation”</w:t>
      </w:r>
    </w:p>
    <w:p w14:paraId="24782F6B" w14:textId="77777777" w:rsidR="00674AB8" w:rsidRPr="004F53EC" w:rsidRDefault="00674AB8" w:rsidP="00633808">
      <w:pPr>
        <w:ind w:left="360"/>
        <w:rPr>
          <w:rFonts w:ascii="Century Gothic" w:hAnsi="Century Gothic"/>
          <w:sz w:val="20"/>
        </w:rPr>
      </w:pPr>
    </w:p>
    <w:p w14:paraId="31BFE201" w14:textId="77777777" w:rsidR="00674AB8" w:rsidRPr="004F53EC" w:rsidRDefault="00425F10" w:rsidP="00674AB8">
      <w:pPr>
        <w:pStyle w:val="Heading3"/>
        <w:spacing w:before="0"/>
        <w:rPr>
          <w:rFonts w:ascii="Century Gothic" w:hAnsi="Century Gothic" w:cs="Times New Roman"/>
          <w:b w:val="0"/>
          <w:color w:val="auto"/>
          <w:sz w:val="20"/>
        </w:rPr>
      </w:pPr>
      <w:r w:rsidRPr="004F53EC">
        <w:rPr>
          <w:rFonts w:ascii="Century Gothic" w:hAnsi="Century Gothic" w:cs="Times New Roman"/>
          <w:b w:val="0"/>
          <w:color w:val="auto"/>
          <w:sz w:val="20"/>
        </w:rPr>
        <w:t>C)</w:t>
      </w:r>
      <w:r w:rsidR="00592930" w:rsidRPr="004F53EC">
        <w:rPr>
          <w:rFonts w:ascii="Century Gothic" w:hAnsi="Century Gothic" w:cs="Times New Roman"/>
          <w:b w:val="0"/>
          <w:color w:val="auto"/>
          <w:sz w:val="20"/>
        </w:rPr>
        <w:tab/>
      </w:r>
      <w:r w:rsidR="00674AB8" w:rsidRPr="004F53EC">
        <w:rPr>
          <w:rFonts w:ascii="Century Gothic" w:hAnsi="Century Gothic" w:cs="Times New Roman"/>
          <w:b w:val="0"/>
          <w:color w:val="auto"/>
          <w:sz w:val="20"/>
        </w:rPr>
        <w:t>Invited Lectures</w:t>
      </w:r>
    </w:p>
    <w:p w14:paraId="294E1ACE" w14:textId="77777777" w:rsidR="00DD0681" w:rsidRPr="004F53EC" w:rsidRDefault="00DD0681" w:rsidP="00DD0681">
      <w:pPr>
        <w:rPr>
          <w:rFonts w:ascii="Century Gothic" w:hAnsi="Century Gothic"/>
          <w:sz w:val="20"/>
        </w:rPr>
      </w:pPr>
    </w:p>
    <w:p w14:paraId="34670D87" w14:textId="2041A7E5" w:rsidR="00674AB8" w:rsidRPr="004F53EC" w:rsidRDefault="008E6079"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 xml:space="preserve">2001 </w:t>
      </w:r>
      <w:r w:rsidRPr="004F53EC">
        <w:rPr>
          <w:rFonts w:ascii="Century Gothic" w:hAnsi="Century Gothic" w:cs="Times New Roman"/>
          <w:sz w:val="20"/>
          <w:szCs w:val="20"/>
        </w:rPr>
        <w:tab/>
      </w:r>
      <w:r w:rsidR="00674AB8" w:rsidRPr="004F53EC">
        <w:rPr>
          <w:rFonts w:ascii="Century Gothic" w:hAnsi="Century Gothic" w:cs="Times New Roman"/>
          <w:sz w:val="20"/>
          <w:szCs w:val="20"/>
        </w:rPr>
        <w:t>Ameri</w:t>
      </w:r>
      <w:r w:rsidR="007549F5" w:rsidRPr="004F53EC">
        <w:rPr>
          <w:rFonts w:ascii="Century Gothic" w:hAnsi="Century Gothic" w:cs="Times New Roman"/>
          <w:sz w:val="20"/>
          <w:szCs w:val="20"/>
        </w:rPr>
        <w:t>can Society of Echocardiography,</w:t>
      </w:r>
      <w:r w:rsidR="00674AB8" w:rsidRPr="004F53EC">
        <w:rPr>
          <w:rFonts w:ascii="Century Gothic" w:hAnsi="Century Gothic" w:cs="Times New Roman"/>
          <w:sz w:val="20"/>
          <w:szCs w:val="20"/>
        </w:rPr>
        <w:t xml:space="preserve"> </w:t>
      </w:r>
      <w:r w:rsidR="007549F5" w:rsidRPr="004F53EC">
        <w:rPr>
          <w:rFonts w:ascii="Century Gothic" w:hAnsi="Century Gothic" w:cs="Times New Roman"/>
          <w:sz w:val="20"/>
          <w:szCs w:val="20"/>
        </w:rPr>
        <w:t>“</w:t>
      </w:r>
      <w:r w:rsidR="00674AB8" w:rsidRPr="004F53EC">
        <w:rPr>
          <w:rFonts w:ascii="Century Gothic" w:hAnsi="Century Gothic" w:cs="Times New Roman"/>
          <w:sz w:val="20"/>
          <w:szCs w:val="20"/>
        </w:rPr>
        <w:t>Case Presentations on Diseases of the Aorta and</w:t>
      </w:r>
      <w:r w:rsidR="002558E4" w:rsidRPr="004F53EC">
        <w:rPr>
          <w:rFonts w:ascii="Century Gothic" w:hAnsi="Century Gothic" w:cs="Times New Roman"/>
          <w:sz w:val="20"/>
          <w:szCs w:val="20"/>
        </w:rPr>
        <w:t xml:space="preserve"> Left Ventricular Outflow Tract</w:t>
      </w:r>
      <w:r w:rsidR="007549F5" w:rsidRPr="004F53EC">
        <w:rPr>
          <w:rFonts w:ascii="Century Gothic" w:hAnsi="Century Gothic" w:cs="Times New Roman"/>
          <w:sz w:val="20"/>
          <w:szCs w:val="20"/>
        </w:rPr>
        <w:t>”</w:t>
      </w:r>
      <w:r w:rsidRPr="004F53EC">
        <w:rPr>
          <w:rFonts w:ascii="Century Gothic" w:hAnsi="Century Gothic" w:cs="Times New Roman"/>
          <w:sz w:val="20"/>
          <w:szCs w:val="20"/>
        </w:rPr>
        <w:t xml:space="preserve"> (06/2001)</w:t>
      </w:r>
      <w:r w:rsidR="004F53EC">
        <w:rPr>
          <w:rFonts w:ascii="Century Gothic" w:hAnsi="Century Gothic" w:cs="Times New Roman"/>
          <w:sz w:val="20"/>
          <w:szCs w:val="20"/>
        </w:rPr>
        <w:t>.</w:t>
      </w:r>
    </w:p>
    <w:p w14:paraId="707ED2D3" w14:textId="11D2B1C5" w:rsidR="00674AB8" w:rsidRPr="004F53EC" w:rsidRDefault="00674AB8" w:rsidP="00907C05">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 xml:space="preserve">2002 </w:t>
      </w:r>
      <w:r w:rsidRPr="004F53EC">
        <w:rPr>
          <w:rFonts w:ascii="Century Gothic" w:hAnsi="Century Gothic" w:cs="Times New Roman"/>
          <w:sz w:val="20"/>
          <w:szCs w:val="20"/>
        </w:rPr>
        <w:tab/>
        <w:t>Twenty-Fifth Anniversary of</w:t>
      </w:r>
      <w:r w:rsidR="007549F5" w:rsidRPr="004F53EC">
        <w:rPr>
          <w:rFonts w:ascii="Century Gothic" w:hAnsi="Century Gothic" w:cs="Times New Roman"/>
          <w:sz w:val="20"/>
          <w:szCs w:val="20"/>
        </w:rPr>
        <w:t xml:space="preserve"> the Boise VA Medical Residency,</w:t>
      </w:r>
      <w:r w:rsidRPr="004F53EC">
        <w:rPr>
          <w:rFonts w:ascii="Century Gothic" w:hAnsi="Century Gothic" w:cs="Times New Roman"/>
          <w:sz w:val="20"/>
          <w:szCs w:val="20"/>
        </w:rPr>
        <w:t xml:space="preserve"> </w:t>
      </w:r>
      <w:r w:rsidR="007549F5" w:rsidRPr="004F53EC">
        <w:rPr>
          <w:rFonts w:ascii="Century Gothic" w:hAnsi="Century Gothic" w:cs="Times New Roman"/>
          <w:i/>
          <w:sz w:val="20"/>
          <w:szCs w:val="20"/>
        </w:rPr>
        <w:t>“</w:t>
      </w:r>
      <w:r w:rsidRPr="004F53EC">
        <w:rPr>
          <w:rFonts w:ascii="Century Gothic" w:hAnsi="Century Gothic" w:cs="Times New Roman"/>
          <w:i/>
          <w:sz w:val="20"/>
          <w:szCs w:val="20"/>
        </w:rPr>
        <w:t>ASD/PFO Closure Devices</w:t>
      </w:r>
      <w:r w:rsidR="007549F5" w:rsidRPr="004F53EC">
        <w:rPr>
          <w:rFonts w:ascii="Century Gothic" w:hAnsi="Century Gothic" w:cs="Times New Roman"/>
          <w:i/>
          <w:sz w:val="20"/>
          <w:szCs w:val="20"/>
        </w:rPr>
        <w:t>”</w:t>
      </w:r>
      <w:r w:rsidR="008E6079" w:rsidRPr="004F53EC">
        <w:rPr>
          <w:rFonts w:ascii="Century Gothic" w:hAnsi="Century Gothic" w:cs="Times New Roman"/>
          <w:sz w:val="20"/>
          <w:szCs w:val="20"/>
        </w:rPr>
        <w:t xml:space="preserve"> (01/2002)</w:t>
      </w:r>
      <w:r w:rsidR="004F53EC">
        <w:rPr>
          <w:rFonts w:ascii="Century Gothic" w:hAnsi="Century Gothic" w:cs="Times New Roman"/>
          <w:sz w:val="20"/>
          <w:szCs w:val="20"/>
        </w:rPr>
        <w:t>.</w:t>
      </w:r>
    </w:p>
    <w:p w14:paraId="4C6AE03D" w14:textId="5AFA812C" w:rsidR="00674AB8" w:rsidRPr="004F53EC" w:rsidRDefault="00674AB8"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 xml:space="preserve">2002 </w:t>
      </w:r>
      <w:r w:rsidRPr="004F53EC">
        <w:rPr>
          <w:rFonts w:ascii="Century Gothic" w:hAnsi="Century Gothic" w:cs="Times New Roman"/>
          <w:sz w:val="20"/>
          <w:szCs w:val="20"/>
        </w:rPr>
        <w:tab/>
        <w:t>Health Ef</w:t>
      </w:r>
      <w:r w:rsidR="007549F5" w:rsidRPr="004F53EC">
        <w:rPr>
          <w:rFonts w:ascii="Century Gothic" w:hAnsi="Century Gothic" w:cs="Times New Roman"/>
          <w:sz w:val="20"/>
          <w:szCs w:val="20"/>
        </w:rPr>
        <w:t>fects Institute,</w:t>
      </w:r>
      <w:r w:rsidRPr="004F53EC">
        <w:rPr>
          <w:rFonts w:ascii="Century Gothic" w:hAnsi="Century Gothic" w:cs="Times New Roman"/>
          <w:sz w:val="20"/>
          <w:szCs w:val="20"/>
        </w:rPr>
        <w:t xml:space="preserve"> </w:t>
      </w:r>
      <w:r w:rsidR="007549F5" w:rsidRPr="004F53EC">
        <w:rPr>
          <w:rFonts w:ascii="Century Gothic" w:hAnsi="Century Gothic" w:cs="Times New Roman"/>
          <w:sz w:val="20"/>
          <w:szCs w:val="20"/>
        </w:rPr>
        <w:t>“</w:t>
      </w:r>
      <w:r w:rsidRPr="004F53EC">
        <w:rPr>
          <w:rFonts w:ascii="Century Gothic" w:hAnsi="Century Gothic" w:cs="Times New Roman"/>
          <w:sz w:val="20"/>
          <w:szCs w:val="20"/>
        </w:rPr>
        <w:t>Effects of Particulate Matter on Triggering Cardiovascular Events with Specific Emphasis on Endothelial Dysfunction</w:t>
      </w:r>
      <w:r w:rsidR="007549F5" w:rsidRPr="004F53EC">
        <w:rPr>
          <w:rFonts w:ascii="Century Gothic" w:hAnsi="Century Gothic" w:cs="Times New Roman"/>
          <w:sz w:val="20"/>
          <w:szCs w:val="20"/>
        </w:rPr>
        <w:t>”</w:t>
      </w:r>
      <w:r w:rsidR="008E6079" w:rsidRPr="004F53EC">
        <w:rPr>
          <w:rFonts w:ascii="Century Gothic" w:hAnsi="Century Gothic" w:cs="Times New Roman"/>
          <w:sz w:val="20"/>
          <w:szCs w:val="20"/>
        </w:rPr>
        <w:t xml:space="preserve"> (4/29/2002)</w:t>
      </w:r>
      <w:r w:rsidR="004F53EC">
        <w:rPr>
          <w:rFonts w:ascii="Century Gothic" w:hAnsi="Century Gothic" w:cs="Times New Roman"/>
          <w:sz w:val="20"/>
          <w:szCs w:val="20"/>
        </w:rPr>
        <w:t>.</w:t>
      </w:r>
    </w:p>
    <w:p w14:paraId="3B295A1B" w14:textId="573A4E13" w:rsidR="00674AB8" w:rsidRPr="004F53EC" w:rsidRDefault="00674AB8"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 xml:space="preserve">2004 </w:t>
      </w:r>
      <w:r w:rsidRPr="004F53EC">
        <w:rPr>
          <w:rFonts w:ascii="Century Gothic" w:hAnsi="Century Gothic" w:cs="Times New Roman"/>
          <w:sz w:val="20"/>
          <w:szCs w:val="20"/>
        </w:rPr>
        <w:tab/>
      </w:r>
      <w:r w:rsidR="007549F5" w:rsidRPr="004F53EC">
        <w:rPr>
          <w:rFonts w:ascii="Century Gothic" w:hAnsi="Century Gothic" w:cs="Times New Roman"/>
          <w:sz w:val="20"/>
          <w:szCs w:val="20"/>
        </w:rPr>
        <w:t>Cardiovascular IT Users Meeting,</w:t>
      </w:r>
      <w:r w:rsidRPr="004F53EC">
        <w:rPr>
          <w:rFonts w:ascii="Century Gothic" w:hAnsi="Century Gothic" w:cs="Times New Roman"/>
          <w:sz w:val="20"/>
          <w:szCs w:val="20"/>
        </w:rPr>
        <w:t xml:space="preserve"> </w:t>
      </w:r>
      <w:r w:rsidR="007549F5" w:rsidRPr="004F53EC">
        <w:rPr>
          <w:rFonts w:ascii="Century Gothic" w:hAnsi="Century Gothic" w:cs="Times New Roman"/>
          <w:sz w:val="20"/>
          <w:szCs w:val="20"/>
        </w:rPr>
        <w:t>“</w:t>
      </w:r>
      <w:r w:rsidRPr="004F53EC">
        <w:rPr>
          <w:rFonts w:ascii="Century Gothic" w:hAnsi="Century Gothic" w:cs="Times New Roman"/>
          <w:sz w:val="20"/>
          <w:szCs w:val="20"/>
        </w:rPr>
        <w:t>Impact of Cardiac CT and MRI on Cardiology Image Management Systems</w:t>
      </w:r>
      <w:r w:rsidR="007549F5" w:rsidRPr="004F53EC">
        <w:rPr>
          <w:rFonts w:ascii="Century Gothic" w:hAnsi="Century Gothic" w:cs="Times New Roman"/>
          <w:sz w:val="20"/>
          <w:szCs w:val="20"/>
        </w:rPr>
        <w:t>”</w:t>
      </w:r>
      <w:r w:rsidR="008E6079" w:rsidRPr="004F53EC">
        <w:rPr>
          <w:rFonts w:ascii="Century Gothic" w:hAnsi="Century Gothic" w:cs="Times New Roman"/>
          <w:sz w:val="20"/>
          <w:szCs w:val="20"/>
        </w:rPr>
        <w:t xml:space="preserve"> (2/6/2004)</w:t>
      </w:r>
      <w:r w:rsidR="004F53EC">
        <w:rPr>
          <w:rFonts w:ascii="Century Gothic" w:hAnsi="Century Gothic" w:cs="Times New Roman"/>
          <w:sz w:val="20"/>
          <w:szCs w:val="20"/>
        </w:rPr>
        <w:t>.</w:t>
      </w:r>
    </w:p>
    <w:p w14:paraId="3C727E66" w14:textId="72D2079D" w:rsidR="00674AB8" w:rsidRPr="004F53EC" w:rsidRDefault="00674AB8"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 xml:space="preserve">2005 </w:t>
      </w:r>
      <w:r w:rsidRPr="004F53EC">
        <w:rPr>
          <w:rFonts w:ascii="Century Gothic" w:hAnsi="Century Gothic" w:cs="Times New Roman"/>
          <w:sz w:val="20"/>
          <w:szCs w:val="20"/>
        </w:rPr>
        <w:tab/>
        <w:t xml:space="preserve">Medical Winter Clinics, </w:t>
      </w:r>
      <w:proofErr w:type="gramStart"/>
      <w:r w:rsidRPr="004F53EC">
        <w:rPr>
          <w:rFonts w:ascii="Century Gothic" w:hAnsi="Century Gothic" w:cs="Times New Roman"/>
          <w:sz w:val="20"/>
          <w:szCs w:val="20"/>
        </w:rPr>
        <w:t>Sponsored</w:t>
      </w:r>
      <w:proofErr w:type="gramEnd"/>
      <w:r w:rsidRPr="004F53EC">
        <w:rPr>
          <w:rFonts w:ascii="Century Gothic" w:hAnsi="Century Gothic" w:cs="Times New Roman"/>
          <w:sz w:val="20"/>
          <w:szCs w:val="20"/>
        </w:rPr>
        <w:t xml:space="preserve"> by Idaho Chapter, American College</w:t>
      </w:r>
      <w:r w:rsidR="007549F5" w:rsidRPr="004F53EC">
        <w:rPr>
          <w:rFonts w:ascii="Century Gothic" w:hAnsi="Century Gothic" w:cs="Times New Roman"/>
          <w:sz w:val="20"/>
          <w:szCs w:val="20"/>
        </w:rPr>
        <w:t xml:space="preserve"> of Physicians, Sun Valley, ID “</w:t>
      </w:r>
      <w:r w:rsidRPr="004F53EC">
        <w:rPr>
          <w:rFonts w:ascii="Century Gothic" w:hAnsi="Century Gothic" w:cs="Times New Roman"/>
          <w:i/>
          <w:sz w:val="20"/>
          <w:szCs w:val="20"/>
        </w:rPr>
        <w:t>Evaluation of Diastolic Function: Is it Important for the Primary Care Physician?</w:t>
      </w:r>
      <w:r w:rsidR="007549F5" w:rsidRPr="004F53EC">
        <w:rPr>
          <w:rFonts w:ascii="Century Gothic" w:hAnsi="Century Gothic" w:cs="Times New Roman"/>
          <w:i/>
          <w:sz w:val="20"/>
          <w:szCs w:val="20"/>
        </w:rPr>
        <w:t>”</w:t>
      </w:r>
      <w:r w:rsidR="008E6079" w:rsidRPr="004F53EC">
        <w:rPr>
          <w:rFonts w:ascii="Century Gothic" w:hAnsi="Century Gothic" w:cs="Times New Roman"/>
          <w:sz w:val="20"/>
          <w:szCs w:val="20"/>
        </w:rPr>
        <w:t xml:space="preserve"> (2/20/2005</w:t>
      </w:r>
      <w:r w:rsidR="004F53EC">
        <w:rPr>
          <w:rFonts w:ascii="Century Gothic" w:hAnsi="Century Gothic" w:cs="Times New Roman"/>
          <w:sz w:val="20"/>
          <w:szCs w:val="20"/>
        </w:rPr>
        <w:t>.</w:t>
      </w:r>
      <w:r w:rsidR="008E6079" w:rsidRPr="004F53EC">
        <w:rPr>
          <w:rFonts w:ascii="Century Gothic" w:hAnsi="Century Gothic" w:cs="Times New Roman"/>
          <w:sz w:val="20"/>
          <w:szCs w:val="20"/>
        </w:rPr>
        <w:t>)</w:t>
      </w:r>
    </w:p>
    <w:p w14:paraId="0F67D890" w14:textId="7E7B14A2" w:rsidR="00674AB8" w:rsidRPr="004F53EC" w:rsidRDefault="00674AB8"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lastRenderedPageBreak/>
        <w:t xml:space="preserve">2005 </w:t>
      </w:r>
      <w:r w:rsidRPr="004F53EC">
        <w:rPr>
          <w:rFonts w:ascii="Century Gothic" w:hAnsi="Century Gothic" w:cs="Times New Roman"/>
          <w:sz w:val="20"/>
          <w:szCs w:val="20"/>
        </w:rPr>
        <w:tab/>
      </w:r>
      <w:r w:rsidR="007549F5" w:rsidRPr="004F53EC">
        <w:rPr>
          <w:rFonts w:ascii="Century Gothic" w:hAnsi="Century Gothic" w:cs="Times New Roman"/>
          <w:sz w:val="20"/>
          <w:szCs w:val="20"/>
        </w:rPr>
        <w:t>Cardiovascular IT Users Meeting,</w:t>
      </w:r>
      <w:r w:rsidRPr="004F53EC">
        <w:rPr>
          <w:rFonts w:ascii="Century Gothic" w:hAnsi="Century Gothic" w:cs="Times New Roman"/>
          <w:sz w:val="20"/>
          <w:szCs w:val="20"/>
        </w:rPr>
        <w:t xml:space="preserve"> </w:t>
      </w:r>
      <w:r w:rsidR="007549F5" w:rsidRPr="004F53EC">
        <w:rPr>
          <w:rFonts w:ascii="Century Gothic" w:hAnsi="Century Gothic" w:cs="Times New Roman"/>
          <w:sz w:val="20"/>
          <w:szCs w:val="20"/>
        </w:rPr>
        <w:t>“</w:t>
      </w:r>
      <w:r w:rsidRPr="004F53EC">
        <w:rPr>
          <w:rFonts w:ascii="Century Gothic" w:hAnsi="Century Gothic" w:cs="Times New Roman"/>
          <w:sz w:val="20"/>
          <w:szCs w:val="20"/>
        </w:rPr>
        <w:t>Impact of Live 3D Echo on Cardiology Image Man</w:t>
      </w:r>
      <w:r w:rsidR="002558E4" w:rsidRPr="004F53EC">
        <w:rPr>
          <w:rFonts w:ascii="Century Gothic" w:hAnsi="Century Gothic" w:cs="Times New Roman"/>
          <w:sz w:val="20"/>
          <w:szCs w:val="20"/>
        </w:rPr>
        <w:t>agement and Quantitation Systems</w:t>
      </w:r>
      <w:r w:rsidR="007549F5" w:rsidRPr="004F53EC">
        <w:rPr>
          <w:rFonts w:ascii="Century Gothic" w:hAnsi="Century Gothic" w:cs="Times New Roman"/>
          <w:sz w:val="20"/>
          <w:szCs w:val="20"/>
        </w:rPr>
        <w:t>”</w:t>
      </w:r>
      <w:r w:rsidR="00AD3506" w:rsidRPr="004F53EC">
        <w:rPr>
          <w:rFonts w:ascii="Century Gothic" w:hAnsi="Century Gothic" w:cs="Times New Roman"/>
          <w:sz w:val="20"/>
          <w:szCs w:val="20"/>
        </w:rPr>
        <w:t xml:space="preserve"> (4/18-22/2005)</w:t>
      </w:r>
      <w:r w:rsidR="004F53EC">
        <w:rPr>
          <w:rFonts w:ascii="Century Gothic" w:hAnsi="Century Gothic" w:cs="Times New Roman"/>
          <w:sz w:val="20"/>
          <w:szCs w:val="20"/>
        </w:rPr>
        <w:t>.</w:t>
      </w:r>
    </w:p>
    <w:p w14:paraId="1DEBC70F" w14:textId="52D37BC5" w:rsidR="00674AB8" w:rsidRPr="004F53EC" w:rsidRDefault="00674AB8"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 xml:space="preserve">2006 </w:t>
      </w:r>
      <w:r w:rsidRPr="004F53EC">
        <w:rPr>
          <w:rFonts w:ascii="Century Gothic" w:hAnsi="Century Gothic" w:cs="Times New Roman"/>
          <w:sz w:val="20"/>
          <w:szCs w:val="20"/>
        </w:rPr>
        <w:tab/>
        <w:t>American Society of Echocardiography National Meeting, Baltimore</w:t>
      </w:r>
      <w:r w:rsidR="007549F5" w:rsidRPr="004F53EC">
        <w:rPr>
          <w:rFonts w:ascii="Century Gothic" w:hAnsi="Century Gothic" w:cs="Times New Roman"/>
          <w:sz w:val="20"/>
          <w:szCs w:val="20"/>
        </w:rPr>
        <w:t>, Maryland “</w:t>
      </w:r>
      <w:r w:rsidRPr="004F53EC">
        <w:rPr>
          <w:rFonts w:ascii="Century Gothic" w:hAnsi="Century Gothic" w:cs="Times New Roman"/>
          <w:i/>
          <w:sz w:val="20"/>
          <w:szCs w:val="20"/>
        </w:rPr>
        <w:t>Pitfalls with Pericardial Disease</w:t>
      </w:r>
      <w:r w:rsidR="007549F5" w:rsidRPr="004F53EC">
        <w:rPr>
          <w:rFonts w:ascii="Century Gothic" w:hAnsi="Century Gothic" w:cs="Times New Roman"/>
          <w:i/>
          <w:sz w:val="20"/>
          <w:szCs w:val="20"/>
        </w:rPr>
        <w:t>”</w:t>
      </w:r>
      <w:r w:rsidR="00AD3506" w:rsidRPr="004F53EC">
        <w:rPr>
          <w:rFonts w:ascii="Century Gothic" w:hAnsi="Century Gothic" w:cs="Times New Roman"/>
          <w:sz w:val="20"/>
          <w:szCs w:val="20"/>
        </w:rPr>
        <w:t xml:space="preserve"> (6/10/2006)</w:t>
      </w:r>
      <w:r w:rsidR="004F53EC">
        <w:rPr>
          <w:rFonts w:ascii="Century Gothic" w:hAnsi="Century Gothic" w:cs="Times New Roman"/>
          <w:sz w:val="20"/>
          <w:szCs w:val="20"/>
        </w:rPr>
        <w:t>.</w:t>
      </w:r>
    </w:p>
    <w:p w14:paraId="79404D82" w14:textId="16400438" w:rsidR="00674AB8" w:rsidRPr="004F53EC" w:rsidRDefault="00674AB8" w:rsidP="00633808">
      <w:pPr>
        <w:pStyle w:val="NoSpacing"/>
        <w:rPr>
          <w:rFonts w:ascii="Century Gothic" w:hAnsi="Century Gothic" w:cs="Times New Roman"/>
          <w:sz w:val="20"/>
          <w:szCs w:val="20"/>
        </w:rPr>
      </w:pPr>
      <w:r w:rsidRPr="004F53EC">
        <w:rPr>
          <w:rFonts w:ascii="Century Gothic" w:hAnsi="Century Gothic" w:cs="Times New Roman"/>
          <w:sz w:val="20"/>
          <w:szCs w:val="20"/>
        </w:rPr>
        <w:t xml:space="preserve">2006 </w:t>
      </w:r>
      <w:r w:rsidRPr="004F53EC">
        <w:rPr>
          <w:rFonts w:ascii="Century Gothic" w:hAnsi="Century Gothic" w:cs="Times New Roman"/>
          <w:sz w:val="20"/>
          <w:szCs w:val="20"/>
        </w:rPr>
        <w:tab/>
        <w:t>State-of-the-Art Cardiac Imaging Conference, UW School of Medicine</w:t>
      </w:r>
      <w:r w:rsidR="004F53EC">
        <w:rPr>
          <w:rFonts w:ascii="Century Gothic" w:hAnsi="Century Gothic" w:cs="Times New Roman"/>
          <w:sz w:val="20"/>
          <w:szCs w:val="20"/>
        </w:rPr>
        <w:t>.</w:t>
      </w:r>
    </w:p>
    <w:p w14:paraId="32EA63DF" w14:textId="30EE8F0B" w:rsidR="00674AB8" w:rsidRPr="004F53EC" w:rsidRDefault="00674AB8"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 xml:space="preserve">2007 </w:t>
      </w:r>
      <w:r w:rsidRPr="004F53EC">
        <w:rPr>
          <w:rFonts w:ascii="Century Gothic" w:hAnsi="Century Gothic" w:cs="Times New Roman"/>
          <w:sz w:val="20"/>
          <w:szCs w:val="20"/>
        </w:rPr>
        <w:tab/>
        <w:t>American Society of Echocardiography, Seattle, WA “</w:t>
      </w:r>
      <w:r w:rsidRPr="004F53EC">
        <w:rPr>
          <w:rFonts w:ascii="Century Gothic" w:hAnsi="Century Gothic" w:cs="Times New Roman"/>
          <w:i/>
          <w:sz w:val="20"/>
          <w:szCs w:val="20"/>
        </w:rPr>
        <w:t>Update on the Clinical Use of Three-Dimensional Echocardiography</w:t>
      </w:r>
      <w:r w:rsidRPr="004F53EC">
        <w:rPr>
          <w:rFonts w:ascii="Century Gothic" w:hAnsi="Century Gothic" w:cs="Times New Roman"/>
          <w:sz w:val="20"/>
          <w:szCs w:val="20"/>
        </w:rPr>
        <w:t>”</w:t>
      </w:r>
      <w:r w:rsidR="00AD3506" w:rsidRPr="004F53EC">
        <w:rPr>
          <w:rFonts w:ascii="Century Gothic" w:hAnsi="Century Gothic" w:cs="Times New Roman"/>
          <w:sz w:val="20"/>
          <w:szCs w:val="20"/>
        </w:rPr>
        <w:t xml:space="preserve"> (6/10/2007)</w:t>
      </w:r>
      <w:r w:rsidR="004F53EC">
        <w:rPr>
          <w:rFonts w:ascii="Century Gothic" w:hAnsi="Century Gothic" w:cs="Times New Roman"/>
          <w:sz w:val="20"/>
          <w:szCs w:val="20"/>
        </w:rPr>
        <w:t>.</w:t>
      </w:r>
    </w:p>
    <w:p w14:paraId="65062E5D" w14:textId="4AF26366" w:rsidR="00674AB8" w:rsidRPr="004F53EC" w:rsidRDefault="00674AB8"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2008</w:t>
      </w:r>
      <w:r w:rsidRPr="004F53EC">
        <w:rPr>
          <w:rFonts w:ascii="Century Gothic" w:hAnsi="Century Gothic" w:cs="Times New Roman"/>
          <w:sz w:val="20"/>
          <w:szCs w:val="20"/>
        </w:rPr>
        <w:tab/>
        <w:t>Grand Rounds Cedar Sinai, Los Angeles, CA “</w:t>
      </w:r>
      <w:proofErr w:type="gramStart"/>
      <w:r w:rsidRPr="004F53EC">
        <w:rPr>
          <w:rFonts w:ascii="Century Gothic" w:hAnsi="Century Gothic" w:cs="Times New Roman"/>
          <w:i/>
          <w:sz w:val="20"/>
          <w:szCs w:val="20"/>
        </w:rPr>
        <w:t>Three Dimensional</w:t>
      </w:r>
      <w:proofErr w:type="gramEnd"/>
      <w:r w:rsidRPr="004F53EC">
        <w:rPr>
          <w:rFonts w:ascii="Century Gothic" w:hAnsi="Century Gothic" w:cs="Times New Roman"/>
          <w:i/>
          <w:sz w:val="20"/>
          <w:szCs w:val="20"/>
        </w:rPr>
        <w:t xml:space="preserve"> Transesophageal Echo: Uses and Pitfalls</w:t>
      </w:r>
      <w:r w:rsidRPr="004F53EC">
        <w:rPr>
          <w:rFonts w:ascii="Century Gothic" w:hAnsi="Century Gothic" w:cs="Times New Roman"/>
          <w:sz w:val="20"/>
          <w:szCs w:val="20"/>
        </w:rPr>
        <w:t xml:space="preserve">” </w:t>
      </w:r>
      <w:r w:rsidR="00AD3506" w:rsidRPr="004F53EC">
        <w:rPr>
          <w:rFonts w:ascii="Century Gothic" w:hAnsi="Century Gothic" w:cs="Times New Roman"/>
          <w:sz w:val="20"/>
          <w:szCs w:val="20"/>
        </w:rPr>
        <w:t>(2/28/2008)</w:t>
      </w:r>
      <w:r w:rsidR="004F53EC">
        <w:rPr>
          <w:rFonts w:ascii="Century Gothic" w:hAnsi="Century Gothic" w:cs="Times New Roman"/>
          <w:sz w:val="20"/>
          <w:szCs w:val="20"/>
        </w:rPr>
        <w:t>.</w:t>
      </w:r>
    </w:p>
    <w:p w14:paraId="392D8326" w14:textId="4FDC280E" w:rsidR="00674AB8" w:rsidRPr="004F53EC" w:rsidRDefault="00674AB8"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2008</w:t>
      </w:r>
      <w:r w:rsidRPr="004F53EC">
        <w:rPr>
          <w:rFonts w:ascii="Century Gothic" w:hAnsi="Century Gothic" w:cs="Times New Roman"/>
          <w:sz w:val="20"/>
          <w:szCs w:val="20"/>
        </w:rPr>
        <w:tab/>
        <w:t>National Lipid Association</w:t>
      </w:r>
      <w:r w:rsidR="007549F5" w:rsidRPr="004F53EC">
        <w:rPr>
          <w:rFonts w:ascii="Century Gothic" w:hAnsi="Century Gothic" w:cs="Times New Roman"/>
          <w:sz w:val="20"/>
          <w:szCs w:val="20"/>
        </w:rPr>
        <w:t>, Seattle, Washington “</w:t>
      </w:r>
      <w:r w:rsidRPr="004F53EC">
        <w:rPr>
          <w:rFonts w:ascii="Century Gothic" w:hAnsi="Century Gothic" w:cs="Times New Roman"/>
          <w:sz w:val="20"/>
          <w:szCs w:val="20"/>
        </w:rPr>
        <w:t>How to Establish Carotid Intimal Medial Thickness in Your Lab: A Practical Approach</w:t>
      </w:r>
      <w:r w:rsidR="00AD3506" w:rsidRPr="004F53EC">
        <w:rPr>
          <w:rFonts w:ascii="Century Gothic" w:hAnsi="Century Gothic" w:cs="Times New Roman"/>
          <w:sz w:val="20"/>
          <w:szCs w:val="20"/>
        </w:rPr>
        <w:t xml:space="preserve"> (5/29/2008)</w:t>
      </w:r>
      <w:r w:rsidR="004F53EC">
        <w:rPr>
          <w:rFonts w:ascii="Century Gothic" w:hAnsi="Century Gothic" w:cs="Times New Roman"/>
          <w:sz w:val="20"/>
          <w:szCs w:val="20"/>
        </w:rPr>
        <w:t>.</w:t>
      </w:r>
    </w:p>
    <w:p w14:paraId="220D08B8" w14:textId="4BF97F6C" w:rsidR="00674AB8" w:rsidRPr="004F53EC" w:rsidRDefault="00674AB8"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 xml:space="preserve">2008 </w:t>
      </w:r>
      <w:r w:rsidRPr="004F53EC">
        <w:rPr>
          <w:rFonts w:ascii="Century Gothic" w:hAnsi="Century Gothic" w:cs="Times New Roman"/>
          <w:sz w:val="20"/>
          <w:szCs w:val="20"/>
        </w:rPr>
        <w:tab/>
        <w:t>Transval</w:t>
      </w:r>
      <w:r w:rsidR="007549F5" w:rsidRPr="004F53EC">
        <w:rPr>
          <w:rFonts w:ascii="Century Gothic" w:hAnsi="Century Gothic" w:cs="Times New Roman"/>
          <w:sz w:val="20"/>
          <w:szCs w:val="20"/>
        </w:rPr>
        <w:t>vular Therapeutics, Seattle, WA</w:t>
      </w:r>
      <w:r w:rsidRPr="004F53EC">
        <w:rPr>
          <w:rFonts w:ascii="Century Gothic" w:hAnsi="Century Gothic" w:cs="Times New Roman"/>
          <w:sz w:val="20"/>
          <w:szCs w:val="20"/>
        </w:rPr>
        <w:t xml:space="preserve"> </w:t>
      </w:r>
      <w:r w:rsidR="007549F5" w:rsidRPr="004F53EC">
        <w:rPr>
          <w:rFonts w:ascii="Century Gothic" w:hAnsi="Century Gothic" w:cs="Times New Roman"/>
          <w:sz w:val="20"/>
          <w:szCs w:val="20"/>
        </w:rPr>
        <w:t>“</w:t>
      </w:r>
      <w:r w:rsidRPr="004F53EC">
        <w:rPr>
          <w:rFonts w:ascii="Century Gothic" w:hAnsi="Century Gothic" w:cs="Times New Roman"/>
          <w:sz w:val="20"/>
          <w:szCs w:val="20"/>
        </w:rPr>
        <w:t>A case of partial detachment of Mitral E-Valve evaluated by Real-time 3D Transesophageal Echo</w:t>
      </w:r>
      <w:r w:rsidR="007549F5" w:rsidRPr="004F53EC">
        <w:rPr>
          <w:rFonts w:ascii="Century Gothic" w:hAnsi="Century Gothic" w:cs="Times New Roman"/>
          <w:sz w:val="20"/>
          <w:szCs w:val="20"/>
        </w:rPr>
        <w:t>”</w:t>
      </w:r>
      <w:r w:rsidR="00AD3506" w:rsidRPr="004F53EC">
        <w:rPr>
          <w:rFonts w:ascii="Century Gothic" w:hAnsi="Century Gothic" w:cs="Times New Roman"/>
          <w:sz w:val="20"/>
          <w:szCs w:val="20"/>
        </w:rPr>
        <w:t xml:space="preserve"> (6/6/2008)</w:t>
      </w:r>
      <w:r w:rsidR="004F53EC">
        <w:rPr>
          <w:rFonts w:ascii="Century Gothic" w:hAnsi="Century Gothic" w:cs="Times New Roman"/>
          <w:sz w:val="20"/>
          <w:szCs w:val="20"/>
        </w:rPr>
        <w:t>.</w:t>
      </w:r>
    </w:p>
    <w:p w14:paraId="6914525C" w14:textId="3D9A2003" w:rsidR="00674AB8" w:rsidRPr="004F53EC" w:rsidRDefault="00674AB8" w:rsidP="00633808">
      <w:pPr>
        <w:pStyle w:val="NoSpacing"/>
        <w:rPr>
          <w:rFonts w:ascii="Century Gothic" w:hAnsi="Century Gothic" w:cs="Times New Roman"/>
          <w:sz w:val="20"/>
          <w:szCs w:val="20"/>
        </w:rPr>
      </w:pPr>
      <w:proofErr w:type="gramStart"/>
      <w:r w:rsidRPr="004F53EC">
        <w:rPr>
          <w:rFonts w:ascii="Century Gothic" w:hAnsi="Century Gothic" w:cs="Times New Roman"/>
          <w:sz w:val="20"/>
          <w:szCs w:val="20"/>
        </w:rPr>
        <w:t xml:space="preserve">2008  </w:t>
      </w:r>
      <w:r w:rsidRPr="004F53EC">
        <w:rPr>
          <w:rFonts w:ascii="Century Gothic" w:hAnsi="Century Gothic" w:cs="Times New Roman"/>
          <w:sz w:val="20"/>
          <w:szCs w:val="20"/>
        </w:rPr>
        <w:tab/>
      </w:r>
      <w:proofErr w:type="gramEnd"/>
      <w:r w:rsidRPr="004F53EC">
        <w:rPr>
          <w:rFonts w:ascii="Century Gothic" w:hAnsi="Century Gothic" w:cs="Times New Roman"/>
          <w:sz w:val="20"/>
          <w:szCs w:val="20"/>
        </w:rPr>
        <w:t>American Society of Echocardiography (Toronto, Ontario)</w:t>
      </w:r>
      <w:r w:rsidR="00AD3506" w:rsidRPr="004F53EC">
        <w:rPr>
          <w:rFonts w:ascii="Century Gothic" w:hAnsi="Century Gothic" w:cs="Times New Roman"/>
          <w:sz w:val="20"/>
          <w:szCs w:val="20"/>
        </w:rPr>
        <w:t xml:space="preserve"> (6/9/2008)</w:t>
      </w:r>
      <w:r w:rsidR="004F53EC">
        <w:rPr>
          <w:rFonts w:ascii="Century Gothic" w:hAnsi="Century Gothic" w:cs="Times New Roman"/>
          <w:sz w:val="20"/>
          <w:szCs w:val="20"/>
        </w:rPr>
        <w:t>.</w:t>
      </w:r>
    </w:p>
    <w:p w14:paraId="4BA87341" w14:textId="77777777" w:rsidR="00674AB8" w:rsidRPr="004F53EC" w:rsidRDefault="00674AB8" w:rsidP="00633808">
      <w:pPr>
        <w:pStyle w:val="NoSpacing"/>
        <w:numPr>
          <w:ilvl w:val="0"/>
          <w:numId w:val="17"/>
        </w:numPr>
        <w:rPr>
          <w:rFonts w:ascii="Century Gothic" w:hAnsi="Century Gothic" w:cs="Times New Roman"/>
          <w:sz w:val="20"/>
          <w:szCs w:val="20"/>
        </w:rPr>
      </w:pPr>
      <w:r w:rsidRPr="004F53EC">
        <w:rPr>
          <w:rFonts w:ascii="Century Gothic" w:hAnsi="Century Gothic" w:cs="Times New Roman"/>
          <w:sz w:val="20"/>
          <w:szCs w:val="20"/>
        </w:rPr>
        <w:t>Mitral Valve Replacement: What is this Prosthesis?</w:t>
      </w:r>
    </w:p>
    <w:p w14:paraId="185A6AAB" w14:textId="77777777" w:rsidR="00674AB8" w:rsidRPr="004F53EC" w:rsidRDefault="00674AB8" w:rsidP="00633808">
      <w:pPr>
        <w:pStyle w:val="NoSpacing"/>
        <w:numPr>
          <w:ilvl w:val="0"/>
          <w:numId w:val="17"/>
        </w:numPr>
        <w:rPr>
          <w:rFonts w:ascii="Century Gothic" w:hAnsi="Century Gothic" w:cs="Times New Roman"/>
          <w:sz w:val="20"/>
          <w:szCs w:val="20"/>
        </w:rPr>
      </w:pPr>
      <w:r w:rsidRPr="004F53EC">
        <w:rPr>
          <w:rFonts w:ascii="Century Gothic" w:hAnsi="Century Gothic" w:cs="Times New Roman"/>
          <w:sz w:val="20"/>
          <w:szCs w:val="20"/>
        </w:rPr>
        <w:t>Contrast Echocardiography: LVH or no LVH (Noncompaction vs. Trabeculation)</w:t>
      </w:r>
    </w:p>
    <w:p w14:paraId="5FBAE4BB" w14:textId="5CCADB65" w:rsidR="00674AB8" w:rsidRPr="004F53EC" w:rsidRDefault="00674AB8"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 xml:space="preserve">2009 </w:t>
      </w:r>
      <w:r w:rsidRPr="004F53EC">
        <w:rPr>
          <w:rFonts w:ascii="Century Gothic" w:hAnsi="Century Gothic" w:cs="Times New Roman"/>
          <w:sz w:val="20"/>
          <w:szCs w:val="20"/>
        </w:rPr>
        <w:tab/>
        <w:t xml:space="preserve">Research Conference, </w:t>
      </w:r>
      <w:r w:rsidR="007549F5" w:rsidRPr="004F53EC">
        <w:rPr>
          <w:rFonts w:ascii="Century Gothic" w:hAnsi="Century Gothic" w:cs="Times New Roman"/>
          <w:sz w:val="20"/>
          <w:szCs w:val="20"/>
        </w:rPr>
        <w:t>Oregon Health Sciences Center</w:t>
      </w:r>
      <w:r w:rsidR="00AD3506" w:rsidRPr="004F53EC">
        <w:rPr>
          <w:rFonts w:ascii="Century Gothic" w:hAnsi="Century Gothic" w:cs="Times New Roman"/>
          <w:sz w:val="20"/>
          <w:szCs w:val="20"/>
        </w:rPr>
        <w:t xml:space="preserve"> </w:t>
      </w:r>
      <w:r w:rsidR="007549F5" w:rsidRPr="004F53EC">
        <w:rPr>
          <w:rFonts w:ascii="Century Gothic" w:hAnsi="Century Gothic" w:cs="Times New Roman"/>
          <w:sz w:val="20"/>
          <w:szCs w:val="20"/>
        </w:rPr>
        <w:t>“</w:t>
      </w:r>
      <w:r w:rsidRPr="004F53EC">
        <w:rPr>
          <w:rFonts w:ascii="Century Gothic" w:hAnsi="Century Gothic" w:cs="Times New Roman"/>
          <w:sz w:val="20"/>
          <w:szCs w:val="20"/>
        </w:rPr>
        <w:t>Utility of 3D Transesophageal Echo for the Evaluation of Mitral Val</w:t>
      </w:r>
      <w:r w:rsidR="00AD3506" w:rsidRPr="004F53EC">
        <w:rPr>
          <w:rFonts w:ascii="Century Gothic" w:hAnsi="Century Gothic" w:cs="Times New Roman"/>
          <w:sz w:val="20"/>
          <w:szCs w:val="20"/>
        </w:rPr>
        <w:t>ve Disease and the Fossa Ovalis</w:t>
      </w:r>
      <w:r w:rsidR="007549F5" w:rsidRPr="004F53EC">
        <w:rPr>
          <w:rFonts w:ascii="Century Gothic" w:hAnsi="Century Gothic" w:cs="Times New Roman"/>
          <w:sz w:val="20"/>
          <w:szCs w:val="20"/>
        </w:rPr>
        <w:t>”</w:t>
      </w:r>
      <w:r w:rsidR="00AD3506" w:rsidRPr="004F53EC">
        <w:rPr>
          <w:rFonts w:ascii="Century Gothic" w:hAnsi="Century Gothic" w:cs="Times New Roman"/>
          <w:sz w:val="20"/>
          <w:szCs w:val="20"/>
        </w:rPr>
        <w:t xml:space="preserve"> (1/20/2009)</w:t>
      </w:r>
      <w:r w:rsidR="004F53EC">
        <w:rPr>
          <w:rFonts w:ascii="Century Gothic" w:hAnsi="Century Gothic" w:cs="Times New Roman"/>
          <w:sz w:val="20"/>
          <w:szCs w:val="20"/>
        </w:rPr>
        <w:t>.</w:t>
      </w:r>
    </w:p>
    <w:p w14:paraId="1FE5C622" w14:textId="6D4F9665" w:rsidR="00674AB8" w:rsidRPr="004F53EC" w:rsidRDefault="00674AB8" w:rsidP="00907C05">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 xml:space="preserve">2009 </w:t>
      </w:r>
      <w:r w:rsidRPr="004F53EC">
        <w:rPr>
          <w:rFonts w:ascii="Century Gothic" w:hAnsi="Century Gothic" w:cs="Times New Roman"/>
          <w:sz w:val="20"/>
          <w:szCs w:val="20"/>
        </w:rPr>
        <w:tab/>
        <w:t>Pacific Lipid Assoc</w:t>
      </w:r>
      <w:r w:rsidR="007549F5" w:rsidRPr="004F53EC">
        <w:rPr>
          <w:rFonts w:ascii="Century Gothic" w:hAnsi="Century Gothic" w:cs="Times New Roman"/>
          <w:sz w:val="20"/>
          <w:szCs w:val="20"/>
        </w:rPr>
        <w:t>iation, Salt Lake City, Utah</w:t>
      </w:r>
      <w:r w:rsidR="00C957DE" w:rsidRPr="004F53EC">
        <w:rPr>
          <w:rFonts w:ascii="Century Gothic" w:hAnsi="Century Gothic" w:cs="Times New Roman"/>
          <w:sz w:val="20"/>
          <w:szCs w:val="20"/>
        </w:rPr>
        <w:t xml:space="preserve"> </w:t>
      </w:r>
      <w:r w:rsidR="007549F5" w:rsidRPr="004F53EC">
        <w:rPr>
          <w:rFonts w:ascii="Century Gothic" w:hAnsi="Century Gothic" w:cs="Times New Roman"/>
          <w:sz w:val="20"/>
          <w:szCs w:val="20"/>
        </w:rPr>
        <w:t>“</w:t>
      </w:r>
      <w:r w:rsidRPr="004F53EC">
        <w:rPr>
          <w:rFonts w:ascii="Century Gothic" w:hAnsi="Century Gothic" w:cs="Times New Roman"/>
          <w:i/>
          <w:sz w:val="20"/>
          <w:szCs w:val="20"/>
        </w:rPr>
        <w:t>Take Home Messages Regarding Carotid IMT</w:t>
      </w:r>
      <w:r w:rsidR="007549F5" w:rsidRPr="004F53EC">
        <w:rPr>
          <w:rFonts w:ascii="Century Gothic" w:hAnsi="Century Gothic" w:cs="Times New Roman"/>
          <w:i/>
          <w:sz w:val="20"/>
          <w:szCs w:val="20"/>
        </w:rPr>
        <w:t>”</w:t>
      </w:r>
      <w:r w:rsidR="00AD3506" w:rsidRPr="004F53EC">
        <w:rPr>
          <w:rFonts w:ascii="Century Gothic" w:hAnsi="Century Gothic" w:cs="Times New Roman"/>
          <w:sz w:val="20"/>
          <w:szCs w:val="20"/>
        </w:rPr>
        <w:t xml:space="preserve"> (2/21/2009)</w:t>
      </w:r>
      <w:r w:rsidR="004F53EC">
        <w:rPr>
          <w:rFonts w:ascii="Century Gothic" w:hAnsi="Century Gothic" w:cs="Times New Roman"/>
          <w:sz w:val="20"/>
          <w:szCs w:val="20"/>
        </w:rPr>
        <w:t>.</w:t>
      </w:r>
    </w:p>
    <w:p w14:paraId="4CEEC4EB" w14:textId="21497F54" w:rsidR="00674AB8" w:rsidRPr="004F53EC" w:rsidRDefault="00AD3506" w:rsidP="00633808">
      <w:pPr>
        <w:pStyle w:val="NoSpacing"/>
        <w:rPr>
          <w:rFonts w:ascii="Century Gothic" w:hAnsi="Century Gothic" w:cs="Times New Roman"/>
          <w:sz w:val="20"/>
          <w:szCs w:val="20"/>
        </w:rPr>
      </w:pPr>
      <w:r w:rsidRPr="004F53EC">
        <w:rPr>
          <w:rFonts w:ascii="Century Gothic" w:hAnsi="Century Gothic" w:cs="Times New Roman"/>
          <w:sz w:val="20"/>
          <w:szCs w:val="20"/>
        </w:rPr>
        <w:t xml:space="preserve">2009 </w:t>
      </w:r>
      <w:r w:rsidRPr="004F53EC">
        <w:rPr>
          <w:rFonts w:ascii="Century Gothic" w:hAnsi="Century Gothic" w:cs="Times New Roman"/>
          <w:sz w:val="20"/>
          <w:szCs w:val="20"/>
        </w:rPr>
        <w:tab/>
      </w:r>
      <w:r w:rsidR="00674AB8" w:rsidRPr="004F53EC">
        <w:rPr>
          <w:rFonts w:ascii="Century Gothic" w:hAnsi="Century Gothic" w:cs="Times New Roman"/>
          <w:sz w:val="20"/>
          <w:szCs w:val="20"/>
        </w:rPr>
        <w:t>American Society of Echocardiography</w:t>
      </w:r>
      <w:r w:rsidR="007549F5" w:rsidRPr="004F53EC">
        <w:rPr>
          <w:rFonts w:ascii="Century Gothic" w:hAnsi="Century Gothic" w:cs="Times New Roman"/>
          <w:sz w:val="20"/>
          <w:szCs w:val="20"/>
        </w:rPr>
        <w:t>, Washington, DC</w:t>
      </w:r>
      <w:r w:rsidRPr="004F53EC">
        <w:rPr>
          <w:rFonts w:ascii="Century Gothic" w:hAnsi="Century Gothic" w:cs="Times New Roman"/>
          <w:sz w:val="20"/>
          <w:szCs w:val="20"/>
        </w:rPr>
        <w:t xml:space="preserve"> (6/7/2009)</w:t>
      </w:r>
      <w:r w:rsidR="004F53EC">
        <w:rPr>
          <w:rFonts w:ascii="Century Gothic" w:hAnsi="Century Gothic" w:cs="Times New Roman"/>
          <w:sz w:val="20"/>
          <w:szCs w:val="20"/>
        </w:rPr>
        <w:t>.</w:t>
      </w:r>
    </w:p>
    <w:p w14:paraId="7F05388B" w14:textId="77777777" w:rsidR="00674AB8" w:rsidRPr="004F53EC" w:rsidRDefault="00674AB8" w:rsidP="00633808">
      <w:pPr>
        <w:pStyle w:val="NoSpacing"/>
        <w:numPr>
          <w:ilvl w:val="0"/>
          <w:numId w:val="19"/>
        </w:numPr>
        <w:rPr>
          <w:rFonts w:ascii="Century Gothic" w:hAnsi="Century Gothic" w:cs="Times New Roman"/>
          <w:sz w:val="20"/>
          <w:szCs w:val="20"/>
        </w:rPr>
      </w:pPr>
      <w:r w:rsidRPr="004F53EC">
        <w:rPr>
          <w:rFonts w:ascii="Century Gothic" w:hAnsi="Century Gothic" w:cs="Times New Roman"/>
          <w:sz w:val="20"/>
          <w:szCs w:val="20"/>
        </w:rPr>
        <w:t>How to Perform Peripheral Arterial Ultrasound</w:t>
      </w:r>
    </w:p>
    <w:p w14:paraId="06573026" w14:textId="77777777" w:rsidR="00674AB8" w:rsidRPr="004F53EC" w:rsidRDefault="00674AB8" w:rsidP="00633808">
      <w:pPr>
        <w:pStyle w:val="NoSpacing"/>
        <w:numPr>
          <w:ilvl w:val="0"/>
          <w:numId w:val="19"/>
        </w:numPr>
        <w:rPr>
          <w:rFonts w:ascii="Century Gothic" w:hAnsi="Century Gothic" w:cs="Times New Roman"/>
          <w:sz w:val="20"/>
          <w:szCs w:val="20"/>
        </w:rPr>
      </w:pPr>
      <w:r w:rsidRPr="004F53EC">
        <w:rPr>
          <w:rFonts w:ascii="Century Gothic" w:hAnsi="Century Gothic" w:cs="Times New Roman"/>
          <w:sz w:val="20"/>
          <w:szCs w:val="20"/>
        </w:rPr>
        <w:t>3D Echo Will Change Our Use of Percutaneous Valves</w:t>
      </w:r>
    </w:p>
    <w:p w14:paraId="59DEDAD3" w14:textId="1BA67CE1" w:rsidR="00674AB8" w:rsidRPr="004F53EC" w:rsidRDefault="00674AB8"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2010</w:t>
      </w:r>
      <w:r w:rsidRPr="004F53EC">
        <w:rPr>
          <w:rFonts w:ascii="Century Gothic" w:hAnsi="Century Gothic" w:cs="Times New Roman"/>
          <w:sz w:val="20"/>
          <w:szCs w:val="20"/>
        </w:rPr>
        <w:tab/>
        <w:t>Pacific Lipid As</w:t>
      </w:r>
      <w:r w:rsidR="007549F5" w:rsidRPr="004F53EC">
        <w:rPr>
          <w:rFonts w:ascii="Century Gothic" w:hAnsi="Century Gothic" w:cs="Times New Roman"/>
          <w:sz w:val="20"/>
          <w:szCs w:val="20"/>
        </w:rPr>
        <w:t xml:space="preserve">sociation, </w:t>
      </w:r>
      <w:r w:rsidR="00C957DE" w:rsidRPr="004F53EC">
        <w:rPr>
          <w:rFonts w:ascii="Century Gothic" w:hAnsi="Century Gothic" w:cs="Times New Roman"/>
          <w:sz w:val="20"/>
          <w:szCs w:val="20"/>
        </w:rPr>
        <w:t>San Francis</w:t>
      </w:r>
      <w:r w:rsidR="007549F5" w:rsidRPr="004F53EC">
        <w:rPr>
          <w:rFonts w:ascii="Century Gothic" w:hAnsi="Century Gothic" w:cs="Times New Roman"/>
          <w:sz w:val="20"/>
          <w:szCs w:val="20"/>
        </w:rPr>
        <w:t>co, CA</w:t>
      </w:r>
      <w:r w:rsidR="00C957DE" w:rsidRPr="004F53EC">
        <w:rPr>
          <w:rFonts w:ascii="Century Gothic" w:hAnsi="Century Gothic" w:cs="Times New Roman"/>
          <w:sz w:val="20"/>
          <w:szCs w:val="20"/>
        </w:rPr>
        <w:t xml:space="preserve"> </w:t>
      </w:r>
      <w:r w:rsidR="007549F5" w:rsidRPr="004F53EC">
        <w:rPr>
          <w:rFonts w:ascii="Century Gothic" w:hAnsi="Century Gothic" w:cs="Times New Roman"/>
          <w:sz w:val="20"/>
          <w:szCs w:val="20"/>
        </w:rPr>
        <w:t>“</w:t>
      </w:r>
      <w:r w:rsidRPr="004F53EC">
        <w:rPr>
          <w:rFonts w:ascii="Century Gothic" w:hAnsi="Century Gothic" w:cs="Times New Roman"/>
          <w:sz w:val="20"/>
          <w:szCs w:val="20"/>
        </w:rPr>
        <w:t>Carotid IMT and Coronary CT Imaging as Applied to Early Detection of Coronary Atherosclerosis</w:t>
      </w:r>
      <w:r w:rsidR="007549F5" w:rsidRPr="004F53EC">
        <w:rPr>
          <w:rFonts w:ascii="Century Gothic" w:hAnsi="Century Gothic" w:cs="Times New Roman"/>
          <w:sz w:val="20"/>
          <w:szCs w:val="20"/>
        </w:rPr>
        <w:t>”</w:t>
      </w:r>
      <w:r w:rsidR="00AD3506" w:rsidRPr="004F53EC">
        <w:rPr>
          <w:rFonts w:ascii="Century Gothic" w:hAnsi="Century Gothic" w:cs="Times New Roman"/>
          <w:sz w:val="20"/>
          <w:szCs w:val="20"/>
        </w:rPr>
        <w:t xml:space="preserve"> (2/19/2010)</w:t>
      </w:r>
      <w:r w:rsidR="004F53EC">
        <w:rPr>
          <w:rFonts w:ascii="Century Gothic" w:hAnsi="Century Gothic" w:cs="Times New Roman"/>
          <w:sz w:val="20"/>
          <w:szCs w:val="20"/>
        </w:rPr>
        <w:t>.</w:t>
      </w:r>
    </w:p>
    <w:p w14:paraId="557DB342" w14:textId="5D118287" w:rsidR="00674AB8" w:rsidRPr="004F53EC" w:rsidRDefault="00674AB8"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2010</w:t>
      </w:r>
      <w:r w:rsidRPr="004F53EC">
        <w:rPr>
          <w:rFonts w:ascii="Century Gothic" w:hAnsi="Century Gothic" w:cs="Times New Roman"/>
          <w:sz w:val="20"/>
          <w:szCs w:val="20"/>
        </w:rPr>
        <w:tab/>
        <w:t>American Society of Echocardiography Local Echo Society Challenge</w:t>
      </w:r>
      <w:r w:rsidR="00AD3506" w:rsidRPr="004F53EC">
        <w:rPr>
          <w:rFonts w:ascii="Century Gothic" w:hAnsi="Century Gothic" w:cs="Times New Roman"/>
          <w:sz w:val="20"/>
          <w:szCs w:val="20"/>
        </w:rPr>
        <w:t>—</w:t>
      </w:r>
      <w:r w:rsidR="0072115A" w:rsidRPr="004F53EC">
        <w:rPr>
          <w:rFonts w:ascii="Century Gothic" w:hAnsi="Century Gothic" w:cs="Times New Roman"/>
          <w:sz w:val="20"/>
          <w:szCs w:val="20"/>
        </w:rPr>
        <w:t xml:space="preserve">Washington, DC. </w:t>
      </w:r>
      <w:r w:rsidRPr="004F53EC">
        <w:rPr>
          <w:rFonts w:ascii="Century Gothic" w:hAnsi="Century Gothic" w:cs="Times New Roman"/>
          <w:sz w:val="20"/>
          <w:szCs w:val="20"/>
        </w:rPr>
        <w:t>Moderator</w:t>
      </w:r>
      <w:r w:rsidR="00AD3506" w:rsidRPr="004F53EC">
        <w:rPr>
          <w:rFonts w:ascii="Century Gothic" w:hAnsi="Century Gothic" w:cs="Times New Roman"/>
          <w:sz w:val="20"/>
          <w:szCs w:val="20"/>
        </w:rPr>
        <w:t xml:space="preserve"> (6/15/2010)</w:t>
      </w:r>
      <w:r w:rsidR="004F53EC">
        <w:rPr>
          <w:rFonts w:ascii="Century Gothic" w:hAnsi="Century Gothic" w:cs="Times New Roman"/>
          <w:sz w:val="20"/>
          <w:szCs w:val="20"/>
        </w:rPr>
        <w:t>.</w:t>
      </w:r>
    </w:p>
    <w:p w14:paraId="5252C650" w14:textId="03C95721" w:rsidR="00674AB8" w:rsidRPr="004F53EC" w:rsidRDefault="00674AB8" w:rsidP="00907C05">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2010</w:t>
      </w:r>
      <w:r w:rsidRPr="004F53EC">
        <w:rPr>
          <w:rFonts w:ascii="Century Gothic" w:hAnsi="Century Gothic" w:cs="Times New Roman"/>
          <w:sz w:val="20"/>
          <w:szCs w:val="20"/>
        </w:rPr>
        <w:tab/>
        <w:t xml:space="preserve">Rocky Mountain Valve Symposium (International Heart Institute of Montana, Missoula, MT) </w:t>
      </w:r>
      <w:r w:rsidR="00AD3506" w:rsidRPr="004F53EC">
        <w:rPr>
          <w:rFonts w:ascii="Century Gothic" w:hAnsi="Century Gothic" w:cs="Times New Roman"/>
          <w:sz w:val="20"/>
          <w:szCs w:val="20"/>
        </w:rPr>
        <w:t>(7/22/2010)</w:t>
      </w:r>
      <w:r w:rsidR="004F53EC">
        <w:rPr>
          <w:rFonts w:ascii="Century Gothic" w:hAnsi="Century Gothic" w:cs="Times New Roman"/>
          <w:sz w:val="20"/>
          <w:szCs w:val="20"/>
        </w:rPr>
        <w:t>.</w:t>
      </w:r>
    </w:p>
    <w:p w14:paraId="4C8ED503" w14:textId="5E20378C" w:rsidR="00674AB8" w:rsidRPr="004F53EC" w:rsidRDefault="00674AB8"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w:t>
      </w:r>
      <w:r w:rsidR="007549F5" w:rsidRPr="004F53EC">
        <w:rPr>
          <w:rFonts w:ascii="Century Gothic" w:hAnsi="Century Gothic" w:cs="Times New Roman"/>
          <w:sz w:val="20"/>
          <w:szCs w:val="20"/>
        </w:rPr>
        <w:t>11</w:t>
      </w:r>
      <w:r w:rsidR="007549F5" w:rsidRPr="004F53EC">
        <w:rPr>
          <w:rFonts w:ascii="Century Gothic" w:hAnsi="Century Gothic" w:cs="Times New Roman"/>
          <w:sz w:val="20"/>
          <w:szCs w:val="20"/>
        </w:rPr>
        <w:tab/>
        <w:t>Grand Rounds, UW Cardiology</w:t>
      </w:r>
      <w:r w:rsidR="0072115A" w:rsidRPr="004F53EC">
        <w:rPr>
          <w:rFonts w:ascii="Century Gothic" w:hAnsi="Century Gothic" w:cs="Times New Roman"/>
          <w:sz w:val="20"/>
          <w:szCs w:val="20"/>
        </w:rPr>
        <w:t>, Seattle, WA</w:t>
      </w:r>
      <w:r w:rsidR="00C957DE" w:rsidRPr="004F53EC">
        <w:rPr>
          <w:rFonts w:ascii="Century Gothic" w:hAnsi="Century Gothic" w:cs="Times New Roman"/>
          <w:sz w:val="20"/>
          <w:szCs w:val="20"/>
        </w:rPr>
        <w:t xml:space="preserve"> </w:t>
      </w:r>
      <w:r w:rsidR="007549F5" w:rsidRPr="004F53EC">
        <w:rPr>
          <w:rFonts w:ascii="Century Gothic" w:hAnsi="Century Gothic" w:cs="Times New Roman"/>
          <w:sz w:val="20"/>
          <w:szCs w:val="20"/>
        </w:rPr>
        <w:t>“</w:t>
      </w:r>
      <w:r w:rsidRPr="004F53EC">
        <w:rPr>
          <w:rFonts w:ascii="Century Gothic" w:hAnsi="Century Gothic" w:cs="Times New Roman"/>
          <w:sz w:val="20"/>
          <w:szCs w:val="20"/>
        </w:rPr>
        <w:t xml:space="preserve">How Real-Time 3D TEE is Changing and Expanding Percutaneous Cardiovascular Interventions” </w:t>
      </w:r>
      <w:r w:rsidR="00AD3506" w:rsidRPr="004F53EC">
        <w:rPr>
          <w:rFonts w:ascii="Century Gothic" w:hAnsi="Century Gothic" w:cs="Times New Roman"/>
          <w:sz w:val="20"/>
          <w:szCs w:val="20"/>
        </w:rPr>
        <w:t>(1/7/2011)</w:t>
      </w:r>
      <w:r w:rsidR="004F53EC">
        <w:rPr>
          <w:rFonts w:ascii="Century Gothic" w:hAnsi="Century Gothic" w:cs="Times New Roman"/>
          <w:sz w:val="20"/>
          <w:szCs w:val="20"/>
        </w:rPr>
        <w:t>.</w:t>
      </w:r>
    </w:p>
    <w:p w14:paraId="1E8EA7CA" w14:textId="14FFD64C" w:rsidR="00674AB8" w:rsidRPr="004F53EC" w:rsidRDefault="00674AB8"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2011</w:t>
      </w:r>
      <w:r w:rsidRPr="004F53EC">
        <w:rPr>
          <w:rFonts w:ascii="Century Gothic" w:hAnsi="Century Gothic" w:cs="Times New Roman"/>
          <w:sz w:val="20"/>
          <w:szCs w:val="20"/>
        </w:rPr>
        <w:tab/>
        <w:t>Pacific Lipid Association</w:t>
      </w:r>
      <w:r w:rsidR="007549F5" w:rsidRPr="004F53EC">
        <w:rPr>
          <w:rFonts w:ascii="Century Gothic" w:hAnsi="Century Gothic" w:cs="Times New Roman"/>
          <w:sz w:val="20"/>
          <w:szCs w:val="20"/>
        </w:rPr>
        <w:t>,</w:t>
      </w:r>
      <w:r w:rsidRPr="004F53EC">
        <w:rPr>
          <w:rFonts w:ascii="Century Gothic" w:hAnsi="Century Gothic" w:cs="Times New Roman"/>
          <w:sz w:val="20"/>
          <w:szCs w:val="20"/>
        </w:rPr>
        <w:t xml:space="preserve"> </w:t>
      </w:r>
      <w:r w:rsidR="007549F5" w:rsidRPr="004F53EC">
        <w:rPr>
          <w:rFonts w:ascii="Century Gothic" w:hAnsi="Century Gothic" w:cs="Times New Roman"/>
          <w:sz w:val="20"/>
          <w:szCs w:val="20"/>
        </w:rPr>
        <w:t>Austin, TX</w:t>
      </w:r>
      <w:r w:rsidRPr="004F53EC">
        <w:rPr>
          <w:rFonts w:ascii="Century Gothic" w:hAnsi="Century Gothic" w:cs="Times New Roman"/>
          <w:sz w:val="20"/>
          <w:szCs w:val="20"/>
        </w:rPr>
        <w:t xml:space="preserve"> </w:t>
      </w:r>
      <w:r w:rsidR="007549F5" w:rsidRPr="004F53EC">
        <w:rPr>
          <w:rFonts w:ascii="Century Gothic" w:hAnsi="Century Gothic" w:cs="Times New Roman"/>
          <w:sz w:val="20"/>
          <w:szCs w:val="20"/>
        </w:rPr>
        <w:t>“</w:t>
      </w:r>
      <w:r w:rsidRPr="004F53EC">
        <w:rPr>
          <w:rFonts w:ascii="Century Gothic" w:hAnsi="Century Gothic" w:cs="Times New Roman"/>
          <w:sz w:val="20"/>
          <w:szCs w:val="20"/>
        </w:rPr>
        <w:t>Moderator for Cardiac Imaging Studies for the Evaluation of and Early Detection of Atherosclerosis</w:t>
      </w:r>
      <w:r w:rsidR="007549F5" w:rsidRPr="004F53EC">
        <w:rPr>
          <w:rFonts w:ascii="Century Gothic" w:hAnsi="Century Gothic" w:cs="Times New Roman"/>
          <w:sz w:val="20"/>
          <w:szCs w:val="20"/>
        </w:rPr>
        <w:t>”</w:t>
      </w:r>
      <w:r w:rsidR="00AD3506" w:rsidRPr="004F53EC">
        <w:rPr>
          <w:rFonts w:ascii="Century Gothic" w:hAnsi="Century Gothic" w:cs="Times New Roman"/>
          <w:sz w:val="20"/>
          <w:szCs w:val="20"/>
        </w:rPr>
        <w:t xml:space="preserve"> (3/10/2011)</w:t>
      </w:r>
      <w:r w:rsidR="004F53EC">
        <w:rPr>
          <w:rFonts w:ascii="Century Gothic" w:hAnsi="Century Gothic" w:cs="Times New Roman"/>
          <w:sz w:val="20"/>
          <w:szCs w:val="20"/>
        </w:rPr>
        <w:t>.</w:t>
      </w:r>
    </w:p>
    <w:p w14:paraId="61C79FBC" w14:textId="35CCCC52" w:rsidR="00674AB8" w:rsidRPr="004F53EC" w:rsidRDefault="00052F6E" w:rsidP="00907C05">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2011</w:t>
      </w:r>
      <w:r w:rsidRPr="004F53EC">
        <w:rPr>
          <w:rFonts w:ascii="Century Gothic" w:hAnsi="Century Gothic" w:cs="Times New Roman"/>
          <w:sz w:val="20"/>
          <w:szCs w:val="20"/>
        </w:rPr>
        <w:tab/>
      </w:r>
      <w:r w:rsidR="00450CF6" w:rsidRPr="004F53EC">
        <w:rPr>
          <w:rFonts w:ascii="Century Gothic" w:hAnsi="Century Gothic" w:cs="Times New Roman"/>
          <w:sz w:val="20"/>
          <w:szCs w:val="20"/>
        </w:rPr>
        <w:t>American College</w:t>
      </w:r>
      <w:r w:rsidR="00674AB8" w:rsidRPr="004F53EC">
        <w:rPr>
          <w:rFonts w:ascii="Century Gothic" w:hAnsi="Century Gothic" w:cs="Times New Roman"/>
          <w:sz w:val="20"/>
          <w:szCs w:val="20"/>
        </w:rPr>
        <w:t xml:space="preserve"> of Cardiology, New Orleans, LA Meet the Experts Panel entitled “</w:t>
      </w:r>
      <w:r w:rsidR="00674AB8" w:rsidRPr="004F53EC">
        <w:rPr>
          <w:rFonts w:ascii="Century Gothic" w:hAnsi="Century Gothic" w:cs="Times New Roman"/>
          <w:i/>
          <w:sz w:val="20"/>
          <w:szCs w:val="20"/>
        </w:rPr>
        <w:t>Endocarditis</w:t>
      </w:r>
      <w:r w:rsidR="00AD3506" w:rsidRPr="004F53EC">
        <w:rPr>
          <w:rFonts w:ascii="Century Gothic" w:hAnsi="Century Gothic" w:cs="Times New Roman"/>
          <w:sz w:val="20"/>
          <w:szCs w:val="20"/>
        </w:rPr>
        <w:t xml:space="preserve"> (4/5/2011)</w:t>
      </w:r>
      <w:r w:rsidR="004F53EC">
        <w:rPr>
          <w:rFonts w:ascii="Century Gothic" w:hAnsi="Century Gothic" w:cs="Times New Roman"/>
          <w:sz w:val="20"/>
          <w:szCs w:val="20"/>
        </w:rPr>
        <w:t>.</w:t>
      </w:r>
    </w:p>
    <w:p w14:paraId="4247E7B5" w14:textId="0CC72DCC" w:rsidR="00674AB8" w:rsidRPr="004F53EC" w:rsidRDefault="00674AB8"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2011</w:t>
      </w:r>
      <w:r w:rsidRPr="004F53EC">
        <w:rPr>
          <w:rFonts w:ascii="Century Gothic" w:hAnsi="Century Gothic" w:cs="Times New Roman"/>
          <w:sz w:val="20"/>
          <w:szCs w:val="20"/>
        </w:rPr>
        <w:tab/>
        <w:t>Swedish Hospital Lunch and Learn</w:t>
      </w:r>
      <w:r w:rsidR="00604568" w:rsidRPr="004F53EC">
        <w:rPr>
          <w:rFonts w:ascii="Century Gothic" w:hAnsi="Century Gothic" w:cs="Times New Roman"/>
          <w:sz w:val="20"/>
          <w:szCs w:val="20"/>
        </w:rPr>
        <w:t>, Seattle, WA</w:t>
      </w:r>
      <w:proofErr w:type="gramStart"/>
      <w:r w:rsidRPr="004F53EC">
        <w:rPr>
          <w:rFonts w:ascii="Century Gothic" w:hAnsi="Century Gothic" w:cs="Times New Roman"/>
          <w:sz w:val="20"/>
          <w:szCs w:val="20"/>
        </w:rPr>
        <w:t>—“</w:t>
      </w:r>
      <w:proofErr w:type="gramEnd"/>
      <w:r w:rsidRPr="004F53EC">
        <w:rPr>
          <w:rFonts w:ascii="Century Gothic" w:hAnsi="Century Gothic" w:cs="Times New Roman"/>
          <w:i/>
          <w:sz w:val="20"/>
          <w:szCs w:val="20"/>
        </w:rPr>
        <w:t>Post-Operative Treatment of CABG Patients</w:t>
      </w:r>
      <w:r w:rsidR="00CB2570" w:rsidRPr="004F53EC">
        <w:rPr>
          <w:rFonts w:ascii="Century Gothic" w:hAnsi="Century Gothic" w:cs="Times New Roman"/>
          <w:sz w:val="20"/>
          <w:szCs w:val="20"/>
        </w:rPr>
        <w:t>”</w:t>
      </w:r>
      <w:r w:rsidR="00AD3506" w:rsidRPr="004F53EC">
        <w:rPr>
          <w:rFonts w:ascii="Century Gothic" w:hAnsi="Century Gothic" w:cs="Times New Roman"/>
          <w:sz w:val="20"/>
          <w:szCs w:val="20"/>
        </w:rPr>
        <w:t xml:space="preserve"> (4/13/2011)</w:t>
      </w:r>
      <w:r w:rsidR="004F53EC">
        <w:rPr>
          <w:rFonts w:ascii="Century Gothic" w:hAnsi="Century Gothic" w:cs="Times New Roman"/>
          <w:sz w:val="20"/>
          <w:szCs w:val="20"/>
        </w:rPr>
        <w:t>.</w:t>
      </w:r>
    </w:p>
    <w:p w14:paraId="5B90E09F" w14:textId="5034B3F0" w:rsidR="00674AB8" w:rsidRPr="004F53EC" w:rsidRDefault="00674AB8"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2011</w:t>
      </w:r>
      <w:r w:rsidRPr="004F53EC">
        <w:rPr>
          <w:rFonts w:ascii="Century Gothic" w:hAnsi="Century Gothic" w:cs="Times New Roman"/>
          <w:sz w:val="20"/>
          <w:szCs w:val="20"/>
        </w:rPr>
        <w:tab/>
        <w:t>American Society of Echocardiography Annual Scienti</w:t>
      </w:r>
      <w:r w:rsidR="00C957DE" w:rsidRPr="004F53EC">
        <w:rPr>
          <w:rFonts w:ascii="Century Gothic" w:hAnsi="Century Gothic" w:cs="Times New Roman"/>
          <w:sz w:val="20"/>
          <w:szCs w:val="20"/>
        </w:rPr>
        <w:t xml:space="preserve">fic Sessions, Montreal, Quebec </w:t>
      </w:r>
      <w:r w:rsidR="00342C94" w:rsidRPr="004F53EC">
        <w:rPr>
          <w:rFonts w:ascii="Century Gothic" w:hAnsi="Century Gothic" w:cs="Times New Roman"/>
          <w:sz w:val="20"/>
          <w:szCs w:val="20"/>
        </w:rPr>
        <w:t>“</w:t>
      </w:r>
      <w:r w:rsidRPr="004F53EC">
        <w:rPr>
          <w:rFonts w:ascii="Century Gothic" w:hAnsi="Century Gothic" w:cs="Times New Roman"/>
          <w:i/>
          <w:sz w:val="20"/>
          <w:szCs w:val="20"/>
        </w:rPr>
        <w:t xml:space="preserve">Exercise/Pharm Stress Echo: Contrast and Beyond” </w:t>
      </w:r>
      <w:r w:rsidRPr="004F53EC">
        <w:rPr>
          <w:rFonts w:ascii="Century Gothic" w:hAnsi="Century Gothic" w:cs="Times New Roman"/>
          <w:sz w:val="20"/>
          <w:szCs w:val="20"/>
        </w:rPr>
        <w:t>in session entitled</w:t>
      </w:r>
      <w:r w:rsidRPr="004F53EC">
        <w:rPr>
          <w:rFonts w:ascii="Century Gothic" w:hAnsi="Century Gothic" w:cs="Times New Roman"/>
          <w:i/>
          <w:sz w:val="20"/>
          <w:szCs w:val="20"/>
        </w:rPr>
        <w:t xml:space="preserve"> </w:t>
      </w:r>
      <w:r w:rsidR="00342C94" w:rsidRPr="004F53EC">
        <w:rPr>
          <w:rFonts w:ascii="Century Gothic" w:hAnsi="Century Gothic" w:cs="Times New Roman"/>
          <w:i/>
          <w:sz w:val="20"/>
          <w:szCs w:val="20"/>
        </w:rPr>
        <w:t>“</w:t>
      </w:r>
      <w:r w:rsidRPr="004F53EC">
        <w:rPr>
          <w:rFonts w:ascii="Century Gothic" w:hAnsi="Century Gothic" w:cs="Times New Roman"/>
          <w:i/>
          <w:sz w:val="20"/>
          <w:szCs w:val="20"/>
        </w:rPr>
        <w:t>The Difficult Case, what Do You Do with Poor Quality Studies</w:t>
      </w:r>
      <w:r w:rsidRPr="004F53EC">
        <w:rPr>
          <w:rFonts w:ascii="Century Gothic" w:hAnsi="Century Gothic" w:cs="Times New Roman"/>
          <w:sz w:val="20"/>
          <w:szCs w:val="20"/>
        </w:rPr>
        <w:t>?</w:t>
      </w:r>
      <w:r w:rsidR="00342C94" w:rsidRPr="004F53EC">
        <w:rPr>
          <w:rFonts w:ascii="Century Gothic" w:hAnsi="Century Gothic" w:cs="Times New Roman"/>
          <w:sz w:val="20"/>
          <w:szCs w:val="20"/>
        </w:rPr>
        <w:t>”</w:t>
      </w:r>
      <w:r w:rsidR="00AD3506" w:rsidRPr="004F53EC">
        <w:rPr>
          <w:rFonts w:ascii="Century Gothic" w:hAnsi="Century Gothic" w:cs="Times New Roman"/>
          <w:sz w:val="20"/>
          <w:szCs w:val="20"/>
        </w:rPr>
        <w:t xml:space="preserve"> (6/11/2011)</w:t>
      </w:r>
      <w:r w:rsidR="004F53EC">
        <w:rPr>
          <w:rFonts w:ascii="Century Gothic" w:hAnsi="Century Gothic" w:cs="Times New Roman"/>
          <w:sz w:val="20"/>
          <w:szCs w:val="20"/>
        </w:rPr>
        <w:t>.</w:t>
      </w:r>
    </w:p>
    <w:p w14:paraId="600613BE" w14:textId="322006F5" w:rsidR="00674AB8" w:rsidRPr="004F53EC" w:rsidRDefault="00674AB8" w:rsidP="00907C05">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2011</w:t>
      </w:r>
      <w:r w:rsidRPr="004F53EC">
        <w:rPr>
          <w:rFonts w:ascii="Century Gothic" w:hAnsi="Century Gothic" w:cs="Times New Roman"/>
          <w:sz w:val="20"/>
          <w:szCs w:val="20"/>
        </w:rPr>
        <w:tab/>
        <w:t>Rocky Mountain Valve Symposium (International Heart Institute of Montana, Missoula, MT)</w:t>
      </w:r>
      <w:r w:rsidR="000000AF" w:rsidRPr="004F53EC">
        <w:rPr>
          <w:rFonts w:ascii="Century Gothic" w:hAnsi="Century Gothic" w:cs="Times New Roman"/>
          <w:sz w:val="20"/>
          <w:szCs w:val="20"/>
        </w:rPr>
        <w:t>, “</w:t>
      </w:r>
      <w:r w:rsidR="000000AF" w:rsidRPr="004F53EC">
        <w:rPr>
          <w:rFonts w:ascii="Century Gothic" w:hAnsi="Century Gothic" w:cs="Times New Roman"/>
          <w:i/>
          <w:sz w:val="20"/>
          <w:szCs w:val="20"/>
        </w:rPr>
        <w:t>Mitral Valve Prolapse: Standard 3D Echocardiography Exam and Analysis</w:t>
      </w:r>
      <w:r w:rsidR="000000AF" w:rsidRPr="004F53EC">
        <w:rPr>
          <w:rFonts w:ascii="Century Gothic" w:hAnsi="Century Gothic" w:cs="Times New Roman"/>
          <w:sz w:val="20"/>
          <w:szCs w:val="20"/>
        </w:rPr>
        <w:t>”</w:t>
      </w:r>
      <w:r w:rsidRPr="004F53EC">
        <w:rPr>
          <w:rFonts w:ascii="Century Gothic" w:hAnsi="Century Gothic" w:cs="Times New Roman"/>
          <w:sz w:val="20"/>
          <w:szCs w:val="20"/>
        </w:rPr>
        <w:t xml:space="preserve"> </w:t>
      </w:r>
      <w:r w:rsidR="00AD3506" w:rsidRPr="004F53EC">
        <w:rPr>
          <w:rFonts w:ascii="Century Gothic" w:hAnsi="Century Gothic" w:cs="Times New Roman"/>
          <w:sz w:val="20"/>
          <w:szCs w:val="20"/>
        </w:rPr>
        <w:t>(7/22/2011)</w:t>
      </w:r>
    </w:p>
    <w:p w14:paraId="64305403" w14:textId="77777777" w:rsidR="00674AB8" w:rsidRPr="004F53EC" w:rsidRDefault="00674AB8" w:rsidP="00907C05">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2011</w:t>
      </w:r>
      <w:r w:rsidRPr="004F53EC">
        <w:rPr>
          <w:rFonts w:ascii="Century Gothic" w:hAnsi="Century Gothic" w:cs="Times New Roman"/>
          <w:sz w:val="20"/>
          <w:szCs w:val="20"/>
        </w:rPr>
        <w:tab/>
        <w:t>Cardiology Board Re</w:t>
      </w:r>
      <w:r w:rsidR="00C957DE" w:rsidRPr="004F53EC">
        <w:rPr>
          <w:rFonts w:ascii="Century Gothic" w:hAnsi="Century Gothic" w:cs="Times New Roman"/>
          <w:sz w:val="20"/>
          <w:szCs w:val="20"/>
        </w:rPr>
        <w:t xml:space="preserve">view Course, Chicago Illinois, </w:t>
      </w:r>
      <w:r w:rsidR="00342C94" w:rsidRPr="004F53EC">
        <w:rPr>
          <w:rFonts w:ascii="Century Gothic" w:hAnsi="Century Gothic" w:cs="Times New Roman"/>
          <w:sz w:val="20"/>
          <w:szCs w:val="20"/>
        </w:rPr>
        <w:t>“</w:t>
      </w:r>
      <w:r w:rsidRPr="004F53EC">
        <w:rPr>
          <w:rFonts w:ascii="Century Gothic" w:hAnsi="Century Gothic" w:cs="Times New Roman"/>
          <w:i/>
          <w:sz w:val="20"/>
          <w:szCs w:val="20"/>
        </w:rPr>
        <w:t>R</w:t>
      </w:r>
      <w:r w:rsidR="00C957DE" w:rsidRPr="004F53EC">
        <w:rPr>
          <w:rFonts w:ascii="Century Gothic" w:hAnsi="Century Gothic" w:cs="Times New Roman"/>
          <w:i/>
          <w:sz w:val="20"/>
          <w:szCs w:val="20"/>
        </w:rPr>
        <w:t>eview of Valvular Heart Disease</w:t>
      </w:r>
      <w:r w:rsidR="00342C94" w:rsidRPr="004F53EC">
        <w:rPr>
          <w:rFonts w:ascii="Century Gothic" w:hAnsi="Century Gothic" w:cs="Times New Roman"/>
          <w:i/>
          <w:sz w:val="20"/>
          <w:szCs w:val="20"/>
        </w:rPr>
        <w:t>”</w:t>
      </w:r>
      <w:r w:rsidR="00AD3506" w:rsidRPr="004F53EC">
        <w:rPr>
          <w:rFonts w:ascii="Century Gothic" w:hAnsi="Century Gothic" w:cs="Times New Roman"/>
          <w:sz w:val="20"/>
          <w:szCs w:val="20"/>
        </w:rPr>
        <w:t xml:space="preserve"> (9/18/2011)</w:t>
      </w:r>
    </w:p>
    <w:p w14:paraId="2D13D7D3" w14:textId="77777777" w:rsidR="00674AB8" w:rsidRPr="004F53EC" w:rsidRDefault="00674AB8"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2011</w:t>
      </w:r>
      <w:r w:rsidRPr="004F53EC">
        <w:rPr>
          <w:rFonts w:ascii="Century Gothic" w:hAnsi="Century Gothic" w:cs="Times New Roman"/>
          <w:sz w:val="20"/>
          <w:szCs w:val="20"/>
        </w:rPr>
        <w:tab/>
        <w:t xml:space="preserve">Cardiology Grand Rounds, Creighton University, Omaha, Nebraska, </w:t>
      </w:r>
      <w:r w:rsidR="00342C94" w:rsidRPr="004F53EC">
        <w:rPr>
          <w:rFonts w:ascii="Century Gothic" w:hAnsi="Century Gothic" w:cs="Times New Roman"/>
          <w:i/>
          <w:sz w:val="20"/>
          <w:szCs w:val="20"/>
        </w:rPr>
        <w:t>“</w:t>
      </w:r>
      <w:r w:rsidRPr="004F53EC">
        <w:rPr>
          <w:rFonts w:ascii="Century Gothic" w:hAnsi="Century Gothic" w:cs="Times New Roman"/>
          <w:i/>
          <w:sz w:val="20"/>
          <w:szCs w:val="20"/>
        </w:rPr>
        <w:t>Update on Echocardiography Contrast Use</w:t>
      </w:r>
      <w:r w:rsidR="00342C94" w:rsidRPr="004F53EC">
        <w:rPr>
          <w:rFonts w:ascii="Century Gothic" w:hAnsi="Century Gothic" w:cs="Times New Roman"/>
          <w:i/>
          <w:sz w:val="20"/>
          <w:szCs w:val="20"/>
        </w:rPr>
        <w:t>”</w:t>
      </w:r>
      <w:r w:rsidR="00AD3506" w:rsidRPr="004F53EC">
        <w:rPr>
          <w:rFonts w:ascii="Century Gothic" w:hAnsi="Century Gothic" w:cs="Times New Roman"/>
          <w:sz w:val="20"/>
          <w:szCs w:val="20"/>
        </w:rPr>
        <w:t xml:space="preserve"> (10/3/2011)</w:t>
      </w:r>
    </w:p>
    <w:p w14:paraId="6D4B803B" w14:textId="77777777" w:rsidR="00674AB8" w:rsidRPr="004F53EC" w:rsidRDefault="00674AB8"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2012</w:t>
      </w:r>
      <w:r w:rsidRPr="004F53EC">
        <w:rPr>
          <w:rFonts w:ascii="Century Gothic" w:hAnsi="Century Gothic" w:cs="Times New Roman"/>
          <w:sz w:val="20"/>
          <w:szCs w:val="20"/>
        </w:rPr>
        <w:tab/>
        <w:t xml:space="preserve">American Society of Echocardiography Annual Scientific Sessions, Washington DC, </w:t>
      </w:r>
      <w:r w:rsidR="00342C94" w:rsidRPr="004F53EC">
        <w:rPr>
          <w:rFonts w:ascii="Century Gothic" w:hAnsi="Century Gothic" w:cs="Times New Roman"/>
          <w:sz w:val="20"/>
          <w:szCs w:val="20"/>
        </w:rPr>
        <w:t>“</w:t>
      </w:r>
      <w:r w:rsidRPr="004F53EC">
        <w:rPr>
          <w:rFonts w:ascii="Century Gothic" w:hAnsi="Century Gothic" w:cs="Times New Roman"/>
          <w:i/>
          <w:sz w:val="20"/>
          <w:szCs w:val="20"/>
        </w:rPr>
        <w:t>What About Stress Echocardiography in the Setting of ACOs</w:t>
      </w:r>
      <w:r w:rsidR="00342C94" w:rsidRPr="004F53EC">
        <w:rPr>
          <w:rFonts w:ascii="Century Gothic" w:hAnsi="Century Gothic" w:cs="Times New Roman"/>
          <w:i/>
          <w:sz w:val="20"/>
          <w:szCs w:val="20"/>
        </w:rPr>
        <w:t>”</w:t>
      </w:r>
      <w:r w:rsidRPr="004F53EC">
        <w:rPr>
          <w:rFonts w:ascii="Century Gothic" w:hAnsi="Century Gothic" w:cs="Times New Roman"/>
          <w:sz w:val="20"/>
          <w:szCs w:val="20"/>
        </w:rPr>
        <w:t>—also Chair of this stress echo session</w:t>
      </w:r>
      <w:r w:rsidR="00AD3506" w:rsidRPr="004F53EC">
        <w:rPr>
          <w:rFonts w:ascii="Century Gothic" w:hAnsi="Century Gothic" w:cs="Times New Roman"/>
          <w:sz w:val="20"/>
          <w:szCs w:val="20"/>
        </w:rPr>
        <w:t xml:space="preserve"> (6/29/2012)</w:t>
      </w:r>
    </w:p>
    <w:p w14:paraId="04835BB0" w14:textId="77777777" w:rsidR="00882FDD" w:rsidRPr="004F53EC" w:rsidRDefault="00674AB8" w:rsidP="00633808">
      <w:pPr>
        <w:pStyle w:val="NoSpacing"/>
        <w:ind w:left="720" w:hanging="720"/>
        <w:rPr>
          <w:rFonts w:ascii="Century Gothic" w:hAnsi="Century Gothic" w:cs="Times New Roman"/>
          <w:sz w:val="20"/>
          <w:szCs w:val="20"/>
          <w:highlight w:val="yellow"/>
        </w:rPr>
      </w:pPr>
      <w:r w:rsidRPr="004F53EC">
        <w:rPr>
          <w:rFonts w:ascii="Century Gothic" w:hAnsi="Century Gothic" w:cs="Times New Roman"/>
          <w:sz w:val="20"/>
          <w:szCs w:val="20"/>
        </w:rPr>
        <w:t>2012</w:t>
      </w:r>
      <w:r w:rsidRPr="004F53EC">
        <w:rPr>
          <w:rFonts w:ascii="Century Gothic" w:hAnsi="Century Gothic" w:cs="Times New Roman"/>
          <w:sz w:val="20"/>
          <w:szCs w:val="20"/>
        </w:rPr>
        <w:tab/>
        <w:t>R</w:t>
      </w:r>
      <w:r w:rsidR="001E4A6E" w:rsidRPr="004F53EC">
        <w:rPr>
          <w:rFonts w:ascii="Century Gothic" w:hAnsi="Century Gothic" w:cs="Times New Roman"/>
          <w:sz w:val="20"/>
          <w:szCs w:val="20"/>
        </w:rPr>
        <w:t>ocky Mountain Valve Symposium (I</w:t>
      </w:r>
      <w:r w:rsidRPr="004F53EC">
        <w:rPr>
          <w:rFonts w:ascii="Century Gothic" w:hAnsi="Century Gothic" w:cs="Times New Roman"/>
          <w:sz w:val="20"/>
          <w:szCs w:val="20"/>
        </w:rPr>
        <w:t>nternational Heart Institute of Montana, Missoula, Montana)</w:t>
      </w:r>
      <w:r w:rsidR="00AD3506" w:rsidRPr="004F53EC">
        <w:rPr>
          <w:rFonts w:ascii="Century Gothic" w:hAnsi="Century Gothic" w:cs="Times New Roman"/>
          <w:sz w:val="20"/>
          <w:szCs w:val="20"/>
        </w:rPr>
        <w:t xml:space="preserve"> (7/22/2012)</w:t>
      </w:r>
    </w:p>
    <w:p w14:paraId="674CECA7" w14:textId="3C556A35" w:rsidR="001C6077" w:rsidRPr="004F53EC" w:rsidRDefault="004F53EC" w:rsidP="004F53EC">
      <w:pPr>
        <w:pStyle w:val="NoSpacing"/>
        <w:ind w:left="720" w:hanging="720"/>
        <w:rPr>
          <w:rFonts w:ascii="Century Gothic" w:hAnsi="Century Gothic" w:cs="Times New Roman"/>
          <w:sz w:val="20"/>
          <w:szCs w:val="20"/>
        </w:rPr>
      </w:pPr>
      <w:r>
        <w:rPr>
          <w:rFonts w:ascii="Century Gothic" w:hAnsi="Century Gothic" w:cs="Times New Roman"/>
          <w:sz w:val="20"/>
          <w:szCs w:val="20"/>
        </w:rPr>
        <w:tab/>
      </w:r>
      <w:proofErr w:type="gramStart"/>
      <w:r>
        <w:rPr>
          <w:rFonts w:ascii="Century Gothic" w:hAnsi="Century Gothic" w:cs="Times New Roman"/>
          <w:sz w:val="20"/>
          <w:szCs w:val="20"/>
        </w:rPr>
        <w:t xml:space="preserve">1. </w:t>
      </w:r>
      <w:r w:rsidR="001C6077" w:rsidRPr="004F53EC">
        <w:rPr>
          <w:rFonts w:ascii="Century Gothic" w:hAnsi="Century Gothic" w:cs="Times New Roman"/>
          <w:sz w:val="20"/>
          <w:szCs w:val="20"/>
        </w:rPr>
        <w:t xml:space="preserve"> “</w:t>
      </w:r>
      <w:proofErr w:type="gramEnd"/>
      <w:r w:rsidR="001C6077" w:rsidRPr="004F53EC">
        <w:rPr>
          <w:rFonts w:ascii="Century Gothic" w:hAnsi="Century Gothic" w:cs="Times New Roman"/>
          <w:i/>
          <w:sz w:val="20"/>
          <w:szCs w:val="20"/>
        </w:rPr>
        <w:t>Ischemic MR evaluation by 2D and 3D echocardiography</w:t>
      </w:r>
      <w:r w:rsidR="001C6077" w:rsidRPr="004F53EC">
        <w:rPr>
          <w:rFonts w:ascii="Century Gothic" w:hAnsi="Century Gothic" w:cs="Times New Roman"/>
          <w:sz w:val="20"/>
          <w:szCs w:val="20"/>
        </w:rPr>
        <w:t>”</w:t>
      </w:r>
    </w:p>
    <w:p w14:paraId="1E1B5435" w14:textId="0CA4FCCC" w:rsidR="001C6077" w:rsidRPr="004F53EC" w:rsidRDefault="004F53EC" w:rsidP="004F53EC">
      <w:pPr>
        <w:pStyle w:val="NoSpacing"/>
        <w:ind w:left="720" w:hanging="720"/>
        <w:rPr>
          <w:rFonts w:ascii="Century Gothic" w:hAnsi="Century Gothic" w:cs="Times New Roman"/>
          <w:sz w:val="20"/>
          <w:szCs w:val="20"/>
        </w:rPr>
      </w:pPr>
      <w:r>
        <w:rPr>
          <w:rFonts w:ascii="Century Gothic" w:hAnsi="Century Gothic" w:cs="Times New Roman"/>
          <w:sz w:val="20"/>
          <w:szCs w:val="20"/>
        </w:rPr>
        <w:lastRenderedPageBreak/>
        <w:tab/>
        <w:t xml:space="preserve">2. </w:t>
      </w:r>
      <w:r w:rsidR="001C6077" w:rsidRPr="004F53EC">
        <w:rPr>
          <w:rFonts w:ascii="Century Gothic" w:hAnsi="Century Gothic" w:cs="Times New Roman"/>
          <w:sz w:val="20"/>
          <w:szCs w:val="20"/>
        </w:rPr>
        <w:t>“</w:t>
      </w:r>
      <w:r w:rsidR="001C6077" w:rsidRPr="004F53EC">
        <w:rPr>
          <w:rFonts w:ascii="Century Gothic" w:hAnsi="Century Gothic" w:cs="Times New Roman"/>
          <w:i/>
          <w:sz w:val="20"/>
          <w:szCs w:val="20"/>
        </w:rPr>
        <w:t>Scientific Study of Mitral Valve Function and Repair Using 3D Echocardiography</w:t>
      </w:r>
      <w:r w:rsidR="001C6077" w:rsidRPr="004F53EC">
        <w:rPr>
          <w:rFonts w:ascii="Century Gothic" w:hAnsi="Century Gothic" w:cs="Times New Roman"/>
          <w:sz w:val="20"/>
          <w:szCs w:val="20"/>
        </w:rPr>
        <w:t>”</w:t>
      </w:r>
    </w:p>
    <w:p w14:paraId="3E6112FA" w14:textId="3082E525" w:rsidR="00D26D4B" w:rsidRPr="004F53EC" w:rsidRDefault="00342C94"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2012</w:t>
      </w:r>
      <w:r w:rsidRPr="004F53EC">
        <w:rPr>
          <w:rFonts w:ascii="Century Gothic" w:hAnsi="Century Gothic" w:cs="Times New Roman"/>
          <w:sz w:val="20"/>
          <w:szCs w:val="20"/>
        </w:rPr>
        <w:tab/>
        <w:t>Cardiology IT Users Group,</w:t>
      </w:r>
      <w:r w:rsidR="0072115A" w:rsidRPr="004F53EC">
        <w:rPr>
          <w:rFonts w:ascii="Century Gothic" w:hAnsi="Century Gothic" w:cs="Times New Roman"/>
          <w:sz w:val="20"/>
          <w:szCs w:val="20"/>
        </w:rPr>
        <w:t xml:space="preserve"> Scottsdale, AZ</w:t>
      </w:r>
      <w:r w:rsidRPr="004F53EC">
        <w:rPr>
          <w:rFonts w:ascii="Century Gothic" w:hAnsi="Century Gothic" w:cs="Times New Roman"/>
          <w:sz w:val="20"/>
          <w:szCs w:val="20"/>
        </w:rPr>
        <w:t xml:space="preserve"> “</w:t>
      </w:r>
      <w:r w:rsidR="00D26D4B" w:rsidRPr="004F53EC">
        <w:rPr>
          <w:rFonts w:ascii="Century Gothic" w:hAnsi="Century Gothic" w:cs="Times New Roman"/>
          <w:i/>
          <w:sz w:val="20"/>
          <w:szCs w:val="20"/>
        </w:rPr>
        <w:t>Use of Offline Analysis Packages Q lab and Tom Tec for Quantification of Mitral Valve Pathology</w:t>
      </w:r>
      <w:r w:rsidRPr="004F53EC">
        <w:rPr>
          <w:rFonts w:ascii="Century Gothic" w:hAnsi="Century Gothic" w:cs="Times New Roman"/>
          <w:sz w:val="20"/>
          <w:szCs w:val="20"/>
        </w:rPr>
        <w:t>”</w:t>
      </w:r>
      <w:r w:rsidR="00D26D4B" w:rsidRPr="004F53EC">
        <w:rPr>
          <w:rFonts w:ascii="Century Gothic" w:hAnsi="Century Gothic" w:cs="Times New Roman"/>
          <w:sz w:val="20"/>
          <w:szCs w:val="20"/>
        </w:rPr>
        <w:t xml:space="preserve"> (9/7/2012)</w:t>
      </w:r>
      <w:r w:rsidR="004F53EC">
        <w:rPr>
          <w:rFonts w:ascii="Century Gothic" w:hAnsi="Century Gothic" w:cs="Times New Roman"/>
          <w:sz w:val="20"/>
          <w:szCs w:val="20"/>
        </w:rPr>
        <w:t>.</w:t>
      </w:r>
    </w:p>
    <w:p w14:paraId="2D21E8D2" w14:textId="5DE471DA" w:rsidR="00D26D4B" w:rsidRPr="004F53EC" w:rsidRDefault="00D26D4B"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2012</w:t>
      </w:r>
      <w:r w:rsidRPr="004F53EC">
        <w:rPr>
          <w:rFonts w:ascii="Century Gothic" w:hAnsi="Century Gothic" w:cs="Times New Roman"/>
          <w:sz w:val="20"/>
          <w:szCs w:val="20"/>
        </w:rPr>
        <w:tab/>
        <w:t>22nd Annual International Conference on Echocardiography and Allied Techniques (MRI,</w:t>
      </w:r>
      <w:r w:rsidR="00F210B2" w:rsidRPr="004F53EC">
        <w:rPr>
          <w:rFonts w:ascii="Century Gothic" w:hAnsi="Century Gothic" w:cs="Times New Roman"/>
          <w:sz w:val="20"/>
          <w:szCs w:val="20"/>
        </w:rPr>
        <w:t xml:space="preserve"> </w:t>
      </w:r>
      <w:proofErr w:type="gramStart"/>
      <w:r w:rsidR="00F210B2" w:rsidRPr="004F53EC">
        <w:rPr>
          <w:rFonts w:ascii="Century Gothic" w:hAnsi="Century Gothic" w:cs="Times New Roman"/>
          <w:sz w:val="20"/>
          <w:szCs w:val="20"/>
        </w:rPr>
        <w:t xml:space="preserve">Echo </w:t>
      </w:r>
      <w:r w:rsidRPr="004F53EC">
        <w:rPr>
          <w:rFonts w:ascii="Century Gothic" w:hAnsi="Century Gothic" w:cs="Times New Roman"/>
          <w:sz w:val="20"/>
          <w:szCs w:val="20"/>
        </w:rPr>
        <w:t xml:space="preserve"> CT</w:t>
      </w:r>
      <w:proofErr w:type="gramEnd"/>
      <w:r w:rsidRPr="004F53EC">
        <w:rPr>
          <w:rFonts w:ascii="Century Gothic" w:hAnsi="Century Gothic" w:cs="Times New Roman"/>
          <w:sz w:val="20"/>
          <w:szCs w:val="20"/>
        </w:rPr>
        <w:t xml:space="preserve"> Scan, Nuclear)</w:t>
      </w:r>
      <w:r w:rsidR="00604568" w:rsidRPr="004F53EC">
        <w:rPr>
          <w:rFonts w:ascii="Century Gothic" w:hAnsi="Century Gothic" w:cs="Times New Roman"/>
          <w:sz w:val="20"/>
          <w:szCs w:val="20"/>
        </w:rPr>
        <w:t xml:space="preserve"> Los Angeles, CA</w:t>
      </w:r>
      <w:r w:rsidRPr="004F53EC">
        <w:rPr>
          <w:rFonts w:ascii="Century Gothic" w:hAnsi="Century Gothic" w:cs="Times New Roman"/>
          <w:sz w:val="20"/>
          <w:szCs w:val="20"/>
        </w:rPr>
        <w:t>: C</w:t>
      </w:r>
      <w:r w:rsidR="00342C94" w:rsidRPr="004F53EC">
        <w:rPr>
          <w:rFonts w:ascii="Century Gothic" w:hAnsi="Century Gothic" w:cs="Times New Roman"/>
          <w:sz w:val="20"/>
          <w:szCs w:val="20"/>
        </w:rPr>
        <w:t>ase Studies and Recent Advances, “</w:t>
      </w:r>
      <w:r w:rsidRPr="004F53EC">
        <w:rPr>
          <w:rFonts w:ascii="Century Gothic" w:hAnsi="Century Gothic" w:cs="Times New Roman"/>
          <w:i/>
          <w:sz w:val="20"/>
          <w:szCs w:val="20"/>
        </w:rPr>
        <w:t>3D Echocardiography in a Patient with Intracardiac Mass</w:t>
      </w:r>
      <w:r w:rsidR="00342C94" w:rsidRPr="004F53EC">
        <w:rPr>
          <w:rFonts w:ascii="Century Gothic" w:hAnsi="Century Gothic" w:cs="Times New Roman"/>
          <w:i/>
          <w:sz w:val="20"/>
          <w:szCs w:val="20"/>
        </w:rPr>
        <w:t>”</w:t>
      </w:r>
      <w:r w:rsidRPr="004F53EC">
        <w:rPr>
          <w:rFonts w:ascii="Century Gothic" w:hAnsi="Century Gothic" w:cs="Times New Roman"/>
          <w:sz w:val="20"/>
          <w:szCs w:val="20"/>
        </w:rPr>
        <w:t xml:space="preserve"> (11/3/2012)</w:t>
      </w:r>
    </w:p>
    <w:p w14:paraId="08ED9EA1" w14:textId="3BFACF1C" w:rsidR="00D26D4B" w:rsidRPr="004F53EC" w:rsidRDefault="00D26D4B"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2013</w:t>
      </w:r>
      <w:r w:rsidRPr="004F53EC">
        <w:rPr>
          <w:rFonts w:ascii="Century Gothic" w:hAnsi="Century Gothic" w:cs="Times New Roman"/>
          <w:sz w:val="20"/>
          <w:szCs w:val="20"/>
        </w:rPr>
        <w:tab/>
      </w:r>
      <w:r w:rsidR="00A72747" w:rsidRPr="004F53EC">
        <w:rPr>
          <w:rFonts w:ascii="Century Gothic" w:hAnsi="Century Gothic" w:cs="Times New Roman"/>
          <w:sz w:val="20"/>
          <w:szCs w:val="20"/>
        </w:rPr>
        <w:t>Scientific Sessions, American Society of Echocardiography, Minneapolis, Minnesota (6/30/2013)</w:t>
      </w:r>
      <w:r w:rsidR="00A72747" w:rsidRPr="004F53EC">
        <w:rPr>
          <w:rFonts w:ascii="Century Gothic" w:hAnsi="Century Gothic" w:cs="Times New Roman"/>
          <w:i/>
          <w:sz w:val="20"/>
          <w:szCs w:val="20"/>
        </w:rPr>
        <w:t xml:space="preserve"> </w:t>
      </w:r>
      <w:r w:rsidR="00342C94" w:rsidRPr="004F53EC">
        <w:rPr>
          <w:rFonts w:ascii="Century Gothic" w:hAnsi="Century Gothic" w:cs="Times New Roman"/>
          <w:i/>
          <w:sz w:val="20"/>
          <w:szCs w:val="20"/>
        </w:rPr>
        <w:t>“</w:t>
      </w:r>
      <w:r w:rsidRPr="004F53EC">
        <w:rPr>
          <w:rFonts w:ascii="Century Gothic" w:hAnsi="Century Gothic" w:cs="Times New Roman"/>
          <w:i/>
          <w:sz w:val="20"/>
          <w:szCs w:val="20"/>
        </w:rPr>
        <w:t>Reduction of Repeat Echocardiograms and Inappropriate Echocardiograms</w:t>
      </w:r>
      <w:r w:rsidR="004F53EC">
        <w:rPr>
          <w:rFonts w:ascii="Century Gothic" w:hAnsi="Century Gothic" w:cs="Times New Roman"/>
          <w:i/>
          <w:sz w:val="20"/>
          <w:szCs w:val="20"/>
        </w:rPr>
        <w:t>.</w:t>
      </w:r>
      <w:r w:rsidR="00342C94" w:rsidRPr="004F53EC">
        <w:rPr>
          <w:rFonts w:ascii="Century Gothic" w:hAnsi="Century Gothic" w:cs="Times New Roman"/>
          <w:i/>
          <w:sz w:val="20"/>
          <w:szCs w:val="20"/>
        </w:rPr>
        <w:t>”</w:t>
      </w:r>
    </w:p>
    <w:p w14:paraId="1EEB2DE7" w14:textId="289D7769" w:rsidR="00D26D4B" w:rsidRPr="004F53EC" w:rsidRDefault="00D26D4B" w:rsidP="00633808">
      <w:pPr>
        <w:pStyle w:val="NoSpacing"/>
        <w:ind w:left="720" w:hanging="720"/>
        <w:rPr>
          <w:rFonts w:ascii="Century Gothic" w:hAnsi="Century Gothic" w:cs="Times New Roman"/>
          <w:i/>
          <w:sz w:val="20"/>
          <w:szCs w:val="20"/>
        </w:rPr>
      </w:pPr>
      <w:r w:rsidRPr="004F53EC">
        <w:rPr>
          <w:rFonts w:ascii="Century Gothic" w:hAnsi="Century Gothic" w:cs="Times New Roman"/>
          <w:sz w:val="20"/>
          <w:szCs w:val="20"/>
        </w:rPr>
        <w:t xml:space="preserve">2013 </w:t>
      </w:r>
      <w:r w:rsidRPr="004F53EC">
        <w:rPr>
          <w:rFonts w:ascii="Century Gothic" w:hAnsi="Century Gothic" w:cs="Times New Roman"/>
          <w:sz w:val="20"/>
          <w:szCs w:val="20"/>
        </w:rPr>
        <w:tab/>
      </w:r>
      <w:r w:rsidR="00A72747" w:rsidRPr="004F53EC">
        <w:rPr>
          <w:rFonts w:ascii="Century Gothic" w:hAnsi="Century Gothic" w:cs="Times New Roman"/>
          <w:sz w:val="20"/>
          <w:szCs w:val="20"/>
        </w:rPr>
        <w:t>Scientific Sessions, American Society of Echocardiography, Minneapolis, Minnesota (7/2/2013)</w:t>
      </w:r>
      <w:r w:rsidR="00A72747" w:rsidRPr="004F53EC">
        <w:rPr>
          <w:rFonts w:ascii="Century Gothic" w:hAnsi="Century Gothic" w:cs="Times New Roman"/>
          <w:i/>
          <w:sz w:val="20"/>
          <w:szCs w:val="20"/>
        </w:rPr>
        <w:t xml:space="preserve"> </w:t>
      </w:r>
      <w:r w:rsidR="00342C94" w:rsidRPr="004F53EC">
        <w:rPr>
          <w:rFonts w:ascii="Century Gothic" w:hAnsi="Century Gothic" w:cs="Times New Roman"/>
          <w:i/>
          <w:sz w:val="20"/>
          <w:szCs w:val="20"/>
        </w:rPr>
        <w:t>“</w:t>
      </w:r>
      <w:r w:rsidRPr="004F53EC">
        <w:rPr>
          <w:rFonts w:ascii="Century Gothic" w:hAnsi="Century Gothic" w:cs="Times New Roman"/>
          <w:i/>
          <w:sz w:val="20"/>
          <w:szCs w:val="20"/>
        </w:rPr>
        <w:t>Mapping the Mitral Valve by 2D and 3D Echo</w:t>
      </w:r>
      <w:r w:rsidR="002B0327" w:rsidRPr="004F53EC">
        <w:rPr>
          <w:rFonts w:ascii="Century Gothic" w:hAnsi="Century Gothic" w:cs="Times New Roman"/>
          <w:i/>
          <w:sz w:val="20"/>
          <w:szCs w:val="20"/>
        </w:rPr>
        <w:t xml:space="preserve"> a Meet the Experts Session</w:t>
      </w:r>
      <w:r w:rsidR="00342C94" w:rsidRPr="004F53EC">
        <w:rPr>
          <w:rFonts w:ascii="Century Gothic" w:hAnsi="Century Gothic" w:cs="Times New Roman"/>
          <w:i/>
          <w:sz w:val="20"/>
          <w:szCs w:val="20"/>
        </w:rPr>
        <w:t>”</w:t>
      </w:r>
      <w:r w:rsidR="004F53EC">
        <w:rPr>
          <w:rFonts w:ascii="Century Gothic" w:hAnsi="Century Gothic" w:cs="Times New Roman"/>
          <w:i/>
          <w:sz w:val="20"/>
          <w:szCs w:val="20"/>
        </w:rPr>
        <w:t>.</w:t>
      </w:r>
    </w:p>
    <w:p w14:paraId="5EF14277" w14:textId="1FE84874" w:rsidR="00E06C24" w:rsidRPr="004F53EC" w:rsidRDefault="00E06C24"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2013</w:t>
      </w:r>
      <w:r w:rsidRPr="004F53EC">
        <w:rPr>
          <w:rFonts w:ascii="Century Gothic" w:hAnsi="Century Gothic" w:cs="Times New Roman"/>
          <w:sz w:val="20"/>
          <w:szCs w:val="20"/>
        </w:rPr>
        <w:tab/>
        <w:t xml:space="preserve">Cardiology IT Summit—San Francisco, CA “Use of the Configuration Tool of </w:t>
      </w:r>
      <w:proofErr w:type="spellStart"/>
      <w:r w:rsidRPr="004F53EC">
        <w:rPr>
          <w:rFonts w:ascii="Century Gothic" w:hAnsi="Century Gothic" w:cs="Times New Roman"/>
          <w:sz w:val="20"/>
          <w:szCs w:val="20"/>
        </w:rPr>
        <w:t>Xcelera</w:t>
      </w:r>
      <w:proofErr w:type="spellEnd"/>
      <w:r w:rsidRPr="004F53EC">
        <w:rPr>
          <w:rFonts w:ascii="Century Gothic" w:hAnsi="Century Gothic" w:cs="Times New Roman"/>
          <w:sz w:val="20"/>
          <w:szCs w:val="20"/>
        </w:rPr>
        <w:t xml:space="preserve"> for </w:t>
      </w:r>
      <w:r w:rsidR="001C6077" w:rsidRPr="004F53EC">
        <w:rPr>
          <w:rFonts w:ascii="Century Gothic" w:hAnsi="Century Gothic" w:cs="Times New Roman"/>
          <w:sz w:val="20"/>
          <w:szCs w:val="20"/>
        </w:rPr>
        <w:t>Quantitative</w:t>
      </w:r>
      <w:r w:rsidRPr="004F53EC">
        <w:rPr>
          <w:rFonts w:ascii="Century Gothic" w:hAnsi="Century Gothic" w:cs="Times New Roman"/>
          <w:sz w:val="20"/>
          <w:szCs w:val="20"/>
        </w:rPr>
        <w:t xml:space="preserve"> Echocardiography</w:t>
      </w:r>
      <w:proofErr w:type="gramStart"/>
      <w:r w:rsidRPr="004F53EC">
        <w:rPr>
          <w:rFonts w:ascii="Century Gothic" w:hAnsi="Century Gothic" w:cs="Times New Roman"/>
          <w:sz w:val="20"/>
          <w:szCs w:val="20"/>
        </w:rPr>
        <w:t>—</w:t>
      </w:r>
      <w:r w:rsidR="00450CF6" w:rsidRPr="004F53EC">
        <w:rPr>
          <w:rFonts w:ascii="Century Gothic" w:hAnsi="Century Gothic" w:cs="Times New Roman"/>
          <w:sz w:val="20"/>
          <w:szCs w:val="20"/>
        </w:rPr>
        <w:t>“</w:t>
      </w:r>
      <w:proofErr w:type="gramEnd"/>
      <w:r w:rsidRPr="004F53EC">
        <w:rPr>
          <w:rFonts w:ascii="Century Gothic" w:hAnsi="Century Gothic" w:cs="Times New Roman"/>
          <w:i/>
          <w:sz w:val="20"/>
          <w:szCs w:val="20"/>
        </w:rPr>
        <w:t xml:space="preserve">How to Integrate </w:t>
      </w:r>
      <w:proofErr w:type="spellStart"/>
      <w:r w:rsidRPr="004F53EC">
        <w:rPr>
          <w:rFonts w:ascii="Century Gothic" w:hAnsi="Century Gothic" w:cs="Times New Roman"/>
          <w:i/>
          <w:sz w:val="20"/>
          <w:szCs w:val="20"/>
        </w:rPr>
        <w:t>TomTec</w:t>
      </w:r>
      <w:proofErr w:type="spellEnd"/>
      <w:r w:rsidRPr="004F53EC">
        <w:rPr>
          <w:rFonts w:ascii="Century Gothic" w:hAnsi="Century Gothic" w:cs="Times New Roman"/>
          <w:i/>
          <w:sz w:val="20"/>
          <w:szCs w:val="20"/>
        </w:rPr>
        <w:t xml:space="preserve"> Software Analysis for Mitral Valve Analysis</w:t>
      </w:r>
      <w:r w:rsidR="00450CF6" w:rsidRPr="004F53EC">
        <w:rPr>
          <w:rFonts w:ascii="Century Gothic" w:hAnsi="Century Gothic" w:cs="Times New Roman"/>
          <w:i/>
          <w:sz w:val="20"/>
          <w:szCs w:val="20"/>
        </w:rPr>
        <w:t>”</w:t>
      </w:r>
      <w:r w:rsidRPr="004F53EC">
        <w:rPr>
          <w:rFonts w:ascii="Century Gothic" w:hAnsi="Century Gothic" w:cs="Times New Roman"/>
          <w:sz w:val="20"/>
          <w:szCs w:val="20"/>
        </w:rPr>
        <w:t xml:space="preserve"> (10/23/2013)</w:t>
      </w:r>
      <w:r w:rsidR="004F53EC" w:rsidRPr="004F53EC">
        <w:rPr>
          <w:rFonts w:ascii="Century Gothic" w:hAnsi="Century Gothic" w:cs="Times New Roman"/>
          <w:sz w:val="20"/>
          <w:szCs w:val="20"/>
        </w:rPr>
        <w:t>.</w:t>
      </w:r>
    </w:p>
    <w:p w14:paraId="3F4CBF39" w14:textId="63FFCC49" w:rsidR="00D26D4B" w:rsidRPr="004F53EC" w:rsidRDefault="003C60CD"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w:t>
      </w:r>
      <w:r w:rsidR="00D26D4B" w:rsidRPr="004F53EC">
        <w:rPr>
          <w:rFonts w:ascii="Century Gothic" w:hAnsi="Century Gothic" w:cs="Times New Roman"/>
          <w:sz w:val="20"/>
          <w:szCs w:val="20"/>
        </w:rPr>
        <w:t>013</w:t>
      </w:r>
      <w:r w:rsidR="00D26D4B" w:rsidRPr="004F53EC">
        <w:rPr>
          <w:rFonts w:ascii="Century Gothic" w:hAnsi="Century Gothic" w:cs="Times New Roman"/>
          <w:sz w:val="20"/>
          <w:szCs w:val="20"/>
        </w:rPr>
        <w:tab/>
        <w:t>Cardiology Conference, University of Colorado Health Sciences Center</w:t>
      </w:r>
      <w:r w:rsidR="001C6077" w:rsidRPr="004F53EC">
        <w:rPr>
          <w:rFonts w:ascii="Century Gothic" w:hAnsi="Century Gothic" w:cs="Times New Roman"/>
          <w:sz w:val="20"/>
          <w:szCs w:val="20"/>
        </w:rPr>
        <w:t xml:space="preserve">, </w:t>
      </w:r>
      <w:proofErr w:type="gramStart"/>
      <w:r w:rsidR="001C6077" w:rsidRPr="004F53EC">
        <w:rPr>
          <w:rFonts w:ascii="Century Gothic" w:hAnsi="Century Gothic" w:cs="Times New Roman"/>
          <w:sz w:val="20"/>
          <w:szCs w:val="20"/>
        </w:rPr>
        <w:t>Denver(</w:t>
      </w:r>
      <w:proofErr w:type="gramEnd"/>
      <w:r w:rsidR="001C6077" w:rsidRPr="004F53EC">
        <w:rPr>
          <w:rFonts w:ascii="Century Gothic" w:hAnsi="Century Gothic" w:cs="Times New Roman"/>
          <w:sz w:val="20"/>
          <w:szCs w:val="20"/>
        </w:rPr>
        <w:t>Aurora), CO</w:t>
      </w:r>
      <w:r w:rsidR="00D26D4B" w:rsidRPr="004F53EC">
        <w:rPr>
          <w:rFonts w:ascii="Century Gothic" w:hAnsi="Century Gothic" w:cs="Times New Roman"/>
          <w:sz w:val="20"/>
          <w:szCs w:val="20"/>
        </w:rPr>
        <w:t>—</w:t>
      </w:r>
      <w:r w:rsidR="00342C94" w:rsidRPr="004F53EC">
        <w:rPr>
          <w:rFonts w:ascii="Century Gothic" w:hAnsi="Century Gothic" w:cs="Times New Roman"/>
          <w:i/>
          <w:sz w:val="20"/>
          <w:szCs w:val="20"/>
        </w:rPr>
        <w:t>“</w:t>
      </w:r>
      <w:r w:rsidR="00D26D4B" w:rsidRPr="004F53EC">
        <w:rPr>
          <w:rFonts w:ascii="Century Gothic" w:hAnsi="Century Gothic" w:cs="Times New Roman"/>
          <w:i/>
          <w:sz w:val="20"/>
          <w:szCs w:val="20"/>
        </w:rPr>
        <w:t>Evaluation of Functional Mitral Regurgitation by 3D TEE in the Era of MitraClip</w:t>
      </w:r>
      <w:r w:rsidR="00342C94" w:rsidRPr="004F53EC">
        <w:rPr>
          <w:rFonts w:ascii="Century Gothic" w:hAnsi="Century Gothic" w:cs="Times New Roman"/>
          <w:i/>
          <w:sz w:val="20"/>
          <w:szCs w:val="20"/>
        </w:rPr>
        <w:t>”</w:t>
      </w:r>
      <w:r w:rsidR="00D26D4B" w:rsidRPr="004F53EC">
        <w:rPr>
          <w:rFonts w:ascii="Century Gothic" w:hAnsi="Century Gothic" w:cs="Times New Roman"/>
          <w:sz w:val="20"/>
          <w:szCs w:val="20"/>
        </w:rPr>
        <w:t xml:space="preserve"> (10/2/2013)</w:t>
      </w:r>
    </w:p>
    <w:p w14:paraId="7E50D268" w14:textId="2D305778" w:rsidR="00D26D4B" w:rsidRPr="004F53EC" w:rsidRDefault="00D26D4B"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2013</w:t>
      </w:r>
      <w:r w:rsidRPr="004F53EC">
        <w:rPr>
          <w:rFonts w:ascii="Century Gothic" w:hAnsi="Century Gothic" w:cs="Times New Roman"/>
          <w:sz w:val="20"/>
          <w:szCs w:val="20"/>
        </w:rPr>
        <w:tab/>
        <w:t>Cardiology IT Summit</w:t>
      </w:r>
      <w:proofErr w:type="gramStart"/>
      <w:r w:rsidRPr="004F53EC">
        <w:rPr>
          <w:rFonts w:ascii="Century Gothic" w:hAnsi="Century Gothic" w:cs="Times New Roman"/>
          <w:sz w:val="20"/>
          <w:szCs w:val="20"/>
        </w:rPr>
        <w:t>—</w:t>
      </w:r>
      <w:r w:rsidR="00342C94" w:rsidRPr="004F53EC">
        <w:rPr>
          <w:rFonts w:ascii="Century Gothic" w:hAnsi="Century Gothic" w:cs="Times New Roman"/>
          <w:sz w:val="20"/>
          <w:szCs w:val="20"/>
        </w:rPr>
        <w:t>“</w:t>
      </w:r>
      <w:proofErr w:type="gramEnd"/>
      <w:r w:rsidRPr="004F53EC">
        <w:rPr>
          <w:rFonts w:ascii="Century Gothic" w:hAnsi="Century Gothic" w:cs="Times New Roman"/>
          <w:sz w:val="20"/>
          <w:szCs w:val="20"/>
        </w:rPr>
        <w:t xml:space="preserve">Use of the Configuration Tool of </w:t>
      </w:r>
      <w:proofErr w:type="spellStart"/>
      <w:r w:rsidRPr="004F53EC">
        <w:rPr>
          <w:rFonts w:ascii="Century Gothic" w:hAnsi="Century Gothic" w:cs="Times New Roman"/>
          <w:sz w:val="20"/>
          <w:szCs w:val="20"/>
        </w:rPr>
        <w:t>Xcelera</w:t>
      </w:r>
      <w:proofErr w:type="spellEnd"/>
      <w:r w:rsidRPr="004F53EC">
        <w:rPr>
          <w:rFonts w:ascii="Century Gothic" w:hAnsi="Century Gothic" w:cs="Times New Roman"/>
          <w:sz w:val="20"/>
          <w:szCs w:val="20"/>
        </w:rPr>
        <w:t xml:space="preserve"> for Quantitative Echocardiography—How to Integrate </w:t>
      </w:r>
      <w:proofErr w:type="spellStart"/>
      <w:r w:rsidRPr="004F53EC">
        <w:rPr>
          <w:rFonts w:ascii="Century Gothic" w:hAnsi="Century Gothic" w:cs="Times New Roman"/>
          <w:sz w:val="20"/>
          <w:szCs w:val="20"/>
        </w:rPr>
        <w:t>TomTec</w:t>
      </w:r>
      <w:proofErr w:type="spellEnd"/>
      <w:r w:rsidRPr="004F53EC">
        <w:rPr>
          <w:rFonts w:ascii="Century Gothic" w:hAnsi="Century Gothic" w:cs="Times New Roman"/>
          <w:sz w:val="20"/>
          <w:szCs w:val="20"/>
        </w:rPr>
        <w:t xml:space="preserve"> Software Analysis for Mitral Valve Analysis</w:t>
      </w:r>
      <w:r w:rsidR="00342C94" w:rsidRPr="004F53EC">
        <w:rPr>
          <w:rFonts w:ascii="Century Gothic" w:hAnsi="Century Gothic" w:cs="Times New Roman"/>
          <w:sz w:val="20"/>
          <w:szCs w:val="20"/>
        </w:rPr>
        <w:t>”</w:t>
      </w:r>
      <w:r w:rsidRPr="004F53EC">
        <w:rPr>
          <w:rFonts w:ascii="Century Gothic" w:hAnsi="Century Gothic" w:cs="Times New Roman"/>
          <w:sz w:val="20"/>
          <w:szCs w:val="20"/>
        </w:rPr>
        <w:t xml:space="preserve"> (10/23/2013)</w:t>
      </w:r>
      <w:r w:rsidR="004F53EC">
        <w:rPr>
          <w:rFonts w:ascii="Century Gothic" w:hAnsi="Century Gothic" w:cs="Times New Roman"/>
          <w:sz w:val="20"/>
          <w:szCs w:val="20"/>
        </w:rPr>
        <w:t>.</w:t>
      </w:r>
    </w:p>
    <w:p w14:paraId="70AA53E5" w14:textId="32985B74" w:rsidR="000252F0" w:rsidRPr="004F53EC" w:rsidRDefault="000252F0" w:rsidP="00633808">
      <w:pPr>
        <w:pStyle w:val="NoSpacing"/>
        <w:ind w:left="720" w:hanging="720"/>
        <w:rPr>
          <w:rFonts w:ascii="Century Gothic" w:hAnsi="Century Gothic" w:cs="Times New Roman"/>
          <w:sz w:val="20"/>
          <w:szCs w:val="20"/>
        </w:rPr>
      </w:pPr>
      <w:proofErr w:type="gramStart"/>
      <w:r w:rsidRPr="004F53EC">
        <w:rPr>
          <w:rFonts w:ascii="Century Gothic" w:hAnsi="Century Gothic" w:cs="Times New Roman"/>
          <w:sz w:val="20"/>
          <w:szCs w:val="20"/>
        </w:rPr>
        <w:t xml:space="preserve">2014  </w:t>
      </w:r>
      <w:r w:rsidRPr="004F53EC">
        <w:rPr>
          <w:rFonts w:ascii="Century Gothic" w:hAnsi="Century Gothic" w:cs="Times New Roman"/>
          <w:sz w:val="20"/>
          <w:szCs w:val="20"/>
        </w:rPr>
        <w:tab/>
      </w:r>
      <w:proofErr w:type="gramEnd"/>
      <w:r w:rsidRPr="004F53EC">
        <w:rPr>
          <w:rFonts w:ascii="Century Gothic" w:hAnsi="Century Gothic" w:cs="Times New Roman"/>
          <w:sz w:val="20"/>
          <w:szCs w:val="20"/>
        </w:rPr>
        <w:t>Cardiology Grand Rounds University of Washington, Seattle, WA “</w:t>
      </w:r>
      <w:r w:rsidRPr="004F53EC">
        <w:rPr>
          <w:rFonts w:ascii="Century Gothic" w:hAnsi="Century Gothic" w:cs="Times New Roman"/>
          <w:i/>
          <w:iCs/>
          <w:sz w:val="20"/>
          <w:szCs w:val="20"/>
        </w:rPr>
        <w:t>Functional Mitral Regurgitation: Surgical and Non-Surgical Approach to Treatment</w:t>
      </w:r>
      <w:r w:rsidRPr="004F53EC">
        <w:rPr>
          <w:rFonts w:ascii="Century Gothic" w:hAnsi="Century Gothic" w:cs="Times New Roman"/>
          <w:iCs/>
          <w:sz w:val="20"/>
          <w:szCs w:val="20"/>
        </w:rPr>
        <w:t>” (01/2014)</w:t>
      </w:r>
      <w:r w:rsidR="004F53EC" w:rsidRPr="004F53EC">
        <w:rPr>
          <w:rFonts w:ascii="Century Gothic" w:hAnsi="Century Gothic" w:cs="Times New Roman"/>
          <w:iCs/>
          <w:sz w:val="20"/>
          <w:szCs w:val="20"/>
        </w:rPr>
        <w:t>.</w:t>
      </w:r>
    </w:p>
    <w:p w14:paraId="7DA4E4C7" w14:textId="77777777" w:rsidR="00220445" w:rsidRPr="004F53EC" w:rsidRDefault="00A4087B"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2014</w:t>
      </w:r>
      <w:r w:rsidRPr="004F53EC">
        <w:rPr>
          <w:rFonts w:ascii="Century Gothic" w:hAnsi="Century Gothic" w:cs="Times New Roman"/>
          <w:sz w:val="20"/>
          <w:szCs w:val="20"/>
        </w:rPr>
        <w:tab/>
      </w:r>
      <w:r w:rsidR="00342C94" w:rsidRPr="004F53EC">
        <w:rPr>
          <w:rFonts w:ascii="Century Gothic" w:hAnsi="Century Gothic" w:cs="Times New Roman"/>
          <w:sz w:val="20"/>
          <w:szCs w:val="20"/>
        </w:rPr>
        <w:t>American Society of Ech</w:t>
      </w:r>
      <w:r w:rsidR="00655103" w:rsidRPr="004F53EC">
        <w:rPr>
          <w:rFonts w:ascii="Century Gothic" w:hAnsi="Century Gothic" w:cs="Times New Roman"/>
          <w:sz w:val="20"/>
          <w:szCs w:val="20"/>
        </w:rPr>
        <w:t>ocardiography, Portland, Oregon</w:t>
      </w:r>
      <w:r w:rsidR="00D10F81" w:rsidRPr="004F53EC">
        <w:rPr>
          <w:rFonts w:ascii="Century Gothic" w:hAnsi="Century Gothic" w:cs="Times New Roman"/>
          <w:sz w:val="20"/>
          <w:szCs w:val="20"/>
        </w:rPr>
        <w:t xml:space="preserve"> </w:t>
      </w:r>
      <w:r w:rsidR="00342C94" w:rsidRPr="004F53EC">
        <w:rPr>
          <w:rFonts w:ascii="Century Gothic" w:hAnsi="Century Gothic" w:cs="Times New Roman"/>
          <w:i/>
          <w:sz w:val="20"/>
          <w:szCs w:val="20"/>
        </w:rPr>
        <w:t>“</w:t>
      </w:r>
      <w:r w:rsidRPr="004F53EC">
        <w:rPr>
          <w:rFonts w:ascii="Century Gothic" w:hAnsi="Century Gothic" w:cs="Times New Roman"/>
          <w:i/>
          <w:sz w:val="20"/>
          <w:szCs w:val="20"/>
        </w:rPr>
        <w:t xml:space="preserve">How to Integrate 3D Echocardiography </w:t>
      </w:r>
      <w:r w:rsidR="00D10F81" w:rsidRPr="004F53EC">
        <w:rPr>
          <w:rFonts w:ascii="Century Gothic" w:hAnsi="Century Gothic" w:cs="Times New Roman"/>
          <w:i/>
          <w:sz w:val="20"/>
          <w:szCs w:val="20"/>
        </w:rPr>
        <w:t>into</w:t>
      </w:r>
      <w:r w:rsidRPr="004F53EC">
        <w:rPr>
          <w:rFonts w:ascii="Century Gothic" w:hAnsi="Century Gothic" w:cs="Times New Roman"/>
          <w:i/>
          <w:sz w:val="20"/>
          <w:szCs w:val="20"/>
        </w:rPr>
        <w:t xml:space="preserve"> Your Echocardiography Lab Protocol</w:t>
      </w:r>
      <w:r w:rsidR="00342C94" w:rsidRPr="004F53EC">
        <w:rPr>
          <w:rFonts w:ascii="Century Gothic" w:hAnsi="Century Gothic" w:cs="Times New Roman"/>
          <w:i/>
          <w:sz w:val="20"/>
          <w:szCs w:val="20"/>
        </w:rPr>
        <w:t>”</w:t>
      </w:r>
      <w:r w:rsidRPr="004F53EC">
        <w:rPr>
          <w:rFonts w:ascii="Century Gothic" w:hAnsi="Century Gothic" w:cs="Times New Roman"/>
          <w:sz w:val="20"/>
          <w:szCs w:val="20"/>
        </w:rPr>
        <w:t xml:space="preserve"> (Chair of Session) (6/2014) </w:t>
      </w:r>
    </w:p>
    <w:p w14:paraId="39E99004" w14:textId="77777777" w:rsidR="00A72747" w:rsidRPr="004F53EC" w:rsidRDefault="00A72747"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2014</w:t>
      </w:r>
      <w:r w:rsidRPr="004F53EC">
        <w:rPr>
          <w:rFonts w:ascii="Century Gothic" w:hAnsi="Century Gothic" w:cs="Times New Roman"/>
          <w:sz w:val="20"/>
          <w:szCs w:val="20"/>
        </w:rPr>
        <w:tab/>
        <w:t xml:space="preserve">American Society of Echocardiography, Portland, Oregon </w:t>
      </w:r>
      <w:r w:rsidR="00C701FF" w:rsidRPr="004F53EC">
        <w:rPr>
          <w:rFonts w:ascii="Century Gothic" w:hAnsi="Century Gothic" w:cs="Times New Roman"/>
          <w:sz w:val="20"/>
          <w:szCs w:val="20"/>
        </w:rPr>
        <w:t>Prosthetic Valve Function and Dysfunction Presentation “</w:t>
      </w:r>
      <w:r w:rsidR="00C701FF" w:rsidRPr="004F53EC">
        <w:rPr>
          <w:rFonts w:ascii="Century Gothic" w:hAnsi="Century Gothic" w:cs="Times New Roman"/>
          <w:i/>
          <w:sz w:val="20"/>
          <w:szCs w:val="20"/>
        </w:rPr>
        <w:t xml:space="preserve">3-D Echo in Prosthetic Valve Evaluation-Luxury or Necessity?” </w:t>
      </w:r>
      <w:r w:rsidR="00C701FF" w:rsidRPr="004F53EC">
        <w:rPr>
          <w:rFonts w:ascii="Century Gothic" w:hAnsi="Century Gothic" w:cs="Times New Roman"/>
          <w:sz w:val="20"/>
          <w:szCs w:val="20"/>
        </w:rPr>
        <w:t>(6/2014)</w:t>
      </w:r>
    </w:p>
    <w:p w14:paraId="40691662" w14:textId="1C48EAD2" w:rsidR="00CD31EE" w:rsidRPr="004F53EC" w:rsidRDefault="00CD31EE" w:rsidP="00633808">
      <w:pPr>
        <w:pStyle w:val="NoSpacing"/>
        <w:rPr>
          <w:rFonts w:ascii="Century Gothic" w:hAnsi="Century Gothic" w:cs="Times New Roman"/>
          <w:sz w:val="20"/>
          <w:szCs w:val="20"/>
        </w:rPr>
      </w:pPr>
      <w:r w:rsidRPr="004F53EC">
        <w:rPr>
          <w:rFonts w:ascii="Century Gothic" w:hAnsi="Century Gothic" w:cs="Times New Roman"/>
          <w:sz w:val="20"/>
          <w:szCs w:val="20"/>
        </w:rPr>
        <w:t xml:space="preserve">2015 </w:t>
      </w:r>
      <w:r w:rsidRPr="004F53EC">
        <w:rPr>
          <w:rFonts w:ascii="Century Gothic" w:hAnsi="Century Gothic" w:cs="Times New Roman"/>
          <w:sz w:val="20"/>
          <w:szCs w:val="20"/>
        </w:rPr>
        <w:tab/>
        <w:t xml:space="preserve">American Society of Echocardiography, Boston, MA. </w:t>
      </w:r>
    </w:p>
    <w:p w14:paraId="1A8C87F8" w14:textId="4338A6EC" w:rsidR="00CD31EE" w:rsidRPr="004F53EC" w:rsidRDefault="00604568" w:rsidP="00633808">
      <w:pPr>
        <w:pStyle w:val="NoSpacing"/>
        <w:numPr>
          <w:ilvl w:val="0"/>
          <w:numId w:val="20"/>
        </w:numPr>
        <w:rPr>
          <w:rFonts w:ascii="Century Gothic" w:hAnsi="Century Gothic" w:cs="Times New Roman"/>
          <w:sz w:val="20"/>
          <w:szCs w:val="20"/>
        </w:rPr>
      </w:pPr>
      <w:r w:rsidRPr="004F53EC">
        <w:rPr>
          <w:rFonts w:ascii="Century Gothic" w:hAnsi="Century Gothic" w:cs="Times New Roman"/>
          <w:sz w:val="20"/>
          <w:szCs w:val="20"/>
        </w:rPr>
        <w:t>“</w:t>
      </w:r>
      <w:r w:rsidR="00CD31EE" w:rsidRPr="004F53EC">
        <w:rPr>
          <w:rFonts w:ascii="Century Gothic" w:hAnsi="Century Gothic" w:cs="Times New Roman"/>
          <w:sz w:val="20"/>
          <w:szCs w:val="20"/>
        </w:rPr>
        <w:t>Update on MOC—ASE MOC cases</w:t>
      </w:r>
      <w:r w:rsidRPr="004F53EC">
        <w:rPr>
          <w:rFonts w:ascii="Century Gothic" w:hAnsi="Century Gothic" w:cs="Times New Roman"/>
          <w:sz w:val="20"/>
          <w:szCs w:val="20"/>
        </w:rPr>
        <w:t>”</w:t>
      </w:r>
    </w:p>
    <w:p w14:paraId="352FB460" w14:textId="48A2CA09" w:rsidR="00CD31EE" w:rsidRPr="004F53EC" w:rsidRDefault="00CD31EE" w:rsidP="00633808">
      <w:pPr>
        <w:pStyle w:val="NoSpacing"/>
        <w:numPr>
          <w:ilvl w:val="0"/>
          <w:numId w:val="20"/>
        </w:numPr>
        <w:rPr>
          <w:rFonts w:ascii="Century Gothic" w:hAnsi="Century Gothic" w:cs="Times New Roman"/>
          <w:sz w:val="20"/>
          <w:szCs w:val="20"/>
        </w:rPr>
      </w:pPr>
      <w:r w:rsidRPr="004F53EC">
        <w:rPr>
          <w:rFonts w:ascii="Century Gothic" w:hAnsi="Century Gothic" w:cs="Times New Roman"/>
          <w:sz w:val="20"/>
          <w:szCs w:val="20"/>
        </w:rPr>
        <w:t xml:space="preserve">“A Boston Tryst---Mysterious Echocardiography </w:t>
      </w:r>
      <w:proofErr w:type="gramStart"/>
      <w:r w:rsidRPr="004F53EC">
        <w:rPr>
          <w:rFonts w:ascii="Century Gothic" w:hAnsi="Century Gothic" w:cs="Times New Roman"/>
          <w:sz w:val="20"/>
          <w:szCs w:val="20"/>
        </w:rPr>
        <w:t xml:space="preserve">Cases”   </w:t>
      </w:r>
      <w:proofErr w:type="gramEnd"/>
      <w:r w:rsidRPr="004F53EC">
        <w:rPr>
          <w:rFonts w:ascii="Century Gothic" w:hAnsi="Century Gothic" w:cs="Times New Roman"/>
          <w:sz w:val="20"/>
          <w:szCs w:val="20"/>
        </w:rPr>
        <w:t>(06/2015)</w:t>
      </w:r>
    </w:p>
    <w:p w14:paraId="5FE6042C" w14:textId="19F94836" w:rsidR="003C60CD" w:rsidRPr="004F53EC" w:rsidRDefault="003C60CD" w:rsidP="003C60CD">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 xml:space="preserve">2015   </w:t>
      </w:r>
      <w:r w:rsidRPr="004F53EC">
        <w:rPr>
          <w:rFonts w:ascii="Century Gothic" w:hAnsi="Century Gothic" w:cs="Times New Roman"/>
          <w:sz w:val="20"/>
          <w:szCs w:val="20"/>
        </w:rPr>
        <w:tab/>
        <w:t>Cardiology IT Users Symposium, Orlando, Fl.  “</w:t>
      </w:r>
      <w:r w:rsidRPr="004F53EC">
        <w:rPr>
          <w:rFonts w:ascii="Century Gothic" w:hAnsi="Century Gothic" w:cs="Times New Roman"/>
          <w:i/>
          <w:sz w:val="20"/>
          <w:szCs w:val="20"/>
        </w:rPr>
        <w:t>Data Mining from Different Versions of Cardiology PACs systems</w:t>
      </w:r>
      <w:r w:rsidRPr="004F53EC">
        <w:rPr>
          <w:rFonts w:ascii="Century Gothic" w:hAnsi="Century Gothic" w:cs="Times New Roman"/>
          <w:sz w:val="20"/>
          <w:szCs w:val="20"/>
        </w:rPr>
        <w:t>” (10/2015)</w:t>
      </w:r>
      <w:r w:rsidR="004F53EC" w:rsidRPr="004F53EC">
        <w:rPr>
          <w:rFonts w:ascii="Century Gothic" w:hAnsi="Century Gothic" w:cs="Times New Roman"/>
          <w:sz w:val="20"/>
          <w:szCs w:val="20"/>
        </w:rPr>
        <w:t>.</w:t>
      </w:r>
    </w:p>
    <w:p w14:paraId="1C96FF01" w14:textId="2F036CFF" w:rsidR="00F210B2" w:rsidRPr="004F53EC" w:rsidRDefault="00F210B2"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2016</w:t>
      </w:r>
      <w:r w:rsidRPr="004F53EC">
        <w:rPr>
          <w:rFonts w:ascii="Century Gothic" w:hAnsi="Century Gothic" w:cs="Times New Roman"/>
          <w:sz w:val="20"/>
          <w:szCs w:val="20"/>
        </w:rPr>
        <w:tab/>
        <w:t xml:space="preserve">23rd Annual International Conference on Echocardiography and Allied Techniques (MRI, </w:t>
      </w:r>
      <w:proofErr w:type="gramStart"/>
      <w:r w:rsidRPr="004F53EC">
        <w:rPr>
          <w:rFonts w:ascii="Century Gothic" w:hAnsi="Century Gothic" w:cs="Times New Roman"/>
          <w:sz w:val="20"/>
          <w:szCs w:val="20"/>
        </w:rPr>
        <w:t>Echo  CT</w:t>
      </w:r>
      <w:proofErr w:type="gramEnd"/>
      <w:r w:rsidRPr="004F53EC">
        <w:rPr>
          <w:rFonts w:ascii="Century Gothic" w:hAnsi="Century Gothic" w:cs="Times New Roman"/>
          <w:sz w:val="20"/>
          <w:szCs w:val="20"/>
        </w:rPr>
        <w:t xml:space="preserve"> Scan, Nuclear) Chicago, Illinois   “</w:t>
      </w:r>
      <w:r w:rsidRPr="004F53EC">
        <w:rPr>
          <w:rFonts w:ascii="Century Gothic" w:hAnsi="Century Gothic" w:cs="Times New Roman"/>
          <w:i/>
          <w:sz w:val="20"/>
          <w:szCs w:val="20"/>
        </w:rPr>
        <w:t>3D Echocardiography Imaging of a Sinus Venosus ASD</w:t>
      </w:r>
      <w:r w:rsidRPr="004F53EC">
        <w:rPr>
          <w:rFonts w:ascii="Century Gothic" w:hAnsi="Century Gothic" w:cs="Times New Roman"/>
          <w:sz w:val="20"/>
          <w:szCs w:val="20"/>
        </w:rPr>
        <w:t>”</w:t>
      </w:r>
      <w:r w:rsidR="004F53EC">
        <w:rPr>
          <w:rFonts w:ascii="Century Gothic" w:hAnsi="Century Gothic" w:cs="Times New Roman"/>
          <w:sz w:val="20"/>
          <w:szCs w:val="20"/>
        </w:rPr>
        <w:t>.</w:t>
      </w:r>
    </w:p>
    <w:p w14:paraId="1AD2F17E" w14:textId="77777777" w:rsidR="000252F0" w:rsidRPr="004F53EC" w:rsidRDefault="000252F0" w:rsidP="000252F0">
      <w:pPr>
        <w:ind w:left="1440" w:hanging="1440"/>
        <w:rPr>
          <w:rFonts w:ascii="Century Gothic" w:hAnsi="Century Gothic"/>
          <w:sz w:val="20"/>
        </w:rPr>
      </w:pPr>
      <w:r w:rsidRPr="004F53EC">
        <w:rPr>
          <w:rFonts w:ascii="Century Gothic" w:hAnsi="Century Gothic"/>
          <w:sz w:val="20"/>
        </w:rPr>
        <w:t>2016     Cardiology Grand Rounds University of Washington PCSK9 Inhibitors:</w:t>
      </w:r>
    </w:p>
    <w:p w14:paraId="10B7D838" w14:textId="0B53F5A5" w:rsidR="000252F0" w:rsidRPr="004F53EC" w:rsidRDefault="000252F0" w:rsidP="000252F0">
      <w:pPr>
        <w:ind w:left="1440" w:hanging="720"/>
        <w:rPr>
          <w:rFonts w:ascii="Century Gothic" w:hAnsi="Century Gothic"/>
          <w:i/>
          <w:sz w:val="20"/>
        </w:rPr>
      </w:pPr>
      <w:r w:rsidRPr="004F53EC">
        <w:rPr>
          <w:rFonts w:ascii="Century Gothic" w:hAnsi="Century Gothic"/>
          <w:sz w:val="20"/>
        </w:rPr>
        <w:t xml:space="preserve"> </w:t>
      </w:r>
      <w:r w:rsidRPr="004F53EC">
        <w:rPr>
          <w:rFonts w:ascii="Century Gothic" w:hAnsi="Century Gothic"/>
          <w:i/>
          <w:sz w:val="20"/>
        </w:rPr>
        <w:t>“Impact on Current and future Guidelines”</w:t>
      </w:r>
      <w:r w:rsidR="004F53EC">
        <w:rPr>
          <w:rFonts w:ascii="Century Gothic" w:hAnsi="Century Gothic"/>
          <w:i/>
          <w:sz w:val="20"/>
        </w:rPr>
        <w:t>.</w:t>
      </w:r>
    </w:p>
    <w:p w14:paraId="1B8EC8A8" w14:textId="31793300" w:rsidR="00ED2C00" w:rsidRPr="004F53EC" w:rsidRDefault="000252F0" w:rsidP="00633808">
      <w:pPr>
        <w:pStyle w:val="NoSpacing"/>
        <w:ind w:left="720" w:hanging="720"/>
        <w:rPr>
          <w:rFonts w:ascii="Century Gothic" w:hAnsi="Century Gothic" w:cs="Times New Roman"/>
          <w:sz w:val="20"/>
          <w:szCs w:val="20"/>
        </w:rPr>
      </w:pPr>
      <w:r w:rsidRPr="004F53EC">
        <w:rPr>
          <w:rFonts w:ascii="Century Gothic" w:hAnsi="Century Gothic" w:cs="Times New Roman"/>
          <w:sz w:val="20"/>
          <w:szCs w:val="20"/>
        </w:rPr>
        <w:t>2</w:t>
      </w:r>
      <w:r w:rsidR="00355B11" w:rsidRPr="004F53EC">
        <w:rPr>
          <w:rFonts w:ascii="Century Gothic" w:hAnsi="Century Gothic" w:cs="Times New Roman"/>
          <w:sz w:val="20"/>
          <w:szCs w:val="20"/>
        </w:rPr>
        <w:t>016</w:t>
      </w:r>
      <w:r w:rsidR="00355B11" w:rsidRPr="004F53EC">
        <w:rPr>
          <w:rFonts w:ascii="Century Gothic" w:hAnsi="Century Gothic" w:cs="Times New Roman"/>
          <w:sz w:val="20"/>
          <w:szCs w:val="20"/>
        </w:rPr>
        <w:tab/>
        <w:t>American Society of Echocardiography, Seattle, WA</w:t>
      </w:r>
      <w:r w:rsidR="00011F67" w:rsidRPr="004F53EC">
        <w:rPr>
          <w:rFonts w:ascii="Century Gothic" w:hAnsi="Century Gothic" w:cs="Times New Roman"/>
          <w:sz w:val="20"/>
          <w:szCs w:val="20"/>
        </w:rPr>
        <w:t>.</w:t>
      </w:r>
      <w:r w:rsidR="00355B11" w:rsidRPr="004F53EC">
        <w:rPr>
          <w:rFonts w:ascii="Century Gothic" w:hAnsi="Century Gothic" w:cs="Times New Roman"/>
          <w:sz w:val="20"/>
          <w:szCs w:val="20"/>
        </w:rPr>
        <w:t xml:space="preserve"> </w:t>
      </w:r>
      <w:r w:rsidR="00011F67" w:rsidRPr="004F53EC">
        <w:rPr>
          <w:rFonts w:ascii="Century Gothic" w:hAnsi="Century Gothic" w:cs="Times New Roman"/>
          <w:sz w:val="20"/>
          <w:szCs w:val="20"/>
        </w:rPr>
        <w:t>“</w:t>
      </w:r>
      <w:r w:rsidR="00ED2C00" w:rsidRPr="004F53EC">
        <w:rPr>
          <w:rFonts w:ascii="Century Gothic" w:hAnsi="Century Gothic" w:cs="Times New Roman"/>
          <w:i/>
          <w:sz w:val="20"/>
          <w:szCs w:val="20"/>
        </w:rPr>
        <w:t>Diastolic Function Assessment: When Numbers Do Not Matc</w:t>
      </w:r>
      <w:r w:rsidR="00ED2C00" w:rsidRPr="004F53EC">
        <w:rPr>
          <w:rFonts w:ascii="Century Gothic" w:hAnsi="Century Gothic" w:cs="Times New Roman"/>
          <w:sz w:val="20"/>
          <w:szCs w:val="20"/>
        </w:rPr>
        <w:t>h” (6/2016)</w:t>
      </w:r>
      <w:r w:rsidR="004F53EC">
        <w:rPr>
          <w:rFonts w:ascii="Century Gothic" w:hAnsi="Century Gothic" w:cs="Times New Roman"/>
          <w:sz w:val="20"/>
          <w:szCs w:val="20"/>
        </w:rPr>
        <w:t>.</w:t>
      </w:r>
    </w:p>
    <w:p w14:paraId="6BEBC5C5" w14:textId="60A17FAA" w:rsidR="000252F0" w:rsidRPr="004F53EC" w:rsidRDefault="000252F0" w:rsidP="000252F0">
      <w:pPr>
        <w:ind w:left="1440" w:hanging="1440"/>
        <w:rPr>
          <w:rFonts w:ascii="Century Gothic" w:hAnsi="Century Gothic"/>
          <w:i/>
          <w:sz w:val="20"/>
        </w:rPr>
      </w:pPr>
      <w:r w:rsidRPr="004F53EC">
        <w:rPr>
          <w:rFonts w:ascii="Century Gothic" w:hAnsi="Century Gothic"/>
          <w:sz w:val="20"/>
        </w:rPr>
        <w:t>2017     American Society of Echocardiography, Baltimore, MD 6/3 “</w:t>
      </w:r>
      <w:r w:rsidRPr="004F53EC">
        <w:rPr>
          <w:rFonts w:ascii="Century Gothic" w:hAnsi="Century Gothic"/>
          <w:i/>
          <w:sz w:val="20"/>
        </w:rPr>
        <w:t xml:space="preserve">Percutaneous </w:t>
      </w:r>
    </w:p>
    <w:p w14:paraId="49DB68A1" w14:textId="11A661F7" w:rsidR="000252F0" w:rsidRDefault="000252F0" w:rsidP="000252F0">
      <w:pPr>
        <w:ind w:left="1440" w:hanging="720"/>
        <w:rPr>
          <w:rFonts w:ascii="Century Gothic" w:hAnsi="Century Gothic"/>
          <w:sz w:val="20"/>
        </w:rPr>
      </w:pPr>
      <w:r w:rsidRPr="004F53EC">
        <w:rPr>
          <w:rFonts w:ascii="Century Gothic" w:hAnsi="Century Gothic"/>
          <w:i/>
          <w:sz w:val="20"/>
        </w:rPr>
        <w:t>Mitral Valve Repair: What Are the Limits</w:t>
      </w:r>
      <w:r w:rsidRPr="004F53EC">
        <w:rPr>
          <w:rFonts w:ascii="Century Gothic" w:hAnsi="Century Gothic"/>
          <w:sz w:val="20"/>
        </w:rPr>
        <w:t>?”  (06/03/2017)</w:t>
      </w:r>
      <w:r w:rsidR="004F53EC" w:rsidRPr="004F53EC">
        <w:rPr>
          <w:rFonts w:ascii="Century Gothic" w:hAnsi="Century Gothic"/>
          <w:sz w:val="20"/>
        </w:rPr>
        <w:t>.</w:t>
      </w:r>
    </w:p>
    <w:p w14:paraId="1FE56722" w14:textId="7DA73B38" w:rsidR="00FC0DFD" w:rsidRPr="004F53EC" w:rsidRDefault="00FC0DFD" w:rsidP="00FC0DFD">
      <w:pPr>
        <w:ind w:left="1440" w:hanging="720"/>
        <w:rPr>
          <w:rFonts w:ascii="Century Gothic" w:hAnsi="Century Gothic"/>
          <w:i/>
          <w:sz w:val="20"/>
        </w:rPr>
      </w:pPr>
      <w:r w:rsidRPr="004F53EC">
        <w:rPr>
          <w:rFonts w:ascii="Century Gothic" w:hAnsi="Century Gothic"/>
          <w:sz w:val="20"/>
        </w:rPr>
        <w:t>American Society of Echocardiography, Baltimore, MD 6/</w:t>
      </w:r>
      <w:r>
        <w:rPr>
          <w:rFonts w:ascii="Century Gothic" w:hAnsi="Century Gothic"/>
          <w:sz w:val="20"/>
        </w:rPr>
        <w:t>6</w:t>
      </w:r>
      <w:r w:rsidRPr="004F53EC">
        <w:rPr>
          <w:rFonts w:ascii="Century Gothic" w:hAnsi="Century Gothic"/>
          <w:sz w:val="20"/>
        </w:rPr>
        <w:t xml:space="preserve"> </w:t>
      </w:r>
    </w:p>
    <w:p w14:paraId="3EB2533A" w14:textId="351E8AF2" w:rsidR="00FC0DFD" w:rsidRDefault="00FC0DFD" w:rsidP="00FC0DFD">
      <w:pPr>
        <w:ind w:left="1440" w:hanging="720"/>
        <w:rPr>
          <w:rFonts w:ascii="Century Gothic" w:hAnsi="Century Gothic"/>
          <w:i/>
          <w:sz w:val="20"/>
        </w:rPr>
      </w:pPr>
      <w:r>
        <w:rPr>
          <w:rFonts w:ascii="Century Gothic" w:hAnsi="Century Gothic"/>
          <w:i/>
          <w:sz w:val="20"/>
        </w:rPr>
        <w:t xml:space="preserve">“Complex Cases in Structural Heart Disease: Consultation with the Experts” </w:t>
      </w:r>
    </w:p>
    <w:p w14:paraId="44BD9B09" w14:textId="574A80C7" w:rsidR="00FC0DFD" w:rsidRPr="004F53EC" w:rsidRDefault="00FC0DFD" w:rsidP="00FC0DFD">
      <w:pPr>
        <w:ind w:left="1440" w:hanging="720"/>
        <w:rPr>
          <w:rFonts w:ascii="Century Gothic" w:hAnsi="Century Gothic"/>
          <w:i/>
          <w:sz w:val="20"/>
        </w:rPr>
      </w:pPr>
      <w:r w:rsidRPr="004F53EC">
        <w:rPr>
          <w:rFonts w:ascii="Century Gothic" w:hAnsi="Century Gothic"/>
          <w:sz w:val="20"/>
        </w:rPr>
        <w:t>American Society of Echoc</w:t>
      </w:r>
      <w:r>
        <w:rPr>
          <w:rFonts w:ascii="Century Gothic" w:hAnsi="Century Gothic"/>
          <w:sz w:val="20"/>
        </w:rPr>
        <w:t xml:space="preserve">ardiography, Baltimore, MD 6/6 </w:t>
      </w:r>
    </w:p>
    <w:p w14:paraId="28F993E0" w14:textId="09AAB85E" w:rsidR="00FC0DFD" w:rsidRDefault="00FC0DFD" w:rsidP="00FC0DFD">
      <w:pPr>
        <w:ind w:left="1440" w:hanging="720"/>
        <w:rPr>
          <w:rFonts w:ascii="Century Gothic" w:hAnsi="Century Gothic"/>
          <w:i/>
          <w:sz w:val="20"/>
        </w:rPr>
      </w:pPr>
      <w:r>
        <w:rPr>
          <w:rFonts w:ascii="Century Gothic" w:hAnsi="Century Gothic"/>
          <w:i/>
          <w:sz w:val="20"/>
        </w:rPr>
        <w:t xml:space="preserve">“Complex Cases in Structural Heart Disease: Consultation with the Experts: Panel Discussion” </w:t>
      </w:r>
    </w:p>
    <w:p w14:paraId="46B2C547" w14:textId="7E69ACC3" w:rsidR="00FC0DFD" w:rsidRPr="004F53EC" w:rsidRDefault="00FC0DFD" w:rsidP="00FC0DFD">
      <w:pPr>
        <w:ind w:left="1440" w:hanging="720"/>
        <w:rPr>
          <w:rFonts w:ascii="Century Gothic" w:hAnsi="Century Gothic"/>
          <w:i/>
          <w:sz w:val="20"/>
        </w:rPr>
      </w:pPr>
      <w:r w:rsidRPr="004F53EC">
        <w:rPr>
          <w:rFonts w:ascii="Century Gothic" w:hAnsi="Century Gothic"/>
          <w:sz w:val="20"/>
        </w:rPr>
        <w:t>American Society of Echoc</w:t>
      </w:r>
      <w:r>
        <w:rPr>
          <w:rFonts w:ascii="Century Gothic" w:hAnsi="Century Gothic"/>
          <w:sz w:val="20"/>
        </w:rPr>
        <w:t xml:space="preserve">ardiography, Baltimore, MD 6/5 </w:t>
      </w:r>
    </w:p>
    <w:p w14:paraId="534703D7" w14:textId="5FED1775" w:rsidR="00FC0DFD" w:rsidRDefault="00FC0DFD" w:rsidP="00FC0DFD">
      <w:pPr>
        <w:ind w:left="1440" w:hanging="720"/>
        <w:rPr>
          <w:rFonts w:ascii="Century Gothic" w:hAnsi="Century Gothic"/>
          <w:i/>
          <w:sz w:val="20"/>
        </w:rPr>
      </w:pPr>
      <w:r>
        <w:rPr>
          <w:rFonts w:ascii="Century Gothic" w:hAnsi="Century Gothic"/>
          <w:i/>
          <w:sz w:val="20"/>
        </w:rPr>
        <w:t>“State of the Art: Mitral Valve Intervention” Chair</w:t>
      </w:r>
    </w:p>
    <w:p w14:paraId="3715BBB6" w14:textId="77777777" w:rsidR="00FC0DFD" w:rsidRDefault="00FC0DFD" w:rsidP="00FC0DFD">
      <w:pPr>
        <w:ind w:left="1440" w:hanging="720"/>
        <w:rPr>
          <w:rFonts w:ascii="Century Gothic" w:hAnsi="Century Gothic"/>
          <w:i/>
          <w:sz w:val="20"/>
        </w:rPr>
      </w:pPr>
    </w:p>
    <w:p w14:paraId="57CF0D28" w14:textId="0D0399B4" w:rsidR="00FC0DFD" w:rsidRDefault="00FC0DFD" w:rsidP="00FC0DFD">
      <w:pPr>
        <w:ind w:left="720" w:hanging="720"/>
        <w:rPr>
          <w:rFonts w:ascii="Century Gothic" w:hAnsi="Century Gothic"/>
          <w:sz w:val="20"/>
        </w:rPr>
      </w:pPr>
      <w:r w:rsidRPr="00FC0DFD">
        <w:rPr>
          <w:rFonts w:ascii="Century Gothic" w:hAnsi="Century Gothic"/>
          <w:sz w:val="20"/>
        </w:rPr>
        <w:t>2017</w:t>
      </w:r>
      <w:r>
        <w:rPr>
          <w:rFonts w:ascii="Century Gothic" w:hAnsi="Century Gothic"/>
          <w:sz w:val="20"/>
        </w:rPr>
        <w:tab/>
        <w:t>National Lipid Association Scientific Sessions, Philadelphia 05/20</w:t>
      </w:r>
    </w:p>
    <w:p w14:paraId="48A4DBAA" w14:textId="71DEA71C" w:rsidR="00FC0DFD" w:rsidRDefault="00FC0DFD" w:rsidP="00FC0DFD">
      <w:pPr>
        <w:ind w:left="720"/>
        <w:rPr>
          <w:rFonts w:ascii="Century Gothic" w:hAnsi="Century Gothic"/>
          <w:bCs/>
          <w:color w:val="000000"/>
          <w:sz w:val="20"/>
        </w:rPr>
      </w:pPr>
      <w:r w:rsidRPr="00FC0DFD">
        <w:rPr>
          <w:rFonts w:ascii="Century Gothic" w:hAnsi="Century Gothic"/>
          <w:sz w:val="20"/>
        </w:rPr>
        <w:t>“</w:t>
      </w:r>
      <w:proofErr w:type="spellStart"/>
      <w:r w:rsidRPr="00FC0DFD">
        <w:rPr>
          <w:rFonts w:ascii="Century Gothic" w:hAnsi="Century Gothic"/>
          <w:sz w:val="20"/>
        </w:rPr>
        <w:t>Evolocumab</w:t>
      </w:r>
      <w:proofErr w:type="spellEnd"/>
      <w:r w:rsidRPr="00FC0DFD">
        <w:rPr>
          <w:rFonts w:ascii="Century Gothic" w:hAnsi="Century Gothic"/>
          <w:sz w:val="20"/>
        </w:rPr>
        <w:t xml:space="preserve"> Reduces Cardiovascular Events in Patients with Baseline LDL-C </w:t>
      </w:r>
      <w:r w:rsidRPr="00FC0DFD">
        <w:rPr>
          <w:rFonts w:ascii="Century Gothic" w:hAnsi="Century Gothic"/>
          <w:bCs/>
          <w:color w:val="000000"/>
          <w:sz w:val="20"/>
          <w:u w:val="single"/>
        </w:rPr>
        <w:t>&lt;</w:t>
      </w:r>
      <w:r w:rsidRPr="00FC0DFD">
        <w:rPr>
          <w:rFonts w:ascii="Century Gothic" w:hAnsi="Century Gothic"/>
          <w:bCs/>
          <w:color w:val="000000"/>
          <w:sz w:val="20"/>
        </w:rPr>
        <w:t>70 mg/dL and in Patients Already on Maximum Potency Statin</w:t>
      </w:r>
      <w:r>
        <w:rPr>
          <w:rFonts w:ascii="Century Gothic" w:hAnsi="Century Gothic"/>
          <w:bCs/>
          <w:color w:val="000000"/>
          <w:sz w:val="20"/>
        </w:rPr>
        <w:t>” Marc C. Sabatine, M.D, MPH presenting</w:t>
      </w:r>
    </w:p>
    <w:p w14:paraId="2B3F3C93" w14:textId="707A0307" w:rsidR="00FC0DFD" w:rsidRDefault="00FC0DFD" w:rsidP="00FC0DFD">
      <w:pPr>
        <w:ind w:left="720"/>
        <w:rPr>
          <w:rFonts w:ascii="Century Gothic" w:hAnsi="Century Gothic"/>
          <w:bCs/>
          <w:color w:val="000000"/>
          <w:sz w:val="20"/>
        </w:rPr>
      </w:pPr>
      <w:r>
        <w:rPr>
          <w:rFonts w:ascii="Century Gothic" w:hAnsi="Century Gothic"/>
          <w:bCs/>
          <w:color w:val="000000"/>
          <w:sz w:val="20"/>
        </w:rPr>
        <w:t>Edward Gill, Chair of Session, also includes following other two presentations:</w:t>
      </w:r>
    </w:p>
    <w:p w14:paraId="08885037" w14:textId="77777777" w:rsidR="00FC0DFD" w:rsidRDefault="00FC0DFD" w:rsidP="00FC0DFD">
      <w:pPr>
        <w:ind w:left="720"/>
        <w:rPr>
          <w:rFonts w:ascii="Century Gothic" w:hAnsi="Century Gothic"/>
          <w:bCs/>
          <w:color w:val="000000"/>
          <w:sz w:val="20"/>
        </w:rPr>
      </w:pPr>
    </w:p>
    <w:p w14:paraId="23C4C285" w14:textId="77777777" w:rsidR="00FC0DFD" w:rsidRPr="00FC0DFD" w:rsidRDefault="00FC0DFD" w:rsidP="00FC0DFD">
      <w:pPr>
        <w:ind w:left="720"/>
        <w:rPr>
          <w:rFonts w:ascii="Century Gothic" w:hAnsi="Century Gothic"/>
          <w:bCs/>
          <w:sz w:val="20"/>
        </w:rPr>
      </w:pPr>
      <w:r w:rsidRPr="00FC0DFD">
        <w:rPr>
          <w:rFonts w:ascii="Century Gothic" w:hAnsi="Century Gothic"/>
          <w:bCs/>
          <w:sz w:val="20"/>
        </w:rPr>
        <w:t xml:space="preserve">Apolipoprotein C-III inhibition with </w:t>
      </w:r>
      <w:proofErr w:type="spellStart"/>
      <w:r w:rsidRPr="00FC0DFD">
        <w:rPr>
          <w:rFonts w:ascii="Century Gothic" w:hAnsi="Century Gothic"/>
          <w:bCs/>
          <w:sz w:val="20"/>
        </w:rPr>
        <w:t>volanesorsen</w:t>
      </w:r>
      <w:proofErr w:type="spellEnd"/>
      <w:r w:rsidRPr="00FC0DFD">
        <w:rPr>
          <w:rFonts w:ascii="Century Gothic" w:hAnsi="Century Gothic"/>
          <w:bCs/>
          <w:sz w:val="20"/>
        </w:rPr>
        <w:t xml:space="preserve"> in patients with hypertriglyceridemia (COMPASS): A randomized, double-</w:t>
      </w:r>
      <w:proofErr w:type="gramStart"/>
      <w:r w:rsidRPr="00FC0DFD">
        <w:rPr>
          <w:rFonts w:ascii="Century Gothic" w:hAnsi="Century Gothic"/>
          <w:bCs/>
          <w:sz w:val="20"/>
        </w:rPr>
        <w:t>blind,  placebo</w:t>
      </w:r>
      <w:proofErr w:type="gramEnd"/>
      <w:r w:rsidRPr="00FC0DFD">
        <w:rPr>
          <w:rFonts w:ascii="Century Gothic" w:hAnsi="Century Gothic"/>
          <w:bCs/>
          <w:sz w:val="20"/>
        </w:rPr>
        <w:t>-controlled trial</w:t>
      </w:r>
    </w:p>
    <w:p w14:paraId="4E671F03" w14:textId="77777777" w:rsidR="00FC0DFD" w:rsidRPr="00FC0DFD" w:rsidRDefault="00FC0DFD" w:rsidP="00FC0DFD">
      <w:pPr>
        <w:rPr>
          <w:rFonts w:ascii="Century Gothic" w:hAnsi="Century Gothic"/>
          <w:bCs/>
          <w:sz w:val="20"/>
        </w:rPr>
      </w:pPr>
    </w:p>
    <w:p w14:paraId="1E1B25C1" w14:textId="18E2B9BF" w:rsidR="00FC0DFD" w:rsidRDefault="00FC0DFD" w:rsidP="00FC0DFD">
      <w:pPr>
        <w:ind w:left="720"/>
        <w:rPr>
          <w:rFonts w:ascii="Century Gothic" w:hAnsi="Century Gothic"/>
          <w:bCs/>
          <w:color w:val="333333"/>
          <w:sz w:val="20"/>
          <w:shd w:val="clear" w:color="auto" w:fill="FFFFFF"/>
        </w:rPr>
      </w:pPr>
      <w:proofErr w:type="spellStart"/>
      <w:r w:rsidRPr="00FC0DFD">
        <w:rPr>
          <w:rFonts w:ascii="Century Gothic" w:hAnsi="Century Gothic"/>
          <w:bCs/>
          <w:color w:val="333333"/>
          <w:sz w:val="20"/>
          <w:shd w:val="clear" w:color="auto" w:fill="FFFFFF"/>
        </w:rPr>
        <w:lastRenderedPageBreak/>
        <w:t>Bempedoic</w:t>
      </w:r>
      <w:proofErr w:type="spellEnd"/>
      <w:r w:rsidRPr="00FC0DFD">
        <w:rPr>
          <w:rFonts w:ascii="Century Gothic" w:hAnsi="Century Gothic"/>
          <w:bCs/>
          <w:color w:val="333333"/>
          <w:sz w:val="20"/>
          <w:shd w:val="clear" w:color="auto" w:fill="FFFFFF"/>
        </w:rPr>
        <w:t xml:space="preserve"> Acid Reduces LDL-C and is Well-Tolerated in Patients Receiving Atorvastatin 80 mg Background Therapy. Mary McGowan, M.D. presenting</w:t>
      </w:r>
    </w:p>
    <w:p w14:paraId="4CFC8324" w14:textId="14A7D7ED" w:rsidR="0029357E" w:rsidRDefault="0029357E" w:rsidP="0029357E">
      <w:pPr>
        <w:rPr>
          <w:rFonts w:ascii="Century Gothic" w:hAnsi="Century Gothic"/>
          <w:bCs/>
          <w:color w:val="333333"/>
          <w:sz w:val="20"/>
          <w:shd w:val="clear" w:color="auto" w:fill="FFFFFF"/>
        </w:rPr>
      </w:pPr>
    </w:p>
    <w:p w14:paraId="06136323" w14:textId="6EC64076" w:rsidR="0029357E" w:rsidRDefault="0029357E" w:rsidP="00344BB1">
      <w:pPr>
        <w:rPr>
          <w:rFonts w:ascii="Century Gothic" w:hAnsi="Century Gothic"/>
          <w:bCs/>
          <w:color w:val="333333"/>
          <w:sz w:val="20"/>
          <w:shd w:val="clear" w:color="auto" w:fill="FFFFFF"/>
        </w:rPr>
      </w:pPr>
      <w:r>
        <w:rPr>
          <w:rFonts w:ascii="Century Gothic" w:hAnsi="Century Gothic"/>
          <w:bCs/>
          <w:color w:val="333333"/>
          <w:sz w:val="20"/>
          <w:shd w:val="clear" w:color="auto" w:fill="FFFFFF"/>
        </w:rPr>
        <w:t xml:space="preserve">2020    </w:t>
      </w:r>
      <w:r w:rsidR="00344BB1">
        <w:rPr>
          <w:rFonts w:ascii="Century Gothic" w:hAnsi="Century Gothic"/>
          <w:bCs/>
          <w:color w:val="333333"/>
          <w:sz w:val="20"/>
          <w:shd w:val="clear" w:color="auto" w:fill="FFFFFF"/>
        </w:rPr>
        <w:t>June</w:t>
      </w:r>
      <w:r w:rsidR="0013795E">
        <w:rPr>
          <w:rFonts w:ascii="Century Gothic" w:hAnsi="Century Gothic"/>
          <w:bCs/>
          <w:color w:val="333333"/>
          <w:sz w:val="20"/>
          <w:shd w:val="clear" w:color="auto" w:fill="FFFFFF"/>
        </w:rPr>
        <w:t xml:space="preserve"> 2020</w:t>
      </w:r>
      <w:r w:rsidR="00366763">
        <w:rPr>
          <w:rFonts w:ascii="Century Gothic" w:hAnsi="Century Gothic"/>
          <w:bCs/>
          <w:color w:val="333333"/>
          <w:sz w:val="20"/>
          <w:shd w:val="clear" w:color="auto" w:fill="FFFFFF"/>
        </w:rPr>
        <w:t xml:space="preserve"> Fusion Imaging in Structural Heart Interventions. Grand Rounds Morristown Medical </w:t>
      </w:r>
    </w:p>
    <w:p w14:paraId="183F8D00" w14:textId="3499B8FF" w:rsidR="00CF5C86" w:rsidRDefault="00CF5C86" w:rsidP="00344BB1">
      <w:pPr>
        <w:rPr>
          <w:rFonts w:ascii="Century Gothic" w:hAnsi="Century Gothic"/>
          <w:bCs/>
          <w:color w:val="333333"/>
          <w:sz w:val="20"/>
          <w:shd w:val="clear" w:color="auto" w:fill="FFFFFF"/>
        </w:rPr>
      </w:pPr>
      <w:r>
        <w:rPr>
          <w:rFonts w:ascii="Century Gothic" w:hAnsi="Century Gothic"/>
          <w:bCs/>
          <w:color w:val="333333"/>
          <w:sz w:val="20"/>
          <w:shd w:val="clear" w:color="auto" w:fill="FFFFFF"/>
        </w:rPr>
        <w:tab/>
        <w:t>Center</w:t>
      </w:r>
    </w:p>
    <w:p w14:paraId="0F9946E2" w14:textId="262B65A9" w:rsidR="00344BB1" w:rsidRDefault="00344BB1" w:rsidP="00344BB1">
      <w:pPr>
        <w:rPr>
          <w:rFonts w:ascii="Century Gothic" w:hAnsi="Century Gothic"/>
          <w:bCs/>
          <w:color w:val="333333"/>
          <w:sz w:val="20"/>
          <w:shd w:val="clear" w:color="auto" w:fill="FFFFFF"/>
        </w:rPr>
      </w:pPr>
      <w:r>
        <w:rPr>
          <w:rFonts w:ascii="Century Gothic" w:hAnsi="Century Gothic"/>
          <w:bCs/>
          <w:color w:val="333333"/>
          <w:sz w:val="20"/>
          <w:shd w:val="clear" w:color="auto" w:fill="FFFFFF"/>
        </w:rPr>
        <w:tab/>
        <w:t xml:space="preserve">May 2020 Fusion Imaging in Structural Heart Interventions. Grand Rounds University of Colorado </w:t>
      </w:r>
    </w:p>
    <w:p w14:paraId="24095FC1" w14:textId="0C438F49" w:rsidR="00344BB1" w:rsidRDefault="00344BB1" w:rsidP="00344BB1">
      <w:pPr>
        <w:rPr>
          <w:rFonts w:ascii="Century Gothic" w:hAnsi="Century Gothic"/>
          <w:bCs/>
          <w:color w:val="333333"/>
          <w:sz w:val="20"/>
          <w:shd w:val="clear" w:color="auto" w:fill="FFFFFF"/>
        </w:rPr>
      </w:pPr>
      <w:r>
        <w:rPr>
          <w:rFonts w:ascii="Century Gothic" w:hAnsi="Century Gothic"/>
          <w:bCs/>
          <w:color w:val="333333"/>
          <w:sz w:val="20"/>
          <w:shd w:val="clear" w:color="auto" w:fill="FFFFFF"/>
        </w:rPr>
        <w:tab/>
        <w:t xml:space="preserve">April 2020 Point of Care Ultrasound for COVID-19 Patients Grand Rounds University of Colorado </w:t>
      </w:r>
    </w:p>
    <w:p w14:paraId="16DC9786" w14:textId="36D202E4" w:rsidR="00B5026A" w:rsidRDefault="00B5026A" w:rsidP="00344BB1">
      <w:pPr>
        <w:rPr>
          <w:rFonts w:ascii="Century Gothic" w:hAnsi="Century Gothic"/>
          <w:bCs/>
          <w:color w:val="333333"/>
          <w:sz w:val="20"/>
          <w:shd w:val="clear" w:color="auto" w:fill="FFFFFF"/>
        </w:rPr>
      </w:pPr>
    </w:p>
    <w:p w14:paraId="67E33544" w14:textId="77777777" w:rsidR="00CE4C9F" w:rsidRDefault="00B5026A" w:rsidP="00B5026A">
      <w:pPr>
        <w:ind w:left="720" w:hanging="720"/>
        <w:rPr>
          <w:rFonts w:ascii="Century Gothic" w:hAnsi="Century Gothic"/>
          <w:bCs/>
          <w:color w:val="333333"/>
          <w:sz w:val="20"/>
          <w:shd w:val="clear" w:color="auto" w:fill="FFFFFF"/>
        </w:rPr>
      </w:pPr>
      <w:r>
        <w:rPr>
          <w:rFonts w:ascii="Century Gothic" w:hAnsi="Century Gothic"/>
          <w:bCs/>
          <w:color w:val="333333"/>
          <w:sz w:val="20"/>
          <w:shd w:val="clear" w:color="auto" w:fill="FFFFFF"/>
        </w:rPr>
        <w:t xml:space="preserve">2021 </w:t>
      </w:r>
      <w:r>
        <w:rPr>
          <w:rFonts w:ascii="Century Gothic" w:hAnsi="Century Gothic"/>
          <w:bCs/>
          <w:color w:val="333333"/>
          <w:sz w:val="20"/>
          <w:shd w:val="clear" w:color="auto" w:fill="FFFFFF"/>
        </w:rPr>
        <w:tab/>
        <w:t>June American Society of Echocardiography Scientific Sessions Boston, MA What went wrong with that Watchman Device</w:t>
      </w:r>
    </w:p>
    <w:p w14:paraId="31C5C70F" w14:textId="3A0F870F" w:rsidR="00B5026A" w:rsidRDefault="00CE4C9F" w:rsidP="00B5026A">
      <w:pPr>
        <w:ind w:left="720" w:hanging="720"/>
        <w:rPr>
          <w:rFonts w:ascii="Cambria" w:hAnsi="Cambria"/>
          <w:color w:val="000000"/>
        </w:rPr>
      </w:pPr>
      <w:r>
        <w:rPr>
          <w:rFonts w:ascii="Century Gothic" w:hAnsi="Century Gothic"/>
          <w:bCs/>
          <w:color w:val="333333"/>
          <w:sz w:val="20"/>
          <w:shd w:val="clear" w:color="auto" w:fill="FFFFFF"/>
        </w:rPr>
        <w:t xml:space="preserve">2022    </w:t>
      </w:r>
      <w:r>
        <w:rPr>
          <w:rFonts w:ascii="Century Gothic" w:hAnsi="Century Gothic"/>
          <w:bCs/>
          <w:color w:val="333333"/>
          <w:sz w:val="20"/>
          <w:shd w:val="clear" w:color="auto" w:fill="FFFFFF"/>
        </w:rPr>
        <w:tab/>
        <w:t xml:space="preserve">June American Society of Echocardiography Scientific Sessions, Seattle, WA  </w:t>
      </w:r>
      <w:r w:rsidR="00B5026A">
        <w:rPr>
          <w:rFonts w:ascii="Century Gothic" w:hAnsi="Century Gothic"/>
          <w:bCs/>
          <w:color w:val="333333"/>
          <w:sz w:val="20"/>
          <w:shd w:val="clear" w:color="auto" w:fill="FFFFFF"/>
        </w:rPr>
        <w:t xml:space="preserve"> </w:t>
      </w:r>
      <w:r>
        <w:rPr>
          <w:rFonts w:ascii="Cambria" w:hAnsi="Cambria"/>
          <w:color w:val="000000"/>
        </w:rPr>
        <w:t xml:space="preserve">Interventional Echo basics for </w:t>
      </w:r>
      <w:proofErr w:type="gramStart"/>
      <w:r>
        <w:rPr>
          <w:rFonts w:ascii="Cambria" w:hAnsi="Cambria"/>
          <w:color w:val="000000"/>
        </w:rPr>
        <w:t>Beginners  –</w:t>
      </w:r>
      <w:proofErr w:type="gramEnd"/>
      <w:r>
        <w:rPr>
          <w:rFonts w:ascii="Cambria" w:hAnsi="Cambria"/>
          <w:color w:val="000000"/>
        </w:rPr>
        <w:t xml:space="preserve"> tips today for use tomorrow</w:t>
      </w:r>
    </w:p>
    <w:p w14:paraId="3EFD983E" w14:textId="7D009A5A" w:rsidR="00EA091C" w:rsidRDefault="00EA091C" w:rsidP="00EA091C">
      <w:pPr>
        <w:ind w:left="720" w:hanging="720"/>
        <w:rPr>
          <w:rFonts w:ascii="Cambria" w:hAnsi="Cambria"/>
          <w:color w:val="000000"/>
        </w:rPr>
      </w:pPr>
      <w:r>
        <w:rPr>
          <w:rFonts w:ascii="Century Gothic" w:hAnsi="Century Gothic"/>
          <w:bCs/>
          <w:color w:val="333333"/>
          <w:sz w:val="20"/>
          <w:shd w:val="clear" w:color="auto" w:fill="FFFFFF"/>
        </w:rPr>
        <w:t xml:space="preserve">2023 </w:t>
      </w:r>
      <w:r>
        <w:rPr>
          <w:rFonts w:ascii="Century Gothic" w:hAnsi="Century Gothic"/>
          <w:bCs/>
          <w:color w:val="333333"/>
          <w:sz w:val="20"/>
          <w:shd w:val="clear" w:color="auto" w:fill="FFFFFF"/>
        </w:rPr>
        <w:tab/>
        <w:t xml:space="preserve">June American Society of Echocardiography Scientific Sessions, Seattle, WA   </w:t>
      </w:r>
      <w:r>
        <w:rPr>
          <w:rFonts w:ascii="Cambria" w:hAnsi="Cambria"/>
          <w:color w:val="000000"/>
        </w:rPr>
        <w:t>Interventional Echo Heart Team: TAVR</w:t>
      </w:r>
    </w:p>
    <w:p w14:paraId="69CC8825" w14:textId="243363DE" w:rsidR="00EA091C" w:rsidRDefault="00EA091C" w:rsidP="00EA091C">
      <w:pPr>
        <w:ind w:left="720" w:hanging="720"/>
        <w:rPr>
          <w:rFonts w:ascii="Cambria" w:hAnsi="Cambria"/>
          <w:color w:val="000000"/>
        </w:rPr>
      </w:pPr>
      <w:r>
        <w:rPr>
          <w:rFonts w:ascii="Century Gothic" w:hAnsi="Century Gothic"/>
          <w:bCs/>
          <w:color w:val="333333"/>
          <w:sz w:val="20"/>
          <w:shd w:val="clear" w:color="auto" w:fill="FFFFFF"/>
        </w:rPr>
        <w:t xml:space="preserve">2023 </w:t>
      </w:r>
      <w:r>
        <w:rPr>
          <w:rFonts w:ascii="Century Gothic" w:hAnsi="Century Gothic"/>
          <w:bCs/>
          <w:color w:val="333333"/>
          <w:sz w:val="20"/>
          <w:shd w:val="clear" w:color="auto" w:fill="FFFFFF"/>
        </w:rPr>
        <w:tab/>
        <w:t xml:space="preserve">June American Society of Echocardiography Scientific Sessions, Seattle, WA   </w:t>
      </w:r>
      <w:r>
        <w:rPr>
          <w:rFonts w:ascii="Cambria" w:hAnsi="Cambria"/>
          <w:color w:val="000000"/>
        </w:rPr>
        <w:t xml:space="preserve">Interventional Echo Tips for closing paravalvular </w:t>
      </w:r>
      <w:r w:rsidR="003C5750">
        <w:rPr>
          <w:rFonts w:ascii="Cambria" w:hAnsi="Cambria"/>
          <w:color w:val="000000"/>
        </w:rPr>
        <w:t>regurgitation</w:t>
      </w:r>
    </w:p>
    <w:p w14:paraId="296DD8CA" w14:textId="2E69A3CE" w:rsidR="003C5750" w:rsidRDefault="003C5750" w:rsidP="00EA091C">
      <w:pPr>
        <w:ind w:left="720" w:hanging="720"/>
        <w:rPr>
          <w:rFonts w:ascii="Century Gothic" w:hAnsi="Century Gothic"/>
          <w:bCs/>
          <w:color w:val="333333"/>
          <w:sz w:val="20"/>
          <w:shd w:val="clear" w:color="auto" w:fill="FFFFFF"/>
        </w:rPr>
      </w:pPr>
      <w:r>
        <w:rPr>
          <w:rFonts w:ascii="Century Gothic" w:hAnsi="Century Gothic"/>
          <w:bCs/>
          <w:color w:val="333333"/>
          <w:sz w:val="20"/>
          <w:shd w:val="clear" w:color="auto" w:fill="FFFFFF"/>
        </w:rPr>
        <w:tab/>
        <w:t>(Also Chair of Session)</w:t>
      </w:r>
    </w:p>
    <w:p w14:paraId="08E327D2" w14:textId="2A7C9B0E" w:rsidR="005842ED" w:rsidRDefault="005842ED" w:rsidP="00EA091C">
      <w:pPr>
        <w:ind w:left="720" w:hanging="720"/>
        <w:rPr>
          <w:rFonts w:ascii="Century Gothic" w:hAnsi="Century Gothic"/>
          <w:bCs/>
          <w:color w:val="333333"/>
          <w:sz w:val="20"/>
          <w:shd w:val="clear" w:color="auto" w:fill="FFFFFF"/>
        </w:rPr>
      </w:pPr>
      <w:r>
        <w:rPr>
          <w:rFonts w:ascii="Century Gothic" w:hAnsi="Century Gothic"/>
          <w:bCs/>
          <w:color w:val="333333"/>
          <w:sz w:val="20"/>
          <w:shd w:val="clear" w:color="auto" w:fill="FFFFFF"/>
        </w:rPr>
        <w:t xml:space="preserve">2024 </w:t>
      </w:r>
      <w:r>
        <w:rPr>
          <w:rFonts w:ascii="Century Gothic" w:hAnsi="Century Gothic"/>
          <w:bCs/>
          <w:color w:val="333333"/>
          <w:sz w:val="20"/>
          <w:shd w:val="clear" w:color="auto" w:fill="FFFFFF"/>
        </w:rPr>
        <w:tab/>
        <w:t>June American Society of Echocardiography Scientific Sessions, Portland Oregon Panel on Prosthetic Valve Guidelines</w:t>
      </w:r>
    </w:p>
    <w:p w14:paraId="21C66AAD" w14:textId="53F734C1" w:rsidR="00EA091C" w:rsidRDefault="00EA091C" w:rsidP="00EA091C">
      <w:pPr>
        <w:ind w:left="720" w:hanging="720"/>
        <w:rPr>
          <w:rFonts w:ascii="Century Gothic" w:hAnsi="Century Gothic"/>
          <w:bCs/>
          <w:color w:val="333333"/>
          <w:sz w:val="20"/>
          <w:shd w:val="clear" w:color="auto" w:fill="FFFFFF"/>
        </w:rPr>
      </w:pPr>
    </w:p>
    <w:p w14:paraId="00BD2C62" w14:textId="2C727BA1" w:rsidR="00EA091C" w:rsidRDefault="00EA091C" w:rsidP="00B5026A">
      <w:pPr>
        <w:ind w:left="720" w:hanging="720"/>
        <w:rPr>
          <w:rFonts w:ascii="Century Gothic" w:hAnsi="Century Gothic"/>
          <w:bCs/>
          <w:color w:val="333333"/>
          <w:sz w:val="20"/>
          <w:shd w:val="clear" w:color="auto" w:fill="FFFFFF"/>
        </w:rPr>
      </w:pPr>
    </w:p>
    <w:p w14:paraId="651DA6DB" w14:textId="60895546" w:rsidR="00FC0DFD" w:rsidRDefault="00FC0DFD" w:rsidP="00FC0DFD">
      <w:pPr>
        <w:rPr>
          <w:rFonts w:ascii="Century Gothic" w:hAnsi="Century Gothic"/>
          <w:bCs/>
          <w:sz w:val="20"/>
        </w:rPr>
      </w:pPr>
    </w:p>
    <w:p w14:paraId="42FB634C" w14:textId="23E46987" w:rsidR="002D15AC" w:rsidRDefault="002D15AC" w:rsidP="00FC0DFD">
      <w:pPr>
        <w:rPr>
          <w:rFonts w:ascii="Century Gothic" w:hAnsi="Century Gothic"/>
          <w:bCs/>
          <w:sz w:val="20"/>
        </w:rPr>
      </w:pPr>
    </w:p>
    <w:p w14:paraId="0CB12475" w14:textId="136C4934" w:rsidR="002D15AC" w:rsidRDefault="002D15AC" w:rsidP="00FC0DFD">
      <w:pPr>
        <w:rPr>
          <w:rFonts w:ascii="Century Gothic" w:hAnsi="Century Gothic"/>
          <w:bCs/>
          <w:sz w:val="20"/>
        </w:rPr>
      </w:pPr>
    </w:p>
    <w:p w14:paraId="3C40F8F4" w14:textId="4D10B9BC" w:rsidR="002D15AC" w:rsidRDefault="002D15AC" w:rsidP="00FC0DFD">
      <w:pPr>
        <w:rPr>
          <w:rFonts w:ascii="Century Gothic" w:hAnsi="Century Gothic"/>
          <w:bCs/>
          <w:sz w:val="20"/>
        </w:rPr>
      </w:pPr>
    </w:p>
    <w:p w14:paraId="13D31477" w14:textId="77777777" w:rsidR="00FC0DFD" w:rsidRDefault="00FC0DFD" w:rsidP="00FC0DFD">
      <w:pPr>
        <w:ind w:left="720"/>
        <w:rPr>
          <w:rFonts w:ascii="Century Gothic" w:hAnsi="Century Gothic"/>
          <w:bCs/>
          <w:color w:val="000000"/>
          <w:sz w:val="20"/>
        </w:rPr>
      </w:pPr>
    </w:p>
    <w:p w14:paraId="64AB59C3" w14:textId="44746C75" w:rsidR="00355B11" w:rsidRPr="004F53EC" w:rsidRDefault="00FC0DFD" w:rsidP="0018279B">
      <w:pPr>
        <w:rPr>
          <w:rFonts w:ascii="Century Gothic" w:hAnsi="Century Gothic"/>
          <w:sz w:val="20"/>
        </w:rPr>
      </w:pPr>
      <w:r>
        <w:t>               </w:t>
      </w:r>
    </w:p>
    <w:sectPr w:rsidR="00355B11" w:rsidRPr="004F53EC" w:rsidSect="00A01939">
      <w:headerReference w:type="default" r:id="rId13"/>
      <w:footerReference w:type="default" r:id="rId14"/>
      <w:headerReference w:type="first" r:id="rId15"/>
      <w:footerReference w:type="first" r:id="rId16"/>
      <w:pgSz w:w="12240" w:h="15840"/>
      <w:pgMar w:top="1440" w:right="72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709DF" w14:textId="77777777" w:rsidR="00A01939" w:rsidRDefault="00A01939" w:rsidP="009A797F">
      <w:r>
        <w:separator/>
      </w:r>
    </w:p>
  </w:endnote>
  <w:endnote w:type="continuationSeparator" w:id="0">
    <w:p w14:paraId="588C42CA" w14:textId="77777777" w:rsidR="00A01939" w:rsidRDefault="00A01939" w:rsidP="009A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389627"/>
      <w:docPartObj>
        <w:docPartGallery w:val="Page Numbers (Bottom of Page)"/>
        <w:docPartUnique/>
      </w:docPartObj>
    </w:sdtPr>
    <w:sdtEndPr>
      <w:rPr>
        <w:rFonts w:ascii="Century Gothic" w:hAnsi="Century Gothic"/>
        <w:color w:val="7F7F7F" w:themeColor="background1" w:themeShade="7F"/>
        <w:spacing w:val="60"/>
      </w:rPr>
    </w:sdtEndPr>
    <w:sdtContent>
      <w:p w14:paraId="4C222D98" w14:textId="7C699AD4" w:rsidR="00850328" w:rsidRPr="00416449" w:rsidRDefault="00850328">
        <w:pPr>
          <w:pStyle w:val="Footer"/>
          <w:pBdr>
            <w:top w:val="single" w:sz="4" w:space="1" w:color="D9D9D9" w:themeColor="background1" w:themeShade="D9"/>
          </w:pBdr>
          <w:jc w:val="right"/>
          <w:rPr>
            <w:rFonts w:ascii="Century Gothic" w:hAnsi="Century Gothic"/>
          </w:rPr>
        </w:pPr>
        <w:r w:rsidRPr="00416449">
          <w:rPr>
            <w:rFonts w:ascii="Century Gothic" w:hAnsi="Century Gothic"/>
          </w:rPr>
          <w:fldChar w:fldCharType="begin"/>
        </w:r>
        <w:r w:rsidRPr="00416449">
          <w:rPr>
            <w:rFonts w:ascii="Century Gothic" w:hAnsi="Century Gothic"/>
          </w:rPr>
          <w:instrText xml:space="preserve"> PAGE   \* MERGEFORMAT </w:instrText>
        </w:r>
        <w:r w:rsidRPr="00416449">
          <w:rPr>
            <w:rFonts w:ascii="Century Gothic" w:hAnsi="Century Gothic"/>
          </w:rPr>
          <w:fldChar w:fldCharType="separate"/>
        </w:r>
        <w:r>
          <w:rPr>
            <w:rFonts w:ascii="Century Gothic" w:hAnsi="Century Gothic"/>
            <w:noProof/>
          </w:rPr>
          <w:t>5</w:t>
        </w:r>
        <w:r w:rsidRPr="00416449">
          <w:rPr>
            <w:rFonts w:ascii="Century Gothic" w:hAnsi="Century Gothic"/>
            <w:noProof/>
          </w:rPr>
          <w:fldChar w:fldCharType="end"/>
        </w:r>
        <w:r w:rsidRPr="00416449">
          <w:rPr>
            <w:rFonts w:ascii="Century Gothic" w:hAnsi="Century Gothic"/>
          </w:rPr>
          <w:t xml:space="preserve"> | </w:t>
        </w:r>
        <w:r w:rsidRPr="00416449">
          <w:rPr>
            <w:rFonts w:ascii="Century Gothic" w:hAnsi="Century Gothic"/>
            <w:color w:val="7F7F7F" w:themeColor="background1" w:themeShade="7F"/>
            <w:spacing w:val="60"/>
          </w:rPr>
          <w:t>Page</w:t>
        </w:r>
      </w:p>
    </w:sdtContent>
  </w:sdt>
  <w:p w14:paraId="42B4B4BF" w14:textId="3D64E5C2" w:rsidR="00850328" w:rsidRDefault="00850328" w:rsidP="009041A9">
    <w:pPr>
      <w:pStyle w:val="Footer"/>
      <w:tabs>
        <w:tab w:val="clear" w:pos="4680"/>
        <w:tab w:val="clear" w:pos="9360"/>
        <w:tab w:val="left" w:pos="6684"/>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746186"/>
      <w:docPartObj>
        <w:docPartGallery w:val="Page Numbers (Bottom of Page)"/>
        <w:docPartUnique/>
      </w:docPartObj>
    </w:sdtPr>
    <w:sdtEndPr>
      <w:rPr>
        <w:color w:val="7F7F7F" w:themeColor="background1" w:themeShade="7F"/>
        <w:spacing w:val="60"/>
      </w:rPr>
    </w:sdtEndPr>
    <w:sdtContent>
      <w:p w14:paraId="4316C33C" w14:textId="2E135742" w:rsidR="00850328" w:rsidRDefault="0085032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046CD597" w14:textId="77777777" w:rsidR="00850328" w:rsidRDefault="00850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38F1B" w14:textId="77777777" w:rsidR="00A01939" w:rsidRDefault="00A01939" w:rsidP="009A797F">
      <w:r>
        <w:separator/>
      </w:r>
    </w:p>
  </w:footnote>
  <w:footnote w:type="continuationSeparator" w:id="0">
    <w:p w14:paraId="716FEADD" w14:textId="77777777" w:rsidR="00A01939" w:rsidRDefault="00A01939" w:rsidP="009A7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BEBC" w14:textId="5E064CE5" w:rsidR="00850328" w:rsidRPr="00A601FB" w:rsidRDefault="00850328" w:rsidP="00206AE4">
    <w:pPr>
      <w:pStyle w:val="Header"/>
      <w:tabs>
        <w:tab w:val="clear" w:pos="4320"/>
        <w:tab w:val="clear" w:pos="8640"/>
        <w:tab w:val="center" w:pos="5040"/>
        <w:tab w:val="right" w:pos="10080"/>
      </w:tabs>
      <w:rPr>
        <w:rFonts w:ascii="Century Gothic" w:hAnsi="Century Gothic"/>
        <w:sz w:val="22"/>
        <w:szCs w:val="22"/>
      </w:rPr>
    </w:pPr>
    <w:r w:rsidRPr="00A601FB">
      <w:rPr>
        <w:rFonts w:ascii="Century Gothic" w:hAnsi="Century Gothic"/>
        <w:sz w:val="22"/>
        <w:szCs w:val="22"/>
      </w:rPr>
      <w:t xml:space="preserve">Edward A. Gill, MD </w:t>
    </w:r>
    <w:r w:rsidRPr="00A601FB">
      <w:rPr>
        <w:rFonts w:ascii="Century Gothic" w:hAnsi="Century Gothic"/>
        <w:sz w:val="22"/>
        <w:szCs w:val="22"/>
      </w:rPr>
      <w:tab/>
      <w:t xml:space="preserve">Curriculum </w:t>
    </w:r>
    <w:proofErr w:type="gramStart"/>
    <w:r w:rsidRPr="00A601FB">
      <w:rPr>
        <w:rFonts w:ascii="Century Gothic" w:hAnsi="Century Gothic"/>
        <w:sz w:val="22"/>
        <w:szCs w:val="22"/>
      </w:rPr>
      <w:t xml:space="preserve">Vitae  </w:t>
    </w:r>
    <w:r w:rsidRPr="00A601FB">
      <w:rPr>
        <w:rFonts w:ascii="Century Gothic" w:hAnsi="Century Gothic"/>
        <w:sz w:val="22"/>
        <w:szCs w:val="22"/>
      </w:rPr>
      <w:tab/>
    </w:r>
    <w:proofErr w:type="gramEnd"/>
    <w:r w:rsidRPr="00A601FB">
      <w:rPr>
        <w:rFonts w:ascii="Century Gothic" w:hAnsi="Century Gothic"/>
        <w:sz w:val="22"/>
        <w:szCs w:val="22"/>
      </w:rPr>
      <w:t>December 2016</w:t>
    </w:r>
  </w:p>
  <w:p w14:paraId="417FC71C" w14:textId="77777777" w:rsidR="00850328" w:rsidRPr="009A797F" w:rsidRDefault="00850328" w:rsidP="00206AE4">
    <w:pPr>
      <w:pStyle w:val="Header"/>
      <w:tabs>
        <w:tab w:val="clear" w:pos="4320"/>
        <w:tab w:val="clear" w:pos="8640"/>
        <w:tab w:val="center" w:pos="5040"/>
        <w:tab w:val="right" w:pos="10080"/>
      </w:tabs>
      <w:rPr>
        <w:rFonts w:ascii="Times New Roman" w:hAnsi="Times New Roman"/>
        <w:sz w:val="22"/>
        <w:szCs w:val="22"/>
      </w:rPr>
    </w:pPr>
  </w:p>
  <w:p w14:paraId="44540DC9" w14:textId="77777777" w:rsidR="00850328" w:rsidRDefault="00850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8287" w14:textId="01919200" w:rsidR="00850328" w:rsidRDefault="00850328" w:rsidP="001261B6">
    <w:pPr>
      <w:pStyle w:val="Header"/>
    </w:pPr>
    <w:r w:rsidRPr="001261B6">
      <w:rPr>
        <w:rFonts w:ascii="Century Gothic" w:hAnsi="Century Gothic"/>
        <w:b/>
        <w:noProof/>
        <w:sz w:val="20"/>
      </w:rPr>
      <mc:AlternateContent>
        <mc:Choice Requires="wps">
          <w:drawing>
            <wp:anchor distT="45720" distB="45720" distL="114300" distR="114300" simplePos="0" relativeHeight="251659264" behindDoc="0" locked="0" layoutInCell="1" allowOverlap="1" wp14:anchorId="489AB515" wp14:editId="34C2268D">
              <wp:simplePos x="0" y="0"/>
              <wp:positionH relativeFrom="column">
                <wp:posOffset>4191000</wp:posOffset>
              </wp:positionH>
              <wp:positionV relativeFrom="paragraph">
                <wp:posOffset>-381000</wp:posOffset>
              </wp:positionV>
              <wp:extent cx="1714500" cy="822960"/>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22960"/>
                      </a:xfrm>
                      <a:prstGeom prst="rect">
                        <a:avLst/>
                      </a:prstGeom>
                      <a:solidFill>
                        <a:srgbClr val="FFFFFF"/>
                      </a:solidFill>
                      <a:ln w="9525">
                        <a:solidFill>
                          <a:srgbClr val="000000"/>
                        </a:solidFill>
                        <a:miter lim="800000"/>
                        <a:headEnd/>
                        <a:tailEnd/>
                      </a:ln>
                    </wps:spPr>
                    <wps:txbx>
                      <w:txbxContent>
                        <w:p w14:paraId="77F056D4" w14:textId="7BE90A44" w:rsidR="00850328" w:rsidRPr="00FC0DFD" w:rsidRDefault="00850328" w:rsidP="00951401">
                          <w:pPr>
                            <w:rPr>
                              <w:rFonts w:ascii="Century Gothic" w:hAnsi="Century Gothic"/>
                              <w:bCs/>
                              <w:sz w:val="20"/>
                            </w:rPr>
                          </w:pPr>
                          <w:r>
                            <w:rPr>
                              <w:rFonts w:ascii="Arial" w:hAnsi="Arial" w:cs="Arial"/>
                              <w:noProof/>
                            </w:rPr>
                            <w:drawing>
                              <wp:inline distT="0" distB="0" distL="0" distR="0" wp14:anchorId="2D86935D" wp14:editId="08D6461F">
                                <wp:extent cx="1522730" cy="23368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522730" cy="233680"/>
                                        </a:xfrm>
                                        <a:prstGeom prst="rect">
                                          <a:avLst/>
                                        </a:prstGeom>
                                        <a:noFill/>
                                        <a:ln w="9525">
                                          <a:noFill/>
                                          <a:miter lim="800000"/>
                                          <a:headEnd/>
                                          <a:tailEnd/>
                                        </a:ln>
                                      </pic:spPr>
                                    </pic:pic>
                                  </a:graphicData>
                                </a:graphic>
                              </wp:inline>
                            </w:drawing>
                          </w:r>
                          <w:r w:rsidR="00975F32">
                            <w:rPr>
                              <w:rFonts w:ascii="Century Gothic" w:hAnsi="Century Gothic"/>
                              <w:bCs/>
                              <w:sz w:val="20"/>
                            </w:rPr>
                            <w:t>2/2/2024</w:t>
                          </w:r>
                          <w:r>
                            <w:rPr>
                              <w:rFonts w:ascii="Century Gothic" w:hAnsi="Century Gothic"/>
                              <w:bCs/>
                              <w:sz w:val="20"/>
                            </w:rPr>
                            <w:t xml:space="preserve"> </w:t>
                          </w:r>
                        </w:p>
                        <w:p w14:paraId="23EEC283" w14:textId="54A7485B" w:rsidR="00850328" w:rsidRDefault="008503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AB515" id="_x0000_t202" coordsize="21600,21600" o:spt="202" path="m,l,21600r21600,l21600,xe">
              <v:stroke joinstyle="miter"/>
              <v:path gradientshapeok="t" o:connecttype="rect"/>
            </v:shapetype>
            <v:shape id="Text Box 2" o:spid="_x0000_s1026" type="#_x0000_t202" style="position:absolute;margin-left:330pt;margin-top:-30pt;width:135pt;height:6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">
              <v:textbox>
                <w:txbxContent>
                  <w:p w14:paraId="77F056D4" w14:textId="7BE90A44" w:rsidR="00850328" w:rsidRPr="00FC0DFD" w:rsidRDefault="00850328" w:rsidP="00951401">
                    <w:pPr>
                      <w:rPr>
                        <w:rFonts w:ascii="Century Gothic" w:hAnsi="Century Gothic"/>
                        <w:bCs/>
                        <w:sz w:val="20"/>
                      </w:rPr>
                    </w:pPr>
                    <w:r>
                      <w:rPr>
                        <w:rFonts w:ascii="Arial" w:hAnsi="Arial" w:cs="Arial"/>
                        <w:noProof/>
                      </w:rPr>
                      <w:drawing>
                        <wp:inline distT="0" distB="0" distL="0" distR="0" wp14:anchorId="2D86935D" wp14:editId="08D6461F">
                          <wp:extent cx="1522730" cy="23368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522730" cy="233680"/>
                                  </a:xfrm>
                                  <a:prstGeom prst="rect">
                                    <a:avLst/>
                                  </a:prstGeom>
                                  <a:noFill/>
                                  <a:ln w="9525">
                                    <a:noFill/>
                                    <a:miter lim="800000"/>
                                    <a:headEnd/>
                                    <a:tailEnd/>
                                  </a:ln>
                                </pic:spPr>
                              </pic:pic>
                            </a:graphicData>
                          </a:graphic>
                        </wp:inline>
                      </w:drawing>
                    </w:r>
                    <w:r w:rsidR="00975F32">
                      <w:rPr>
                        <w:rFonts w:ascii="Century Gothic" w:hAnsi="Century Gothic"/>
                        <w:bCs/>
                        <w:sz w:val="20"/>
                      </w:rPr>
                      <w:t>2/2/2024</w:t>
                    </w:r>
                    <w:r>
                      <w:rPr>
                        <w:rFonts w:ascii="Century Gothic" w:hAnsi="Century Gothic"/>
                        <w:bCs/>
                        <w:sz w:val="20"/>
                      </w:rPr>
                      <w:t xml:space="preserve"> </w:t>
                    </w:r>
                  </w:p>
                  <w:p w14:paraId="23EEC283" w14:textId="54A7485B" w:rsidR="00850328" w:rsidRDefault="00850328"/>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8E20FD86"/>
    <w:lvl w:ilvl="0">
      <w:start w:val="18"/>
      <w:numFmt w:val="decimal"/>
      <w:lvlText w:val="%1."/>
      <w:lvlJc w:val="left"/>
      <w:pPr>
        <w:tabs>
          <w:tab w:val="num" w:pos="360"/>
        </w:tabs>
        <w:ind w:left="360" w:hanging="360"/>
      </w:pPr>
      <w:rPr>
        <w:rFonts w:hint="default"/>
        <w:i w:val="0"/>
      </w:rPr>
    </w:lvl>
  </w:abstractNum>
  <w:abstractNum w:abstractNumId="1" w15:restartNumberingAfterBreak="0">
    <w:nsid w:val="02952C48"/>
    <w:multiLevelType w:val="hybridMultilevel"/>
    <w:tmpl w:val="20AE3A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7F2EA1"/>
    <w:multiLevelType w:val="hybridMultilevel"/>
    <w:tmpl w:val="46549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24E43"/>
    <w:multiLevelType w:val="hybridMultilevel"/>
    <w:tmpl w:val="DB549FCA"/>
    <w:lvl w:ilvl="0" w:tplc="AE9AEDC8">
      <w:start w:val="8"/>
      <w:numFmt w:val="decimal"/>
      <w:lvlText w:val="%1."/>
      <w:lvlJc w:val="left"/>
      <w:pPr>
        <w:tabs>
          <w:tab w:val="num" w:pos="720"/>
        </w:tabs>
        <w:ind w:left="720" w:hanging="360"/>
      </w:pPr>
      <w:rPr>
        <w:rFonts w:hint="default"/>
        <w:b w:val="0"/>
        <w:i w:val="0"/>
        <w:sz w:val="22"/>
        <w:szCs w:val="22"/>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B3B0B59"/>
    <w:multiLevelType w:val="hybridMultilevel"/>
    <w:tmpl w:val="A7B0B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C2169"/>
    <w:multiLevelType w:val="hybridMultilevel"/>
    <w:tmpl w:val="3FC4C3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40F29"/>
    <w:multiLevelType w:val="hybridMultilevel"/>
    <w:tmpl w:val="F814C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C00EE"/>
    <w:multiLevelType w:val="hybridMultilevel"/>
    <w:tmpl w:val="C7D0328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F42FDE"/>
    <w:multiLevelType w:val="hybridMultilevel"/>
    <w:tmpl w:val="07C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83BE8"/>
    <w:multiLevelType w:val="hybridMultilevel"/>
    <w:tmpl w:val="ECC4CE58"/>
    <w:lvl w:ilvl="0" w:tplc="00190409">
      <w:start w:val="1"/>
      <w:numFmt w:val="lowerLetter"/>
      <w:lvlText w:val="%1."/>
      <w:lvlJc w:val="left"/>
      <w:pPr>
        <w:tabs>
          <w:tab w:val="num" w:pos="1800"/>
        </w:tabs>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BB5B94"/>
    <w:multiLevelType w:val="hybridMultilevel"/>
    <w:tmpl w:val="FA66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D692C"/>
    <w:multiLevelType w:val="hybridMultilevel"/>
    <w:tmpl w:val="949EF3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03786E"/>
    <w:multiLevelType w:val="hybridMultilevel"/>
    <w:tmpl w:val="9DFE7FC4"/>
    <w:lvl w:ilvl="0" w:tplc="0BA4D6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4437771"/>
    <w:multiLevelType w:val="hybridMultilevel"/>
    <w:tmpl w:val="E926D8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4A5577"/>
    <w:multiLevelType w:val="hybridMultilevel"/>
    <w:tmpl w:val="5C72F58A"/>
    <w:lvl w:ilvl="0" w:tplc="B0C890DC">
      <w:start w:val="1"/>
      <w:numFmt w:val="decimal"/>
      <w:lvlText w:val="%1."/>
      <w:lvlJc w:val="left"/>
      <w:pPr>
        <w:tabs>
          <w:tab w:val="num" w:pos="2520"/>
        </w:tabs>
        <w:ind w:left="2520" w:hanging="36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5" w15:restartNumberingAfterBreak="0">
    <w:nsid w:val="4EA84C7D"/>
    <w:multiLevelType w:val="hybridMultilevel"/>
    <w:tmpl w:val="5AC82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47391"/>
    <w:multiLevelType w:val="hybridMultilevel"/>
    <w:tmpl w:val="C5AA9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44AA6"/>
    <w:multiLevelType w:val="hybridMultilevel"/>
    <w:tmpl w:val="CF2E9B4E"/>
    <w:lvl w:ilvl="0" w:tplc="DA3A72AC">
      <w:start w:val="7"/>
      <w:numFmt w:val="lowerLetter"/>
      <w:lvlText w:val="%1."/>
      <w:lvlJc w:val="left"/>
      <w:pPr>
        <w:tabs>
          <w:tab w:val="num" w:pos="360"/>
        </w:tabs>
        <w:ind w:left="360" w:hanging="360"/>
      </w:pPr>
      <w:rPr>
        <w:rFonts w:hint="default"/>
      </w:rPr>
    </w:lvl>
    <w:lvl w:ilvl="1" w:tplc="BD945BC6" w:tentative="1">
      <w:start w:val="1"/>
      <w:numFmt w:val="lowerLetter"/>
      <w:lvlText w:val="%2."/>
      <w:lvlJc w:val="left"/>
      <w:pPr>
        <w:tabs>
          <w:tab w:val="num" w:pos="1440"/>
        </w:tabs>
        <w:ind w:left="1440" w:hanging="360"/>
      </w:pPr>
    </w:lvl>
    <w:lvl w:ilvl="2" w:tplc="0E2E596C" w:tentative="1">
      <w:start w:val="1"/>
      <w:numFmt w:val="lowerRoman"/>
      <w:lvlText w:val="%3."/>
      <w:lvlJc w:val="right"/>
      <w:pPr>
        <w:tabs>
          <w:tab w:val="num" w:pos="2160"/>
        </w:tabs>
        <w:ind w:left="2160" w:hanging="180"/>
      </w:pPr>
    </w:lvl>
    <w:lvl w:ilvl="3" w:tplc="1B0E4B54" w:tentative="1">
      <w:start w:val="1"/>
      <w:numFmt w:val="decimal"/>
      <w:lvlText w:val="%4."/>
      <w:lvlJc w:val="left"/>
      <w:pPr>
        <w:tabs>
          <w:tab w:val="num" w:pos="2880"/>
        </w:tabs>
        <w:ind w:left="2880" w:hanging="360"/>
      </w:pPr>
    </w:lvl>
    <w:lvl w:ilvl="4" w:tplc="4718EE1E" w:tentative="1">
      <w:start w:val="1"/>
      <w:numFmt w:val="lowerLetter"/>
      <w:lvlText w:val="%5."/>
      <w:lvlJc w:val="left"/>
      <w:pPr>
        <w:tabs>
          <w:tab w:val="num" w:pos="3600"/>
        </w:tabs>
        <w:ind w:left="3600" w:hanging="360"/>
      </w:pPr>
    </w:lvl>
    <w:lvl w:ilvl="5" w:tplc="9B52196E" w:tentative="1">
      <w:start w:val="1"/>
      <w:numFmt w:val="lowerRoman"/>
      <w:lvlText w:val="%6."/>
      <w:lvlJc w:val="right"/>
      <w:pPr>
        <w:tabs>
          <w:tab w:val="num" w:pos="4320"/>
        </w:tabs>
        <w:ind w:left="4320" w:hanging="180"/>
      </w:pPr>
    </w:lvl>
    <w:lvl w:ilvl="6" w:tplc="04906562" w:tentative="1">
      <w:start w:val="1"/>
      <w:numFmt w:val="decimal"/>
      <w:lvlText w:val="%7."/>
      <w:lvlJc w:val="left"/>
      <w:pPr>
        <w:tabs>
          <w:tab w:val="num" w:pos="5040"/>
        </w:tabs>
        <w:ind w:left="5040" w:hanging="360"/>
      </w:pPr>
    </w:lvl>
    <w:lvl w:ilvl="7" w:tplc="FC6C7C30" w:tentative="1">
      <w:start w:val="1"/>
      <w:numFmt w:val="lowerLetter"/>
      <w:lvlText w:val="%8."/>
      <w:lvlJc w:val="left"/>
      <w:pPr>
        <w:tabs>
          <w:tab w:val="num" w:pos="5760"/>
        </w:tabs>
        <w:ind w:left="5760" w:hanging="360"/>
      </w:pPr>
    </w:lvl>
    <w:lvl w:ilvl="8" w:tplc="99861ACA" w:tentative="1">
      <w:start w:val="1"/>
      <w:numFmt w:val="lowerRoman"/>
      <w:lvlText w:val="%9."/>
      <w:lvlJc w:val="right"/>
      <w:pPr>
        <w:tabs>
          <w:tab w:val="num" w:pos="6480"/>
        </w:tabs>
        <w:ind w:left="6480" w:hanging="180"/>
      </w:pPr>
    </w:lvl>
  </w:abstractNum>
  <w:abstractNum w:abstractNumId="18" w15:restartNumberingAfterBreak="0">
    <w:nsid w:val="66506081"/>
    <w:multiLevelType w:val="hybridMultilevel"/>
    <w:tmpl w:val="035E98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E41445"/>
    <w:multiLevelType w:val="hybridMultilevel"/>
    <w:tmpl w:val="9912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81324"/>
    <w:multiLevelType w:val="hybridMultilevel"/>
    <w:tmpl w:val="FF3EB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F7E7A"/>
    <w:multiLevelType w:val="hybridMultilevel"/>
    <w:tmpl w:val="DECE2962"/>
    <w:lvl w:ilvl="0" w:tplc="09D6C9FE">
      <w:start w:val="8"/>
      <w:numFmt w:val="decimal"/>
      <w:lvlText w:val="%1."/>
      <w:lvlJc w:val="left"/>
      <w:pPr>
        <w:tabs>
          <w:tab w:val="num" w:pos="720"/>
        </w:tabs>
        <w:ind w:left="720" w:hanging="360"/>
      </w:pPr>
      <w:rPr>
        <w:rFonts w:hint="default"/>
        <w:b w:val="0"/>
        <w:i w:val="0"/>
        <w:sz w:val="22"/>
        <w:szCs w:val="22"/>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768350139">
    <w:abstractNumId w:val="17"/>
  </w:num>
  <w:num w:numId="2" w16cid:durableId="1653682605">
    <w:abstractNumId w:val="3"/>
  </w:num>
  <w:num w:numId="3" w16cid:durableId="296184483">
    <w:abstractNumId w:val="11"/>
  </w:num>
  <w:num w:numId="4" w16cid:durableId="876353259">
    <w:abstractNumId w:val="20"/>
  </w:num>
  <w:num w:numId="5" w16cid:durableId="1021056667">
    <w:abstractNumId w:val="15"/>
  </w:num>
  <w:num w:numId="6" w16cid:durableId="19674204">
    <w:abstractNumId w:val="16"/>
  </w:num>
  <w:num w:numId="7" w16cid:durableId="379135512">
    <w:abstractNumId w:val="6"/>
  </w:num>
  <w:num w:numId="8" w16cid:durableId="1696886286">
    <w:abstractNumId w:val="0"/>
  </w:num>
  <w:num w:numId="9" w16cid:durableId="1181703081">
    <w:abstractNumId w:val="14"/>
  </w:num>
  <w:num w:numId="10" w16cid:durableId="1630940928">
    <w:abstractNumId w:val="12"/>
  </w:num>
  <w:num w:numId="11" w16cid:durableId="983586966">
    <w:abstractNumId w:val="4"/>
  </w:num>
  <w:num w:numId="12" w16cid:durableId="1606184453">
    <w:abstractNumId w:val="13"/>
  </w:num>
  <w:num w:numId="13" w16cid:durableId="1934199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8368476">
    <w:abstractNumId w:val="9"/>
  </w:num>
  <w:num w:numId="15" w16cid:durableId="1611669802">
    <w:abstractNumId w:val="10"/>
  </w:num>
  <w:num w:numId="16" w16cid:durableId="1985767060">
    <w:abstractNumId w:val="2"/>
  </w:num>
  <w:num w:numId="17" w16cid:durableId="739910977">
    <w:abstractNumId w:val="18"/>
  </w:num>
  <w:num w:numId="18" w16cid:durableId="1641107863">
    <w:abstractNumId w:val="8"/>
  </w:num>
  <w:num w:numId="19" w16cid:durableId="126969839">
    <w:abstractNumId w:val="7"/>
  </w:num>
  <w:num w:numId="20" w16cid:durableId="65497694">
    <w:abstractNumId w:val="1"/>
  </w:num>
  <w:num w:numId="21" w16cid:durableId="46758060">
    <w:abstractNumId w:val="21"/>
  </w:num>
  <w:num w:numId="22" w16cid:durableId="892346014">
    <w:abstractNumId w:val="19"/>
  </w:num>
  <w:num w:numId="23" w16cid:durableId="1275515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2B6B2D9-B75A-4DEB-8097-9DBF05014B89}"/>
    <w:docVar w:name="dgnword-eventsink" w:val="2587458564400"/>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zwra5w009arsestz4pspzge55pz0d2fa25&quot;&gt;End Note Library 2.29.2020&lt;record-ids&gt;&lt;item&gt;308&lt;/item&gt;&lt;/record-ids&gt;&lt;/item&gt;&lt;/Libraries&gt;"/>
  </w:docVars>
  <w:rsids>
    <w:rsidRoot w:val="00882FDD"/>
    <w:rsid w:val="000000AF"/>
    <w:rsid w:val="00004A1C"/>
    <w:rsid w:val="00010DDE"/>
    <w:rsid w:val="00011F67"/>
    <w:rsid w:val="00021E47"/>
    <w:rsid w:val="00022932"/>
    <w:rsid w:val="00025043"/>
    <w:rsid w:val="000252F0"/>
    <w:rsid w:val="00030E30"/>
    <w:rsid w:val="00032AC5"/>
    <w:rsid w:val="00040544"/>
    <w:rsid w:val="00043E74"/>
    <w:rsid w:val="00046862"/>
    <w:rsid w:val="00046CB7"/>
    <w:rsid w:val="00052F6E"/>
    <w:rsid w:val="000748A2"/>
    <w:rsid w:val="00092E95"/>
    <w:rsid w:val="00094B3A"/>
    <w:rsid w:val="000A26CF"/>
    <w:rsid w:val="000A3306"/>
    <w:rsid w:val="000A7C2D"/>
    <w:rsid w:val="000B0084"/>
    <w:rsid w:val="000C12DC"/>
    <w:rsid w:val="000D0035"/>
    <w:rsid w:val="000D364E"/>
    <w:rsid w:val="000E2364"/>
    <w:rsid w:val="000F2B7D"/>
    <w:rsid w:val="00107DD3"/>
    <w:rsid w:val="00114739"/>
    <w:rsid w:val="001164A4"/>
    <w:rsid w:val="001261B6"/>
    <w:rsid w:val="00127711"/>
    <w:rsid w:val="001371BA"/>
    <w:rsid w:val="0013795E"/>
    <w:rsid w:val="00154BF6"/>
    <w:rsid w:val="00173BA1"/>
    <w:rsid w:val="001823AA"/>
    <w:rsid w:val="0018279B"/>
    <w:rsid w:val="00183ED3"/>
    <w:rsid w:val="00185FA6"/>
    <w:rsid w:val="001915C5"/>
    <w:rsid w:val="001C357E"/>
    <w:rsid w:val="001C6077"/>
    <w:rsid w:val="001C6309"/>
    <w:rsid w:val="001C7DAB"/>
    <w:rsid w:val="001E2FC9"/>
    <w:rsid w:val="001E4A6E"/>
    <w:rsid w:val="001E569F"/>
    <w:rsid w:val="001F3561"/>
    <w:rsid w:val="001F3990"/>
    <w:rsid w:val="00201A57"/>
    <w:rsid w:val="00205579"/>
    <w:rsid w:val="00206AE4"/>
    <w:rsid w:val="00215ABE"/>
    <w:rsid w:val="00220445"/>
    <w:rsid w:val="00230D2E"/>
    <w:rsid w:val="00244D1A"/>
    <w:rsid w:val="002536AB"/>
    <w:rsid w:val="002558E4"/>
    <w:rsid w:val="00267334"/>
    <w:rsid w:val="00281B54"/>
    <w:rsid w:val="00285437"/>
    <w:rsid w:val="002859E6"/>
    <w:rsid w:val="0029357E"/>
    <w:rsid w:val="002A067D"/>
    <w:rsid w:val="002B0327"/>
    <w:rsid w:val="002B07E7"/>
    <w:rsid w:val="002B0DD7"/>
    <w:rsid w:val="002B35C8"/>
    <w:rsid w:val="002B7140"/>
    <w:rsid w:val="002B71F2"/>
    <w:rsid w:val="002C2506"/>
    <w:rsid w:val="002D15AC"/>
    <w:rsid w:val="002E23F3"/>
    <w:rsid w:val="002E6569"/>
    <w:rsid w:val="002F4037"/>
    <w:rsid w:val="0030170A"/>
    <w:rsid w:val="00310E51"/>
    <w:rsid w:val="00322FA5"/>
    <w:rsid w:val="00324699"/>
    <w:rsid w:val="003309F0"/>
    <w:rsid w:val="00332AD8"/>
    <w:rsid w:val="0034148F"/>
    <w:rsid w:val="00342C94"/>
    <w:rsid w:val="003432DE"/>
    <w:rsid w:val="00344BB1"/>
    <w:rsid w:val="00354E62"/>
    <w:rsid w:val="00354F6B"/>
    <w:rsid w:val="00355B11"/>
    <w:rsid w:val="00357137"/>
    <w:rsid w:val="00361406"/>
    <w:rsid w:val="00361B29"/>
    <w:rsid w:val="00366763"/>
    <w:rsid w:val="00373BB7"/>
    <w:rsid w:val="003779D4"/>
    <w:rsid w:val="00383B25"/>
    <w:rsid w:val="00386412"/>
    <w:rsid w:val="00390E58"/>
    <w:rsid w:val="0039465D"/>
    <w:rsid w:val="003A4126"/>
    <w:rsid w:val="003B3ED4"/>
    <w:rsid w:val="003B5415"/>
    <w:rsid w:val="003C3F0F"/>
    <w:rsid w:val="003C42D2"/>
    <w:rsid w:val="003C5750"/>
    <w:rsid w:val="003C60CD"/>
    <w:rsid w:val="003D2BD1"/>
    <w:rsid w:val="003D4249"/>
    <w:rsid w:val="003E62F0"/>
    <w:rsid w:val="003F0DCF"/>
    <w:rsid w:val="003F34E7"/>
    <w:rsid w:val="00405ADE"/>
    <w:rsid w:val="004100F3"/>
    <w:rsid w:val="00416449"/>
    <w:rsid w:val="00417406"/>
    <w:rsid w:val="00425F10"/>
    <w:rsid w:val="00436226"/>
    <w:rsid w:val="0044569D"/>
    <w:rsid w:val="004469EF"/>
    <w:rsid w:val="00450CF6"/>
    <w:rsid w:val="00454709"/>
    <w:rsid w:val="00455022"/>
    <w:rsid w:val="00455F73"/>
    <w:rsid w:val="00456DEE"/>
    <w:rsid w:val="00466270"/>
    <w:rsid w:val="00482D2F"/>
    <w:rsid w:val="004A08BA"/>
    <w:rsid w:val="004A17E2"/>
    <w:rsid w:val="004A52F1"/>
    <w:rsid w:val="004B21F0"/>
    <w:rsid w:val="004B6BF0"/>
    <w:rsid w:val="004C7717"/>
    <w:rsid w:val="004D1B76"/>
    <w:rsid w:val="004D2FAD"/>
    <w:rsid w:val="004E23C8"/>
    <w:rsid w:val="004E25EF"/>
    <w:rsid w:val="004E3783"/>
    <w:rsid w:val="004E47D3"/>
    <w:rsid w:val="004F3209"/>
    <w:rsid w:val="004F53EC"/>
    <w:rsid w:val="004F69C5"/>
    <w:rsid w:val="004F6EE6"/>
    <w:rsid w:val="00506DF6"/>
    <w:rsid w:val="005115A6"/>
    <w:rsid w:val="00523FEC"/>
    <w:rsid w:val="005242EE"/>
    <w:rsid w:val="005308A5"/>
    <w:rsid w:val="00540852"/>
    <w:rsid w:val="00551A79"/>
    <w:rsid w:val="00554B68"/>
    <w:rsid w:val="005576C1"/>
    <w:rsid w:val="00565292"/>
    <w:rsid w:val="005720A7"/>
    <w:rsid w:val="00572A26"/>
    <w:rsid w:val="00573448"/>
    <w:rsid w:val="00573C72"/>
    <w:rsid w:val="00577350"/>
    <w:rsid w:val="005842ED"/>
    <w:rsid w:val="00592930"/>
    <w:rsid w:val="005A051A"/>
    <w:rsid w:val="005A1CBC"/>
    <w:rsid w:val="005A50DF"/>
    <w:rsid w:val="005B1041"/>
    <w:rsid w:val="005B68FC"/>
    <w:rsid w:val="005C1139"/>
    <w:rsid w:val="005C1A5B"/>
    <w:rsid w:val="005C6497"/>
    <w:rsid w:val="005D068B"/>
    <w:rsid w:val="005D0A97"/>
    <w:rsid w:val="005D1494"/>
    <w:rsid w:val="005D35DE"/>
    <w:rsid w:val="005E3917"/>
    <w:rsid w:val="00604568"/>
    <w:rsid w:val="006054C7"/>
    <w:rsid w:val="006059F8"/>
    <w:rsid w:val="00615D2A"/>
    <w:rsid w:val="00617A1E"/>
    <w:rsid w:val="00633808"/>
    <w:rsid w:val="00637769"/>
    <w:rsid w:val="00637EDF"/>
    <w:rsid w:val="00655103"/>
    <w:rsid w:val="00662E1B"/>
    <w:rsid w:val="0066585B"/>
    <w:rsid w:val="00674AB8"/>
    <w:rsid w:val="006774AC"/>
    <w:rsid w:val="00681046"/>
    <w:rsid w:val="00693D45"/>
    <w:rsid w:val="00697BB1"/>
    <w:rsid w:val="006A3962"/>
    <w:rsid w:val="006A79AF"/>
    <w:rsid w:val="006B2701"/>
    <w:rsid w:val="006B6FB8"/>
    <w:rsid w:val="006B717C"/>
    <w:rsid w:val="006C61EF"/>
    <w:rsid w:val="006D2CFB"/>
    <w:rsid w:val="006E3636"/>
    <w:rsid w:val="006E5620"/>
    <w:rsid w:val="006E6B8F"/>
    <w:rsid w:val="006F0846"/>
    <w:rsid w:val="006F124D"/>
    <w:rsid w:val="007108F3"/>
    <w:rsid w:val="0072115A"/>
    <w:rsid w:val="007216F7"/>
    <w:rsid w:val="00721B92"/>
    <w:rsid w:val="007221D1"/>
    <w:rsid w:val="00723852"/>
    <w:rsid w:val="00732ED2"/>
    <w:rsid w:val="00733B9B"/>
    <w:rsid w:val="007537B5"/>
    <w:rsid w:val="007549F5"/>
    <w:rsid w:val="00770466"/>
    <w:rsid w:val="007748CE"/>
    <w:rsid w:val="0078445E"/>
    <w:rsid w:val="00792A72"/>
    <w:rsid w:val="007A0920"/>
    <w:rsid w:val="007A3D73"/>
    <w:rsid w:val="007A4101"/>
    <w:rsid w:val="007B6DBF"/>
    <w:rsid w:val="007C10B6"/>
    <w:rsid w:val="007D7487"/>
    <w:rsid w:val="007E5251"/>
    <w:rsid w:val="008037A2"/>
    <w:rsid w:val="008074E2"/>
    <w:rsid w:val="008101CC"/>
    <w:rsid w:val="008201ED"/>
    <w:rsid w:val="008309EE"/>
    <w:rsid w:val="00830C7B"/>
    <w:rsid w:val="00831BF5"/>
    <w:rsid w:val="0083758A"/>
    <w:rsid w:val="00850328"/>
    <w:rsid w:val="00853983"/>
    <w:rsid w:val="00855636"/>
    <w:rsid w:val="008605FC"/>
    <w:rsid w:val="008609F8"/>
    <w:rsid w:val="008615CD"/>
    <w:rsid w:val="008649EE"/>
    <w:rsid w:val="0086595F"/>
    <w:rsid w:val="00871295"/>
    <w:rsid w:val="0087517A"/>
    <w:rsid w:val="0087784D"/>
    <w:rsid w:val="00882FDD"/>
    <w:rsid w:val="00891B5D"/>
    <w:rsid w:val="00894D63"/>
    <w:rsid w:val="00895E1E"/>
    <w:rsid w:val="008A00CA"/>
    <w:rsid w:val="008A3669"/>
    <w:rsid w:val="008A4001"/>
    <w:rsid w:val="008A5DB9"/>
    <w:rsid w:val="008B0CC8"/>
    <w:rsid w:val="008B2B7B"/>
    <w:rsid w:val="008B3E92"/>
    <w:rsid w:val="008B5973"/>
    <w:rsid w:val="008D0F92"/>
    <w:rsid w:val="008D189A"/>
    <w:rsid w:val="008D3CAF"/>
    <w:rsid w:val="008D41E5"/>
    <w:rsid w:val="008D5963"/>
    <w:rsid w:val="008D6DD4"/>
    <w:rsid w:val="008E1958"/>
    <w:rsid w:val="008E262E"/>
    <w:rsid w:val="008E6079"/>
    <w:rsid w:val="008E7353"/>
    <w:rsid w:val="008F1A70"/>
    <w:rsid w:val="009022C5"/>
    <w:rsid w:val="009041A9"/>
    <w:rsid w:val="0090451C"/>
    <w:rsid w:val="0090718E"/>
    <w:rsid w:val="00907A79"/>
    <w:rsid w:val="00907C05"/>
    <w:rsid w:val="00913329"/>
    <w:rsid w:val="00916799"/>
    <w:rsid w:val="00917A41"/>
    <w:rsid w:val="00920C6D"/>
    <w:rsid w:val="009218B6"/>
    <w:rsid w:val="0093398E"/>
    <w:rsid w:val="00935B70"/>
    <w:rsid w:val="00936993"/>
    <w:rsid w:val="00940C78"/>
    <w:rsid w:val="009422D8"/>
    <w:rsid w:val="00946CFF"/>
    <w:rsid w:val="00951401"/>
    <w:rsid w:val="00973DCE"/>
    <w:rsid w:val="00975F32"/>
    <w:rsid w:val="0098096C"/>
    <w:rsid w:val="00981711"/>
    <w:rsid w:val="00985150"/>
    <w:rsid w:val="00985F16"/>
    <w:rsid w:val="009907C4"/>
    <w:rsid w:val="00991FDA"/>
    <w:rsid w:val="009A627A"/>
    <w:rsid w:val="009A797F"/>
    <w:rsid w:val="009C6C26"/>
    <w:rsid w:val="009F7386"/>
    <w:rsid w:val="00A01939"/>
    <w:rsid w:val="00A06924"/>
    <w:rsid w:val="00A219EC"/>
    <w:rsid w:val="00A4087B"/>
    <w:rsid w:val="00A5026E"/>
    <w:rsid w:val="00A52803"/>
    <w:rsid w:val="00A53C50"/>
    <w:rsid w:val="00A57C20"/>
    <w:rsid w:val="00A601FB"/>
    <w:rsid w:val="00A61995"/>
    <w:rsid w:val="00A72747"/>
    <w:rsid w:val="00A7399A"/>
    <w:rsid w:val="00A754AE"/>
    <w:rsid w:val="00A92C13"/>
    <w:rsid w:val="00AA430D"/>
    <w:rsid w:val="00AB3102"/>
    <w:rsid w:val="00AB4037"/>
    <w:rsid w:val="00AC3D09"/>
    <w:rsid w:val="00AD3506"/>
    <w:rsid w:val="00AE1859"/>
    <w:rsid w:val="00AF0CA1"/>
    <w:rsid w:val="00AF6755"/>
    <w:rsid w:val="00B2472B"/>
    <w:rsid w:val="00B27C99"/>
    <w:rsid w:val="00B312CF"/>
    <w:rsid w:val="00B44A01"/>
    <w:rsid w:val="00B46362"/>
    <w:rsid w:val="00B5026A"/>
    <w:rsid w:val="00B51CC9"/>
    <w:rsid w:val="00BB6D71"/>
    <w:rsid w:val="00BC05CB"/>
    <w:rsid w:val="00BC0B9A"/>
    <w:rsid w:val="00BC2EFC"/>
    <w:rsid w:val="00BD13D7"/>
    <w:rsid w:val="00BD5D2E"/>
    <w:rsid w:val="00BD70C1"/>
    <w:rsid w:val="00BE6099"/>
    <w:rsid w:val="00BF2BC3"/>
    <w:rsid w:val="00C01DDA"/>
    <w:rsid w:val="00C10B63"/>
    <w:rsid w:val="00C2045B"/>
    <w:rsid w:val="00C22EC0"/>
    <w:rsid w:val="00C23B27"/>
    <w:rsid w:val="00C31D5F"/>
    <w:rsid w:val="00C4028A"/>
    <w:rsid w:val="00C54674"/>
    <w:rsid w:val="00C568B7"/>
    <w:rsid w:val="00C6123F"/>
    <w:rsid w:val="00C621FE"/>
    <w:rsid w:val="00C701FF"/>
    <w:rsid w:val="00C75FC3"/>
    <w:rsid w:val="00C77E45"/>
    <w:rsid w:val="00C84082"/>
    <w:rsid w:val="00C875EC"/>
    <w:rsid w:val="00C957DE"/>
    <w:rsid w:val="00CB042C"/>
    <w:rsid w:val="00CB06F4"/>
    <w:rsid w:val="00CB2570"/>
    <w:rsid w:val="00CB45F8"/>
    <w:rsid w:val="00CC110C"/>
    <w:rsid w:val="00CC49BA"/>
    <w:rsid w:val="00CD31EE"/>
    <w:rsid w:val="00CD6FAF"/>
    <w:rsid w:val="00CD7BAF"/>
    <w:rsid w:val="00CE153E"/>
    <w:rsid w:val="00CE1971"/>
    <w:rsid w:val="00CE4C9F"/>
    <w:rsid w:val="00CF11DA"/>
    <w:rsid w:val="00CF5C86"/>
    <w:rsid w:val="00D0441E"/>
    <w:rsid w:val="00D10F81"/>
    <w:rsid w:val="00D23E54"/>
    <w:rsid w:val="00D26D4B"/>
    <w:rsid w:val="00D301A4"/>
    <w:rsid w:val="00D3071E"/>
    <w:rsid w:val="00D32D9A"/>
    <w:rsid w:val="00D40EF0"/>
    <w:rsid w:val="00D4499B"/>
    <w:rsid w:val="00D55F10"/>
    <w:rsid w:val="00D64F48"/>
    <w:rsid w:val="00D761E5"/>
    <w:rsid w:val="00D90FAD"/>
    <w:rsid w:val="00DA5D65"/>
    <w:rsid w:val="00DB664E"/>
    <w:rsid w:val="00DC3117"/>
    <w:rsid w:val="00DC54D9"/>
    <w:rsid w:val="00DC554F"/>
    <w:rsid w:val="00DD0681"/>
    <w:rsid w:val="00DE191F"/>
    <w:rsid w:val="00DE688D"/>
    <w:rsid w:val="00DF3CC8"/>
    <w:rsid w:val="00E00DEA"/>
    <w:rsid w:val="00E0122E"/>
    <w:rsid w:val="00E06C24"/>
    <w:rsid w:val="00E13C03"/>
    <w:rsid w:val="00E14E12"/>
    <w:rsid w:val="00E16707"/>
    <w:rsid w:val="00E21DF4"/>
    <w:rsid w:val="00E30930"/>
    <w:rsid w:val="00E36923"/>
    <w:rsid w:val="00E558E4"/>
    <w:rsid w:val="00E71883"/>
    <w:rsid w:val="00E80FCA"/>
    <w:rsid w:val="00E86231"/>
    <w:rsid w:val="00E96E13"/>
    <w:rsid w:val="00EA091C"/>
    <w:rsid w:val="00EA15B1"/>
    <w:rsid w:val="00EA2966"/>
    <w:rsid w:val="00EA4502"/>
    <w:rsid w:val="00EB1895"/>
    <w:rsid w:val="00EC0AA4"/>
    <w:rsid w:val="00EC7115"/>
    <w:rsid w:val="00EC790F"/>
    <w:rsid w:val="00ED086B"/>
    <w:rsid w:val="00ED2C00"/>
    <w:rsid w:val="00EF46AA"/>
    <w:rsid w:val="00F0085D"/>
    <w:rsid w:val="00F0795B"/>
    <w:rsid w:val="00F133E1"/>
    <w:rsid w:val="00F14716"/>
    <w:rsid w:val="00F210B2"/>
    <w:rsid w:val="00F33A4B"/>
    <w:rsid w:val="00F35153"/>
    <w:rsid w:val="00F373E6"/>
    <w:rsid w:val="00F56B7D"/>
    <w:rsid w:val="00F6768A"/>
    <w:rsid w:val="00F71216"/>
    <w:rsid w:val="00F80E02"/>
    <w:rsid w:val="00F87DB0"/>
    <w:rsid w:val="00F95F26"/>
    <w:rsid w:val="00FB08A4"/>
    <w:rsid w:val="00FB28CA"/>
    <w:rsid w:val="00FB53F7"/>
    <w:rsid w:val="00FC0DFD"/>
    <w:rsid w:val="00FC34BF"/>
    <w:rsid w:val="00FC69E8"/>
    <w:rsid w:val="00FE5257"/>
    <w:rsid w:val="00FF3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257A77"/>
  <w15:docId w15:val="{1EBBDF3C-77ED-4097-AFDA-C08ABC73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CC8"/>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DF3CC8"/>
    <w:pPr>
      <w:keepNext/>
      <w:spacing w:before="240" w:after="60"/>
      <w:outlineLvl w:val="0"/>
    </w:pPr>
    <w:rPr>
      <w:rFonts w:ascii="Helvetica" w:hAnsi="Helvetica"/>
      <w:b/>
      <w:kern w:val="28"/>
      <w:sz w:val="28"/>
    </w:rPr>
  </w:style>
  <w:style w:type="paragraph" w:styleId="Heading2">
    <w:name w:val="heading 2"/>
    <w:basedOn w:val="Normal"/>
    <w:next w:val="Normal"/>
    <w:link w:val="Heading2Char"/>
    <w:uiPriority w:val="9"/>
    <w:semiHidden/>
    <w:unhideWhenUsed/>
    <w:qFormat/>
    <w:rsid w:val="001E56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AB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FDD"/>
    <w:pPr>
      <w:spacing w:after="0" w:line="240" w:lineRule="auto"/>
    </w:pPr>
  </w:style>
  <w:style w:type="paragraph" w:styleId="ListParagraph">
    <w:name w:val="List Paragraph"/>
    <w:basedOn w:val="Normal"/>
    <w:link w:val="ListParagraphChar"/>
    <w:uiPriority w:val="34"/>
    <w:qFormat/>
    <w:rsid w:val="00882FDD"/>
    <w:pPr>
      <w:ind w:left="720"/>
      <w:contextualSpacing/>
    </w:pPr>
  </w:style>
  <w:style w:type="character" w:styleId="Hyperlink">
    <w:name w:val="Hyperlink"/>
    <w:basedOn w:val="DefaultParagraphFont"/>
    <w:uiPriority w:val="99"/>
    <w:unhideWhenUsed/>
    <w:rsid w:val="00882FDD"/>
    <w:rPr>
      <w:color w:val="0000FF" w:themeColor="hyperlink"/>
      <w:u w:val="single"/>
    </w:rPr>
  </w:style>
  <w:style w:type="character" w:customStyle="1" w:styleId="Heading1Char">
    <w:name w:val="Heading 1 Char"/>
    <w:basedOn w:val="DefaultParagraphFont"/>
    <w:link w:val="Heading1"/>
    <w:rsid w:val="00DF3CC8"/>
    <w:rPr>
      <w:rFonts w:ascii="Helvetica" w:eastAsia="Times New Roman" w:hAnsi="Helvetica" w:cs="Times New Roman"/>
      <w:b/>
      <w:kern w:val="28"/>
      <w:sz w:val="28"/>
      <w:szCs w:val="20"/>
    </w:rPr>
  </w:style>
  <w:style w:type="paragraph" w:styleId="Header">
    <w:name w:val="header"/>
    <w:basedOn w:val="Normal"/>
    <w:link w:val="HeaderChar"/>
    <w:uiPriority w:val="99"/>
    <w:rsid w:val="00DF3CC8"/>
    <w:pPr>
      <w:tabs>
        <w:tab w:val="center" w:pos="4320"/>
        <w:tab w:val="right" w:pos="8640"/>
      </w:tabs>
    </w:pPr>
  </w:style>
  <w:style w:type="character" w:customStyle="1" w:styleId="HeaderChar">
    <w:name w:val="Header Char"/>
    <w:basedOn w:val="DefaultParagraphFont"/>
    <w:link w:val="Header"/>
    <w:uiPriority w:val="99"/>
    <w:rsid w:val="00DF3CC8"/>
    <w:rPr>
      <w:rFonts w:ascii="Times" w:eastAsia="Times New Roman" w:hAnsi="Times" w:cs="Times New Roman"/>
      <w:sz w:val="24"/>
      <w:szCs w:val="20"/>
    </w:rPr>
  </w:style>
  <w:style w:type="paragraph" w:styleId="BodyText2">
    <w:name w:val="Body Text 2"/>
    <w:basedOn w:val="Normal"/>
    <w:link w:val="BodyText2Char"/>
    <w:rsid w:val="00DF3CC8"/>
    <w:pPr>
      <w:spacing w:after="120"/>
      <w:ind w:left="360"/>
    </w:pPr>
  </w:style>
  <w:style w:type="character" w:customStyle="1" w:styleId="BodyText2Char">
    <w:name w:val="Body Text 2 Char"/>
    <w:basedOn w:val="DefaultParagraphFont"/>
    <w:link w:val="BodyText2"/>
    <w:rsid w:val="00DF3CC8"/>
    <w:rPr>
      <w:rFonts w:ascii="Times" w:eastAsia="Times New Roman" w:hAnsi="Times" w:cs="Times New Roman"/>
      <w:sz w:val="24"/>
      <w:szCs w:val="20"/>
    </w:rPr>
  </w:style>
  <w:style w:type="paragraph" w:styleId="List2">
    <w:name w:val="List 2"/>
    <w:basedOn w:val="Normal"/>
    <w:rsid w:val="00F71216"/>
    <w:pPr>
      <w:ind w:left="720" w:hanging="360"/>
    </w:pPr>
  </w:style>
  <w:style w:type="paragraph" w:styleId="List">
    <w:name w:val="List"/>
    <w:basedOn w:val="Normal"/>
    <w:uiPriority w:val="99"/>
    <w:unhideWhenUsed/>
    <w:rsid w:val="006F0846"/>
    <w:pPr>
      <w:ind w:left="360" w:hanging="360"/>
      <w:contextualSpacing/>
    </w:pPr>
  </w:style>
  <w:style w:type="paragraph" w:styleId="BodyTextIndent">
    <w:name w:val="Body Text Indent"/>
    <w:basedOn w:val="Normal"/>
    <w:link w:val="BodyTextIndentChar"/>
    <w:uiPriority w:val="99"/>
    <w:semiHidden/>
    <w:unhideWhenUsed/>
    <w:rsid w:val="00C77E45"/>
    <w:pPr>
      <w:spacing w:after="120"/>
      <w:ind w:left="360"/>
    </w:pPr>
  </w:style>
  <w:style w:type="character" w:customStyle="1" w:styleId="BodyTextIndentChar">
    <w:name w:val="Body Text Indent Char"/>
    <w:basedOn w:val="DefaultParagraphFont"/>
    <w:link w:val="BodyTextIndent"/>
    <w:uiPriority w:val="99"/>
    <w:semiHidden/>
    <w:rsid w:val="00C77E45"/>
    <w:rPr>
      <w:rFonts w:ascii="Times" w:eastAsia="Times New Roman" w:hAnsi="Times" w:cs="Times New Roman"/>
      <w:sz w:val="24"/>
      <w:szCs w:val="20"/>
    </w:rPr>
  </w:style>
  <w:style w:type="paragraph" w:styleId="BodyText">
    <w:name w:val="Body Text"/>
    <w:basedOn w:val="Normal"/>
    <w:link w:val="BodyTextChar"/>
    <w:rsid w:val="00C77E45"/>
    <w:pPr>
      <w:spacing w:after="120"/>
    </w:pPr>
  </w:style>
  <w:style w:type="character" w:customStyle="1" w:styleId="BodyTextChar">
    <w:name w:val="Body Text Char"/>
    <w:basedOn w:val="DefaultParagraphFont"/>
    <w:link w:val="BodyText"/>
    <w:rsid w:val="00C77E45"/>
    <w:rPr>
      <w:rFonts w:ascii="Times" w:eastAsia="Times New Roman" w:hAnsi="Times" w:cs="Times New Roman"/>
      <w:sz w:val="24"/>
      <w:szCs w:val="20"/>
    </w:rPr>
  </w:style>
  <w:style w:type="character" w:customStyle="1" w:styleId="apple-style-span">
    <w:name w:val="apple-style-span"/>
    <w:basedOn w:val="DefaultParagraphFont"/>
    <w:rsid w:val="00C77E45"/>
  </w:style>
  <w:style w:type="character" w:customStyle="1" w:styleId="Heading3Char">
    <w:name w:val="Heading 3 Char"/>
    <w:basedOn w:val="DefaultParagraphFont"/>
    <w:link w:val="Heading3"/>
    <w:uiPriority w:val="9"/>
    <w:rsid w:val="00674AB8"/>
    <w:rPr>
      <w:rFonts w:asciiTheme="majorHAnsi" w:eastAsiaTheme="majorEastAsia" w:hAnsiTheme="majorHAnsi" w:cstheme="majorBidi"/>
      <w:b/>
      <w:bCs/>
      <w:color w:val="4F81BD" w:themeColor="accent1"/>
      <w:sz w:val="24"/>
      <w:szCs w:val="20"/>
    </w:rPr>
  </w:style>
  <w:style w:type="character" w:styleId="CommentReference">
    <w:name w:val="annotation reference"/>
    <w:basedOn w:val="DefaultParagraphFont"/>
    <w:uiPriority w:val="99"/>
    <w:semiHidden/>
    <w:unhideWhenUsed/>
    <w:rsid w:val="00EC7115"/>
    <w:rPr>
      <w:sz w:val="16"/>
      <w:szCs w:val="16"/>
    </w:rPr>
  </w:style>
  <w:style w:type="paragraph" w:styleId="CommentText">
    <w:name w:val="annotation text"/>
    <w:basedOn w:val="Normal"/>
    <w:link w:val="CommentTextChar"/>
    <w:uiPriority w:val="99"/>
    <w:semiHidden/>
    <w:unhideWhenUsed/>
    <w:rsid w:val="00EC7115"/>
    <w:rPr>
      <w:sz w:val="20"/>
    </w:rPr>
  </w:style>
  <w:style w:type="character" w:customStyle="1" w:styleId="CommentTextChar">
    <w:name w:val="Comment Text Char"/>
    <w:basedOn w:val="DefaultParagraphFont"/>
    <w:link w:val="CommentText"/>
    <w:uiPriority w:val="99"/>
    <w:semiHidden/>
    <w:rsid w:val="00EC7115"/>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EC7115"/>
    <w:rPr>
      <w:b/>
      <w:bCs/>
    </w:rPr>
  </w:style>
  <w:style w:type="character" w:customStyle="1" w:styleId="CommentSubjectChar">
    <w:name w:val="Comment Subject Char"/>
    <w:basedOn w:val="CommentTextChar"/>
    <w:link w:val="CommentSubject"/>
    <w:uiPriority w:val="99"/>
    <w:semiHidden/>
    <w:rsid w:val="00EC7115"/>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EC7115"/>
    <w:rPr>
      <w:rFonts w:ascii="Tahoma" w:hAnsi="Tahoma" w:cs="Tahoma"/>
      <w:sz w:val="16"/>
      <w:szCs w:val="16"/>
    </w:rPr>
  </w:style>
  <w:style w:type="character" w:customStyle="1" w:styleId="BalloonTextChar">
    <w:name w:val="Balloon Text Char"/>
    <w:basedOn w:val="DefaultParagraphFont"/>
    <w:link w:val="BalloonText"/>
    <w:uiPriority w:val="99"/>
    <w:semiHidden/>
    <w:rsid w:val="00EC7115"/>
    <w:rPr>
      <w:rFonts w:ascii="Tahoma" w:eastAsia="Times New Roman" w:hAnsi="Tahoma" w:cs="Tahoma"/>
      <w:sz w:val="16"/>
      <w:szCs w:val="16"/>
    </w:rPr>
  </w:style>
  <w:style w:type="paragraph" w:styleId="Footer">
    <w:name w:val="footer"/>
    <w:basedOn w:val="Normal"/>
    <w:link w:val="FooterChar"/>
    <w:uiPriority w:val="99"/>
    <w:unhideWhenUsed/>
    <w:rsid w:val="009A797F"/>
    <w:pPr>
      <w:tabs>
        <w:tab w:val="center" w:pos="4680"/>
        <w:tab w:val="right" w:pos="9360"/>
      </w:tabs>
    </w:pPr>
  </w:style>
  <w:style w:type="character" w:customStyle="1" w:styleId="FooterChar">
    <w:name w:val="Footer Char"/>
    <w:basedOn w:val="DefaultParagraphFont"/>
    <w:link w:val="Footer"/>
    <w:uiPriority w:val="99"/>
    <w:rsid w:val="009A797F"/>
    <w:rPr>
      <w:rFonts w:ascii="Times" w:eastAsia="Times New Roman" w:hAnsi="Times" w:cs="Times New Roman"/>
      <w:sz w:val="24"/>
      <w:szCs w:val="20"/>
    </w:rPr>
  </w:style>
  <w:style w:type="character" w:customStyle="1" w:styleId="Heading2Char">
    <w:name w:val="Heading 2 Char"/>
    <w:basedOn w:val="DefaultParagraphFont"/>
    <w:link w:val="Heading2"/>
    <w:uiPriority w:val="9"/>
    <w:semiHidden/>
    <w:rsid w:val="001E569F"/>
    <w:rPr>
      <w:rFonts w:asciiTheme="majorHAnsi" w:eastAsiaTheme="majorEastAsia" w:hAnsiTheme="majorHAnsi" w:cstheme="majorBidi"/>
      <w:b/>
      <w:bCs/>
      <w:color w:val="4F81BD" w:themeColor="accent1"/>
      <w:sz w:val="26"/>
      <w:szCs w:val="26"/>
    </w:rPr>
  </w:style>
  <w:style w:type="paragraph" w:customStyle="1" w:styleId="Default">
    <w:name w:val="Default"/>
    <w:rsid w:val="00CB04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ighlight2">
    <w:name w:val="highlight2"/>
    <w:basedOn w:val="DefaultParagraphFont"/>
    <w:rsid w:val="006C61EF"/>
  </w:style>
  <w:style w:type="paragraph" w:customStyle="1" w:styleId="Title1">
    <w:name w:val="Title1"/>
    <w:basedOn w:val="Normal"/>
    <w:rsid w:val="002859E6"/>
    <w:pPr>
      <w:spacing w:before="100" w:beforeAutospacing="1" w:after="100" w:afterAutospacing="1"/>
    </w:pPr>
    <w:rPr>
      <w:rFonts w:ascii="Times New Roman" w:hAnsi="Times New Roman"/>
      <w:szCs w:val="24"/>
    </w:rPr>
  </w:style>
  <w:style w:type="paragraph" w:customStyle="1" w:styleId="desc">
    <w:name w:val="desc"/>
    <w:basedOn w:val="Normal"/>
    <w:rsid w:val="002859E6"/>
    <w:pPr>
      <w:spacing w:before="100" w:beforeAutospacing="1" w:after="100" w:afterAutospacing="1"/>
    </w:pPr>
    <w:rPr>
      <w:rFonts w:ascii="Times New Roman" w:hAnsi="Times New Roman"/>
      <w:szCs w:val="24"/>
    </w:rPr>
  </w:style>
  <w:style w:type="paragraph" w:customStyle="1" w:styleId="details">
    <w:name w:val="details"/>
    <w:basedOn w:val="Normal"/>
    <w:rsid w:val="002859E6"/>
    <w:pPr>
      <w:spacing w:before="100" w:beforeAutospacing="1" w:after="100" w:afterAutospacing="1"/>
    </w:pPr>
    <w:rPr>
      <w:rFonts w:ascii="Times New Roman" w:hAnsi="Times New Roman"/>
      <w:szCs w:val="24"/>
    </w:rPr>
  </w:style>
  <w:style w:type="character" w:customStyle="1" w:styleId="jrnl">
    <w:name w:val="jrnl"/>
    <w:basedOn w:val="DefaultParagraphFont"/>
    <w:rsid w:val="002859E6"/>
  </w:style>
  <w:style w:type="paragraph" w:customStyle="1" w:styleId="EndNoteBibliographyTitle">
    <w:name w:val="EndNote Bibliography Title"/>
    <w:basedOn w:val="Normal"/>
    <w:link w:val="EndNoteBibliographyTitleChar"/>
    <w:rsid w:val="00E36923"/>
    <w:pPr>
      <w:jc w:val="center"/>
    </w:pPr>
    <w:rPr>
      <w:rFonts w:cs="Times"/>
      <w:noProof/>
    </w:rPr>
  </w:style>
  <w:style w:type="character" w:customStyle="1" w:styleId="ListParagraphChar">
    <w:name w:val="List Paragraph Char"/>
    <w:basedOn w:val="DefaultParagraphFont"/>
    <w:link w:val="ListParagraph"/>
    <w:uiPriority w:val="34"/>
    <w:rsid w:val="00E36923"/>
    <w:rPr>
      <w:rFonts w:ascii="Times" w:eastAsia="Times New Roman" w:hAnsi="Times" w:cs="Times New Roman"/>
      <w:sz w:val="24"/>
      <w:szCs w:val="20"/>
    </w:rPr>
  </w:style>
  <w:style w:type="character" w:customStyle="1" w:styleId="EndNoteBibliographyTitleChar">
    <w:name w:val="EndNote Bibliography Title Char"/>
    <w:basedOn w:val="ListParagraphChar"/>
    <w:link w:val="EndNoteBibliographyTitle"/>
    <w:rsid w:val="00E36923"/>
    <w:rPr>
      <w:rFonts w:ascii="Times" w:eastAsia="Times New Roman" w:hAnsi="Times" w:cs="Times"/>
      <w:noProof/>
      <w:sz w:val="24"/>
      <w:szCs w:val="20"/>
    </w:rPr>
  </w:style>
  <w:style w:type="paragraph" w:customStyle="1" w:styleId="EndNoteBibliography">
    <w:name w:val="EndNote Bibliography"/>
    <w:basedOn w:val="Normal"/>
    <w:link w:val="EndNoteBibliographyChar"/>
    <w:rsid w:val="00E36923"/>
    <w:rPr>
      <w:rFonts w:cs="Times"/>
      <w:noProof/>
    </w:rPr>
  </w:style>
  <w:style w:type="character" w:customStyle="1" w:styleId="EndNoteBibliographyChar">
    <w:name w:val="EndNote Bibliography Char"/>
    <w:basedOn w:val="ListParagraphChar"/>
    <w:link w:val="EndNoteBibliography"/>
    <w:rsid w:val="00E36923"/>
    <w:rPr>
      <w:rFonts w:ascii="Times" w:eastAsia="Times New Roman" w:hAnsi="Times" w:cs="Times"/>
      <w:noProof/>
      <w:sz w:val="24"/>
      <w:szCs w:val="20"/>
    </w:rPr>
  </w:style>
  <w:style w:type="paragraph" w:customStyle="1" w:styleId="f-body">
    <w:name w:val="f-body"/>
    <w:basedOn w:val="Normal"/>
    <w:link w:val="f-bodyChar"/>
    <w:rsid w:val="00A61995"/>
    <w:pPr>
      <w:spacing w:before="100" w:beforeAutospacing="1" w:after="100" w:afterAutospacing="1"/>
    </w:pPr>
    <w:rPr>
      <w:rFonts w:ascii="Times New Roman" w:hAnsi="Times New Roman"/>
      <w:szCs w:val="24"/>
    </w:rPr>
  </w:style>
  <w:style w:type="character" w:customStyle="1" w:styleId="f-bodyChar">
    <w:name w:val="f-body Char"/>
    <w:basedOn w:val="DefaultParagraphFont"/>
    <w:link w:val="f-body"/>
    <w:rsid w:val="00A6199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95E1E"/>
    <w:pPr>
      <w:widowControl w:val="0"/>
      <w:autoSpaceDE w:val="0"/>
      <w:autoSpaceDN w:val="0"/>
      <w:ind w:left="107"/>
    </w:pPr>
    <w:rPr>
      <w:rFonts w:ascii="Calibri" w:eastAsia="Calibri" w:hAnsi="Calibri" w:cs="Calibri"/>
      <w:sz w:val="22"/>
      <w:szCs w:val="22"/>
    </w:rPr>
  </w:style>
  <w:style w:type="character" w:customStyle="1" w:styleId="contact-detail">
    <w:name w:val="contact-detail"/>
    <w:basedOn w:val="DefaultParagraphFont"/>
    <w:rsid w:val="00454709"/>
  </w:style>
  <w:style w:type="paragraph" w:customStyle="1" w:styleId="Pa3">
    <w:name w:val="Pa3"/>
    <w:basedOn w:val="Default"/>
    <w:next w:val="Default"/>
    <w:uiPriority w:val="99"/>
    <w:rsid w:val="00907A79"/>
    <w:pPr>
      <w:spacing w:line="241" w:lineRule="atLeast"/>
    </w:pPr>
    <w:rPr>
      <w:rFonts w:ascii="Minion Pro" w:eastAsiaTheme="minorHAnsi" w:hAnsi="Minion Pro" w:cstheme="minorBidi"/>
      <w:color w:val="auto"/>
    </w:rPr>
  </w:style>
  <w:style w:type="character" w:customStyle="1" w:styleId="A4">
    <w:name w:val="A4"/>
    <w:uiPriority w:val="99"/>
    <w:rsid w:val="00907A79"/>
    <w:rPr>
      <w:rFonts w:cs="Minion Pro"/>
      <w:color w:val="211D1E"/>
      <w:sz w:val="20"/>
      <w:szCs w:val="20"/>
    </w:rPr>
  </w:style>
  <w:style w:type="character" w:customStyle="1" w:styleId="epub-sectiondate">
    <w:name w:val="epub-section__date"/>
    <w:basedOn w:val="DefaultParagraphFont"/>
    <w:rsid w:val="00201A57"/>
  </w:style>
  <w:style w:type="character" w:customStyle="1" w:styleId="delimiter">
    <w:name w:val="delimiter"/>
    <w:basedOn w:val="DefaultParagraphFont"/>
    <w:rsid w:val="003D4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5093">
      <w:bodyDiv w:val="1"/>
      <w:marLeft w:val="0"/>
      <w:marRight w:val="0"/>
      <w:marTop w:val="0"/>
      <w:marBottom w:val="0"/>
      <w:divBdr>
        <w:top w:val="none" w:sz="0" w:space="0" w:color="auto"/>
        <w:left w:val="none" w:sz="0" w:space="0" w:color="auto"/>
        <w:bottom w:val="none" w:sz="0" w:space="0" w:color="auto"/>
        <w:right w:val="none" w:sz="0" w:space="0" w:color="auto"/>
      </w:divBdr>
    </w:div>
    <w:div w:id="188102989">
      <w:bodyDiv w:val="1"/>
      <w:marLeft w:val="0"/>
      <w:marRight w:val="0"/>
      <w:marTop w:val="0"/>
      <w:marBottom w:val="0"/>
      <w:divBdr>
        <w:top w:val="none" w:sz="0" w:space="0" w:color="auto"/>
        <w:left w:val="none" w:sz="0" w:space="0" w:color="auto"/>
        <w:bottom w:val="none" w:sz="0" w:space="0" w:color="auto"/>
        <w:right w:val="none" w:sz="0" w:space="0" w:color="auto"/>
      </w:divBdr>
    </w:div>
    <w:div w:id="376247973">
      <w:bodyDiv w:val="1"/>
      <w:marLeft w:val="0"/>
      <w:marRight w:val="0"/>
      <w:marTop w:val="0"/>
      <w:marBottom w:val="0"/>
      <w:divBdr>
        <w:top w:val="none" w:sz="0" w:space="0" w:color="auto"/>
        <w:left w:val="none" w:sz="0" w:space="0" w:color="auto"/>
        <w:bottom w:val="none" w:sz="0" w:space="0" w:color="auto"/>
        <w:right w:val="none" w:sz="0" w:space="0" w:color="auto"/>
      </w:divBdr>
      <w:divsChild>
        <w:div w:id="1568606346">
          <w:marLeft w:val="0"/>
          <w:marRight w:val="1"/>
          <w:marTop w:val="0"/>
          <w:marBottom w:val="0"/>
          <w:divBdr>
            <w:top w:val="none" w:sz="0" w:space="0" w:color="auto"/>
            <w:left w:val="none" w:sz="0" w:space="0" w:color="auto"/>
            <w:bottom w:val="none" w:sz="0" w:space="0" w:color="auto"/>
            <w:right w:val="none" w:sz="0" w:space="0" w:color="auto"/>
          </w:divBdr>
          <w:divsChild>
            <w:div w:id="391083652">
              <w:marLeft w:val="0"/>
              <w:marRight w:val="0"/>
              <w:marTop w:val="0"/>
              <w:marBottom w:val="0"/>
              <w:divBdr>
                <w:top w:val="none" w:sz="0" w:space="0" w:color="auto"/>
                <w:left w:val="none" w:sz="0" w:space="0" w:color="auto"/>
                <w:bottom w:val="none" w:sz="0" w:space="0" w:color="auto"/>
                <w:right w:val="none" w:sz="0" w:space="0" w:color="auto"/>
              </w:divBdr>
              <w:divsChild>
                <w:div w:id="602106374">
                  <w:marLeft w:val="0"/>
                  <w:marRight w:val="1"/>
                  <w:marTop w:val="0"/>
                  <w:marBottom w:val="0"/>
                  <w:divBdr>
                    <w:top w:val="none" w:sz="0" w:space="0" w:color="auto"/>
                    <w:left w:val="none" w:sz="0" w:space="0" w:color="auto"/>
                    <w:bottom w:val="none" w:sz="0" w:space="0" w:color="auto"/>
                    <w:right w:val="none" w:sz="0" w:space="0" w:color="auto"/>
                  </w:divBdr>
                  <w:divsChild>
                    <w:div w:id="752121361">
                      <w:marLeft w:val="0"/>
                      <w:marRight w:val="0"/>
                      <w:marTop w:val="0"/>
                      <w:marBottom w:val="0"/>
                      <w:divBdr>
                        <w:top w:val="none" w:sz="0" w:space="0" w:color="auto"/>
                        <w:left w:val="none" w:sz="0" w:space="0" w:color="auto"/>
                        <w:bottom w:val="none" w:sz="0" w:space="0" w:color="auto"/>
                        <w:right w:val="none" w:sz="0" w:space="0" w:color="auto"/>
                      </w:divBdr>
                      <w:divsChild>
                        <w:div w:id="728768458">
                          <w:marLeft w:val="0"/>
                          <w:marRight w:val="0"/>
                          <w:marTop w:val="0"/>
                          <w:marBottom w:val="0"/>
                          <w:divBdr>
                            <w:top w:val="none" w:sz="0" w:space="0" w:color="auto"/>
                            <w:left w:val="none" w:sz="0" w:space="0" w:color="auto"/>
                            <w:bottom w:val="none" w:sz="0" w:space="0" w:color="auto"/>
                            <w:right w:val="none" w:sz="0" w:space="0" w:color="auto"/>
                          </w:divBdr>
                          <w:divsChild>
                            <w:div w:id="679084794">
                              <w:marLeft w:val="0"/>
                              <w:marRight w:val="0"/>
                              <w:marTop w:val="120"/>
                              <w:marBottom w:val="360"/>
                              <w:divBdr>
                                <w:top w:val="none" w:sz="0" w:space="0" w:color="auto"/>
                                <w:left w:val="none" w:sz="0" w:space="0" w:color="auto"/>
                                <w:bottom w:val="none" w:sz="0" w:space="0" w:color="auto"/>
                                <w:right w:val="none" w:sz="0" w:space="0" w:color="auto"/>
                              </w:divBdr>
                              <w:divsChild>
                                <w:div w:id="832454262">
                                  <w:marLeft w:val="0"/>
                                  <w:marRight w:val="0"/>
                                  <w:marTop w:val="0"/>
                                  <w:marBottom w:val="0"/>
                                  <w:divBdr>
                                    <w:top w:val="none" w:sz="0" w:space="0" w:color="auto"/>
                                    <w:left w:val="none" w:sz="0" w:space="0" w:color="auto"/>
                                    <w:bottom w:val="none" w:sz="0" w:space="0" w:color="auto"/>
                                    <w:right w:val="none" w:sz="0" w:space="0" w:color="auto"/>
                                  </w:divBdr>
                                </w:div>
                                <w:div w:id="12052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1921">
      <w:bodyDiv w:val="1"/>
      <w:marLeft w:val="0"/>
      <w:marRight w:val="0"/>
      <w:marTop w:val="0"/>
      <w:marBottom w:val="0"/>
      <w:divBdr>
        <w:top w:val="none" w:sz="0" w:space="0" w:color="auto"/>
        <w:left w:val="none" w:sz="0" w:space="0" w:color="auto"/>
        <w:bottom w:val="none" w:sz="0" w:space="0" w:color="auto"/>
        <w:right w:val="none" w:sz="0" w:space="0" w:color="auto"/>
      </w:divBdr>
    </w:div>
    <w:div w:id="619649206">
      <w:bodyDiv w:val="1"/>
      <w:marLeft w:val="0"/>
      <w:marRight w:val="0"/>
      <w:marTop w:val="0"/>
      <w:marBottom w:val="0"/>
      <w:divBdr>
        <w:top w:val="none" w:sz="0" w:space="0" w:color="auto"/>
        <w:left w:val="none" w:sz="0" w:space="0" w:color="auto"/>
        <w:bottom w:val="none" w:sz="0" w:space="0" w:color="auto"/>
        <w:right w:val="none" w:sz="0" w:space="0" w:color="auto"/>
      </w:divBdr>
    </w:div>
    <w:div w:id="684133656">
      <w:bodyDiv w:val="1"/>
      <w:marLeft w:val="0"/>
      <w:marRight w:val="0"/>
      <w:marTop w:val="0"/>
      <w:marBottom w:val="0"/>
      <w:divBdr>
        <w:top w:val="none" w:sz="0" w:space="0" w:color="auto"/>
        <w:left w:val="none" w:sz="0" w:space="0" w:color="auto"/>
        <w:bottom w:val="none" w:sz="0" w:space="0" w:color="auto"/>
        <w:right w:val="none" w:sz="0" w:space="0" w:color="auto"/>
      </w:divBdr>
    </w:div>
    <w:div w:id="691877497">
      <w:bodyDiv w:val="1"/>
      <w:marLeft w:val="0"/>
      <w:marRight w:val="0"/>
      <w:marTop w:val="0"/>
      <w:marBottom w:val="0"/>
      <w:divBdr>
        <w:top w:val="none" w:sz="0" w:space="0" w:color="auto"/>
        <w:left w:val="none" w:sz="0" w:space="0" w:color="auto"/>
        <w:bottom w:val="none" w:sz="0" w:space="0" w:color="auto"/>
        <w:right w:val="none" w:sz="0" w:space="0" w:color="auto"/>
      </w:divBdr>
      <w:divsChild>
        <w:div w:id="2052873864">
          <w:marLeft w:val="0"/>
          <w:marRight w:val="0"/>
          <w:marTop w:val="240"/>
          <w:marBottom w:val="240"/>
          <w:divBdr>
            <w:top w:val="none" w:sz="0" w:space="0" w:color="auto"/>
            <w:left w:val="none" w:sz="0" w:space="0" w:color="auto"/>
            <w:bottom w:val="none" w:sz="0" w:space="0" w:color="auto"/>
            <w:right w:val="none" w:sz="0" w:space="0" w:color="auto"/>
          </w:divBdr>
        </w:div>
      </w:divsChild>
    </w:div>
    <w:div w:id="756828549">
      <w:bodyDiv w:val="1"/>
      <w:marLeft w:val="0"/>
      <w:marRight w:val="0"/>
      <w:marTop w:val="0"/>
      <w:marBottom w:val="0"/>
      <w:divBdr>
        <w:top w:val="none" w:sz="0" w:space="0" w:color="auto"/>
        <w:left w:val="none" w:sz="0" w:space="0" w:color="auto"/>
        <w:bottom w:val="none" w:sz="0" w:space="0" w:color="auto"/>
        <w:right w:val="none" w:sz="0" w:space="0" w:color="auto"/>
      </w:divBdr>
    </w:div>
    <w:div w:id="1068960306">
      <w:bodyDiv w:val="1"/>
      <w:marLeft w:val="0"/>
      <w:marRight w:val="0"/>
      <w:marTop w:val="0"/>
      <w:marBottom w:val="0"/>
      <w:divBdr>
        <w:top w:val="none" w:sz="0" w:space="0" w:color="auto"/>
        <w:left w:val="none" w:sz="0" w:space="0" w:color="auto"/>
        <w:bottom w:val="none" w:sz="0" w:space="0" w:color="auto"/>
        <w:right w:val="none" w:sz="0" w:space="0" w:color="auto"/>
      </w:divBdr>
      <w:divsChild>
        <w:div w:id="1360667876">
          <w:marLeft w:val="0"/>
          <w:marRight w:val="1"/>
          <w:marTop w:val="0"/>
          <w:marBottom w:val="0"/>
          <w:divBdr>
            <w:top w:val="none" w:sz="0" w:space="0" w:color="auto"/>
            <w:left w:val="none" w:sz="0" w:space="0" w:color="auto"/>
            <w:bottom w:val="none" w:sz="0" w:space="0" w:color="auto"/>
            <w:right w:val="none" w:sz="0" w:space="0" w:color="auto"/>
          </w:divBdr>
          <w:divsChild>
            <w:div w:id="1591545198">
              <w:marLeft w:val="0"/>
              <w:marRight w:val="0"/>
              <w:marTop w:val="0"/>
              <w:marBottom w:val="0"/>
              <w:divBdr>
                <w:top w:val="none" w:sz="0" w:space="0" w:color="auto"/>
                <w:left w:val="none" w:sz="0" w:space="0" w:color="auto"/>
                <w:bottom w:val="none" w:sz="0" w:space="0" w:color="auto"/>
                <w:right w:val="none" w:sz="0" w:space="0" w:color="auto"/>
              </w:divBdr>
              <w:divsChild>
                <w:div w:id="2113014203">
                  <w:marLeft w:val="0"/>
                  <w:marRight w:val="1"/>
                  <w:marTop w:val="0"/>
                  <w:marBottom w:val="0"/>
                  <w:divBdr>
                    <w:top w:val="none" w:sz="0" w:space="0" w:color="auto"/>
                    <w:left w:val="none" w:sz="0" w:space="0" w:color="auto"/>
                    <w:bottom w:val="none" w:sz="0" w:space="0" w:color="auto"/>
                    <w:right w:val="none" w:sz="0" w:space="0" w:color="auto"/>
                  </w:divBdr>
                  <w:divsChild>
                    <w:div w:id="1663239598">
                      <w:marLeft w:val="0"/>
                      <w:marRight w:val="0"/>
                      <w:marTop w:val="0"/>
                      <w:marBottom w:val="0"/>
                      <w:divBdr>
                        <w:top w:val="none" w:sz="0" w:space="0" w:color="auto"/>
                        <w:left w:val="none" w:sz="0" w:space="0" w:color="auto"/>
                        <w:bottom w:val="none" w:sz="0" w:space="0" w:color="auto"/>
                        <w:right w:val="none" w:sz="0" w:space="0" w:color="auto"/>
                      </w:divBdr>
                      <w:divsChild>
                        <w:div w:id="1752968718">
                          <w:marLeft w:val="0"/>
                          <w:marRight w:val="0"/>
                          <w:marTop w:val="0"/>
                          <w:marBottom w:val="0"/>
                          <w:divBdr>
                            <w:top w:val="none" w:sz="0" w:space="0" w:color="auto"/>
                            <w:left w:val="none" w:sz="0" w:space="0" w:color="auto"/>
                            <w:bottom w:val="none" w:sz="0" w:space="0" w:color="auto"/>
                            <w:right w:val="none" w:sz="0" w:space="0" w:color="auto"/>
                          </w:divBdr>
                          <w:divsChild>
                            <w:div w:id="2059543981">
                              <w:marLeft w:val="0"/>
                              <w:marRight w:val="0"/>
                              <w:marTop w:val="120"/>
                              <w:marBottom w:val="360"/>
                              <w:divBdr>
                                <w:top w:val="none" w:sz="0" w:space="0" w:color="auto"/>
                                <w:left w:val="none" w:sz="0" w:space="0" w:color="auto"/>
                                <w:bottom w:val="none" w:sz="0" w:space="0" w:color="auto"/>
                                <w:right w:val="none" w:sz="0" w:space="0" w:color="auto"/>
                              </w:divBdr>
                              <w:divsChild>
                                <w:div w:id="1593270652">
                                  <w:marLeft w:val="0"/>
                                  <w:marRight w:val="0"/>
                                  <w:marTop w:val="0"/>
                                  <w:marBottom w:val="0"/>
                                  <w:divBdr>
                                    <w:top w:val="none" w:sz="0" w:space="0" w:color="auto"/>
                                    <w:left w:val="none" w:sz="0" w:space="0" w:color="auto"/>
                                    <w:bottom w:val="none" w:sz="0" w:space="0" w:color="auto"/>
                                    <w:right w:val="none" w:sz="0" w:space="0" w:color="auto"/>
                                  </w:divBdr>
                                </w:div>
                                <w:div w:id="20784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2847">
      <w:bodyDiv w:val="1"/>
      <w:marLeft w:val="0"/>
      <w:marRight w:val="0"/>
      <w:marTop w:val="0"/>
      <w:marBottom w:val="0"/>
      <w:divBdr>
        <w:top w:val="none" w:sz="0" w:space="0" w:color="auto"/>
        <w:left w:val="none" w:sz="0" w:space="0" w:color="auto"/>
        <w:bottom w:val="none" w:sz="0" w:space="0" w:color="auto"/>
        <w:right w:val="none" w:sz="0" w:space="0" w:color="auto"/>
      </w:divBdr>
    </w:div>
    <w:div w:id="1463619478">
      <w:bodyDiv w:val="1"/>
      <w:marLeft w:val="0"/>
      <w:marRight w:val="0"/>
      <w:marTop w:val="0"/>
      <w:marBottom w:val="0"/>
      <w:divBdr>
        <w:top w:val="none" w:sz="0" w:space="0" w:color="auto"/>
        <w:left w:val="none" w:sz="0" w:space="0" w:color="auto"/>
        <w:bottom w:val="none" w:sz="0" w:space="0" w:color="auto"/>
        <w:right w:val="none" w:sz="0" w:space="0" w:color="auto"/>
      </w:divBdr>
    </w:div>
    <w:div w:id="1621302142">
      <w:bodyDiv w:val="1"/>
      <w:marLeft w:val="0"/>
      <w:marRight w:val="0"/>
      <w:marTop w:val="0"/>
      <w:marBottom w:val="0"/>
      <w:divBdr>
        <w:top w:val="none" w:sz="0" w:space="0" w:color="auto"/>
        <w:left w:val="none" w:sz="0" w:space="0" w:color="auto"/>
        <w:bottom w:val="none" w:sz="0" w:space="0" w:color="auto"/>
        <w:right w:val="none" w:sz="0" w:space="0" w:color="auto"/>
      </w:divBdr>
    </w:div>
    <w:div w:id="1629117848">
      <w:bodyDiv w:val="1"/>
      <w:marLeft w:val="0"/>
      <w:marRight w:val="0"/>
      <w:marTop w:val="0"/>
      <w:marBottom w:val="0"/>
      <w:divBdr>
        <w:top w:val="none" w:sz="0" w:space="0" w:color="auto"/>
        <w:left w:val="none" w:sz="0" w:space="0" w:color="auto"/>
        <w:bottom w:val="none" w:sz="0" w:space="0" w:color="auto"/>
        <w:right w:val="none" w:sz="0" w:space="0" w:color="auto"/>
      </w:divBdr>
    </w:div>
    <w:div w:id="1645502456">
      <w:bodyDiv w:val="1"/>
      <w:marLeft w:val="0"/>
      <w:marRight w:val="0"/>
      <w:marTop w:val="0"/>
      <w:marBottom w:val="0"/>
      <w:divBdr>
        <w:top w:val="none" w:sz="0" w:space="0" w:color="auto"/>
        <w:left w:val="none" w:sz="0" w:space="0" w:color="auto"/>
        <w:bottom w:val="none" w:sz="0" w:space="0" w:color="auto"/>
        <w:right w:val="none" w:sz="0" w:space="0" w:color="auto"/>
      </w:divBdr>
    </w:div>
    <w:div w:id="1673755246">
      <w:bodyDiv w:val="1"/>
      <w:marLeft w:val="0"/>
      <w:marRight w:val="0"/>
      <w:marTop w:val="0"/>
      <w:marBottom w:val="0"/>
      <w:divBdr>
        <w:top w:val="none" w:sz="0" w:space="0" w:color="auto"/>
        <w:left w:val="none" w:sz="0" w:space="0" w:color="auto"/>
        <w:bottom w:val="none" w:sz="0" w:space="0" w:color="auto"/>
        <w:right w:val="none" w:sz="0" w:space="0" w:color="auto"/>
      </w:divBdr>
    </w:div>
    <w:div w:id="1752775199">
      <w:bodyDiv w:val="1"/>
      <w:marLeft w:val="0"/>
      <w:marRight w:val="0"/>
      <w:marTop w:val="0"/>
      <w:marBottom w:val="0"/>
      <w:divBdr>
        <w:top w:val="none" w:sz="0" w:space="0" w:color="auto"/>
        <w:left w:val="none" w:sz="0" w:space="0" w:color="auto"/>
        <w:bottom w:val="none" w:sz="0" w:space="0" w:color="auto"/>
        <w:right w:val="none" w:sz="0" w:space="0" w:color="auto"/>
      </w:divBdr>
    </w:div>
    <w:div w:id="1809784435">
      <w:bodyDiv w:val="1"/>
      <w:marLeft w:val="0"/>
      <w:marRight w:val="0"/>
      <w:marTop w:val="0"/>
      <w:marBottom w:val="0"/>
      <w:divBdr>
        <w:top w:val="none" w:sz="0" w:space="0" w:color="auto"/>
        <w:left w:val="none" w:sz="0" w:space="0" w:color="auto"/>
        <w:bottom w:val="none" w:sz="0" w:space="0" w:color="auto"/>
        <w:right w:val="none" w:sz="0" w:space="0" w:color="auto"/>
      </w:divBdr>
    </w:div>
    <w:div w:id="1819884602">
      <w:bodyDiv w:val="1"/>
      <w:marLeft w:val="0"/>
      <w:marRight w:val="0"/>
      <w:marTop w:val="0"/>
      <w:marBottom w:val="0"/>
      <w:divBdr>
        <w:top w:val="none" w:sz="0" w:space="0" w:color="auto"/>
        <w:left w:val="none" w:sz="0" w:space="0" w:color="auto"/>
        <w:bottom w:val="none" w:sz="0" w:space="0" w:color="auto"/>
        <w:right w:val="none" w:sz="0" w:space="0" w:color="auto"/>
      </w:divBdr>
    </w:div>
    <w:div w:id="1901595590">
      <w:bodyDiv w:val="1"/>
      <w:marLeft w:val="0"/>
      <w:marRight w:val="0"/>
      <w:marTop w:val="0"/>
      <w:marBottom w:val="0"/>
      <w:divBdr>
        <w:top w:val="none" w:sz="0" w:space="0" w:color="auto"/>
        <w:left w:val="none" w:sz="0" w:space="0" w:color="auto"/>
        <w:bottom w:val="none" w:sz="0" w:space="0" w:color="auto"/>
        <w:right w:val="none" w:sz="0" w:space="0" w:color="auto"/>
      </w:divBdr>
    </w:div>
    <w:div w:id="1992902518">
      <w:bodyDiv w:val="1"/>
      <w:marLeft w:val="0"/>
      <w:marRight w:val="0"/>
      <w:marTop w:val="0"/>
      <w:marBottom w:val="0"/>
      <w:divBdr>
        <w:top w:val="none" w:sz="0" w:space="0" w:color="auto"/>
        <w:left w:val="none" w:sz="0" w:space="0" w:color="auto"/>
        <w:bottom w:val="none" w:sz="0" w:space="0" w:color="auto"/>
        <w:right w:val="none" w:sz="0" w:space="0" w:color="auto"/>
      </w:divBdr>
      <w:divsChild>
        <w:div w:id="300038054">
          <w:marLeft w:val="0"/>
          <w:marRight w:val="0"/>
          <w:marTop w:val="0"/>
          <w:marBottom w:val="0"/>
          <w:divBdr>
            <w:top w:val="none" w:sz="0" w:space="0" w:color="auto"/>
            <w:left w:val="none" w:sz="0" w:space="0" w:color="auto"/>
            <w:bottom w:val="none" w:sz="0" w:space="0" w:color="auto"/>
            <w:right w:val="none" w:sz="0" w:space="0" w:color="auto"/>
          </w:divBdr>
          <w:divsChild>
            <w:div w:id="636837181">
              <w:marLeft w:val="0"/>
              <w:marRight w:val="0"/>
              <w:marTop w:val="0"/>
              <w:marBottom w:val="0"/>
              <w:divBdr>
                <w:top w:val="none" w:sz="0" w:space="0" w:color="auto"/>
                <w:left w:val="none" w:sz="0" w:space="0" w:color="auto"/>
                <w:bottom w:val="none" w:sz="0" w:space="0" w:color="auto"/>
                <w:right w:val="none" w:sz="0" w:space="0" w:color="auto"/>
              </w:divBdr>
              <w:divsChild>
                <w:div w:id="1114595432">
                  <w:marLeft w:val="0"/>
                  <w:marRight w:val="0"/>
                  <w:marTop w:val="0"/>
                  <w:marBottom w:val="0"/>
                  <w:divBdr>
                    <w:top w:val="none" w:sz="0" w:space="0" w:color="auto"/>
                    <w:left w:val="none" w:sz="0" w:space="0" w:color="auto"/>
                    <w:bottom w:val="none" w:sz="0" w:space="0" w:color="auto"/>
                    <w:right w:val="none" w:sz="0" w:space="0" w:color="auto"/>
                  </w:divBdr>
                  <w:divsChild>
                    <w:div w:id="170220982">
                      <w:marLeft w:val="0"/>
                      <w:marRight w:val="0"/>
                      <w:marTop w:val="0"/>
                      <w:marBottom w:val="0"/>
                      <w:divBdr>
                        <w:top w:val="none" w:sz="0" w:space="0" w:color="auto"/>
                        <w:left w:val="none" w:sz="0" w:space="0" w:color="auto"/>
                        <w:bottom w:val="none" w:sz="0" w:space="0" w:color="auto"/>
                        <w:right w:val="none" w:sz="0" w:space="0" w:color="auto"/>
                      </w:divBdr>
                    </w:div>
                    <w:div w:id="250282296">
                      <w:marLeft w:val="0"/>
                      <w:marRight w:val="0"/>
                      <w:marTop w:val="0"/>
                      <w:marBottom w:val="0"/>
                      <w:divBdr>
                        <w:top w:val="none" w:sz="0" w:space="0" w:color="auto"/>
                        <w:left w:val="none" w:sz="0" w:space="0" w:color="auto"/>
                        <w:bottom w:val="none" w:sz="0" w:space="0" w:color="auto"/>
                        <w:right w:val="none" w:sz="0" w:space="0" w:color="auto"/>
                      </w:divBdr>
                    </w:div>
                    <w:div w:id="514878391">
                      <w:marLeft w:val="0"/>
                      <w:marRight w:val="0"/>
                      <w:marTop w:val="0"/>
                      <w:marBottom w:val="0"/>
                      <w:divBdr>
                        <w:top w:val="none" w:sz="0" w:space="0" w:color="auto"/>
                        <w:left w:val="none" w:sz="0" w:space="0" w:color="auto"/>
                        <w:bottom w:val="none" w:sz="0" w:space="0" w:color="auto"/>
                        <w:right w:val="none" w:sz="0" w:space="0" w:color="auto"/>
                      </w:divBdr>
                    </w:div>
                    <w:div w:id="913246592">
                      <w:marLeft w:val="0"/>
                      <w:marRight w:val="0"/>
                      <w:marTop w:val="0"/>
                      <w:marBottom w:val="0"/>
                      <w:divBdr>
                        <w:top w:val="none" w:sz="0" w:space="0" w:color="auto"/>
                        <w:left w:val="none" w:sz="0" w:space="0" w:color="auto"/>
                        <w:bottom w:val="none" w:sz="0" w:space="0" w:color="auto"/>
                        <w:right w:val="none" w:sz="0" w:space="0" w:color="auto"/>
                      </w:divBdr>
                    </w:div>
                    <w:div w:id="920408078">
                      <w:marLeft w:val="0"/>
                      <w:marRight w:val="0"/>
                      <w:marTop w:val="0"/>
                      <w:marBottom w:val="0"/>
                      <w:divBdr>
                        <w:top w:val="none" w:sz="0" w:space="0" w:color="auto"/>
                        <w:left w:val="none" w:sz="0" w:space="0" w:color="auto"/>
                        <w:bottom w:val="none" w:sz="0" w:space="0" w:color="auto"/>
                        <w:right w:val="none" w:sz="0" w:space="0" w:color="auto"/>
                      </w:divBdr>
                    </w:div>
                    <w:div w:id="1209027946">
                      <w:marLeft w:val="0"/>
                      <w:marRight w:val="0"/>
                      <w:marTop w:val="0"/>
                      <w:marBottom w:val="0"/>
                      <w:divBdr>
                        <w:top w:val="none" w:sz="0" w:space="0" w:color="auto"/>
                        <w:left w:val="none" w:sz="0" w:space="0" w:color="auto"/>
                        <w:bottom w:val="none" w:sz="0" w:space="0" w:color="auto"/>
                        <w:right w:val="none" w:sz="0" w:space="0" w:color="auto"/>
                      </w:divBdr>
                    </w:div>
                    <w:div w:id="2010407691">
                      <w:marLeft w:val="0"/>
                      <w:marRight w:val="0"/>
                      <w:marTop w:val="0"/>
                      <w:marBottom w:val="0"/>
                      <w:divBdr>
                        <w:top w:val="none" w:sz="0" w:space="0" w:color="auto"/>
                        <w:left w:val="none" w:sz="0" w:space="0" w:color="auto"/>
                        <w:bottom w:val="none" w:sz="0" w:space="0" w:color="auto"/>
                        <w:right w:val="none" w:sz="0" w:space="0" w:color="auto"/>
                      </w:divBdr>
                    </w:div>
                    <w:div w:id="20775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70302">
      <w:bodyDiv w:val="1"/>
      <w:marLeft w:val="0"/>
      <w:marRight w:val="0"/>
      <w:marTop w:val="0"/>
      <w:marBottom w:val="0"/>
      <w:divBdr>
        <w:top w:val="none" w:sz="0" w:space="0" w:color="auto"/>
        <w:left w:val="none" w:sz="0" w:space="0" w:color="auto"/>
        <w:bottom w:val="none" w:sz="0" w:space="0" w:color="auto"/>
        <w:right w:val="none" w:sz="0" w:space="0" w:color="auto"/>
      </w:divBdr>
    </w:div>
    <w:div w:id="2012100365">
      <w:bodyDiv w:val="1"/>
      <w:marLeft w:val="0"/>
      <w:marRight w:val="0"/>
      <w:marTop w:val="0"/>
      <w:marBottom w:val="0"/>
      <w:divBdr>
        <w:top w:val="none" w:sz="0" w:space="0" w:color="auto"/>
        <w:left w:val="none" w:sz="0" w:space="0" w:color="auto"/>
        <w:bottom w:val="none" w:sz="0" w:space="0" w:color="auto"/>
        <w:right w:val="none" w:sz="0" w:space="0" w:color="auto"/>
      </w:divBdr>
      <w:divsChild>
        <w:div w:id="1390348832">
          <w:marLeft w:val="0"/>
          <w:marRight w:val="0"/>
          <w:marTop w:val="0"/>
          <w:marBottom w:val="0"/>
          <w:divBdr>
            <w:top w:val="none" w:sz="0" w:space="0" w:color="auto"/>
            <w:left w:val="none" w:sz="0" w:space="0" w:color="auto"/>
            <w:bottom w:val="none" w:sz="0" w:space="0" w:color="auto"/>
            <w:right w:val="none" w:sz="0" w:space="0" w:color="auto"/>
          </w:divBdr>
          <w:divsChild>
            <w:div w:id="858544647">
              <w:marLeft w:val="0"/>
              <w:marRight w:val="0"/>
              <w:marTop w:val="0"/>
              <w:marBottom w:val="0"/>
              <w:divBdr>
                <w:top w:val="none" w:sz="0" w:space="0" w:color="auto"/>
                <w:left w:val="none" w:sz="0" w:space="0" w:color="auto"/>
                <w:bottom w:val="none" w:sz="0" w:space="0" w:color="auto"/>
                <w:right w:val="none" w:sz="0" w:space="0" w:color="auto"/>
              </w:divBdr>
              <w:divsChild>
                <w:div w:id="451174895">
                  <w:marLeft w:val="0"/>
                  <w:marRight w:val="0"/>
                  <w:marTop w:val="0"/>
                  <w:marBottom w:val="0"/>
                  <w:divBdr>
                    <w:top w:val="none" w:sz="0" w:space="0" w:color="auto"/>
                    <w:left w:val="none" w:sz="0" w:space="0" w:color="auto"/>
                    <w:bottom w:val="none" w:sz="0" w:space="0" w:color="auto"/>
                    <w:right w:val="none" w:sz="0" w:space="0" w:color="auto"/>
                  </w:divBdr>
                  <w:divsChild>
                    <w:div w:id="174462127">
                      <w:marLeft w:val="0"/>
                      <w:marRight w:val="0"/>
                      <w:marTop w:val="0"/>
                      <w:marBottom w:val="0"/>
                      <w:divBdr>
                        <w:top w:val="none" w:sz="0" w:space="0" w:color="auto"/>
                        <w:left w:val="none" w:sz="0" w:space="0" w:color="auto"/>
                        <w:bottom w:val="none" w:sz="0" w:space="0" w:color="auto"/>
                        <w:right w:val="none" w:sz="0" w:space="0" w:color="auto"/>
                      </w:divBdr>
                      <w:divsChild>
                        <w:div w:id="1804696201">
                          <w:marLeft w:val="0"/>
                          <w:marRight w:val="0"/>
                          <w:marTop w:val="0"/>
                          <w:marBottom w:val="0"/>
                          <w:divBdr>
                            <w:top w:val="none" w:sz="0" w:space="0" w:color="auto"/>
                            <w:left w:val="none" w:sz="0" w:space="0" w:color="auto"/>
                            <w:bottom w:val="none" w:sz="0" w:space="0" w:color="auto"/>
                            <w:right w:val="none" w:sz="0" w:space="0" w:color="auto"/>
                          </w:divBdr>
                          <w:divsChild>
                            <w:div w:id="1706759512">
                              <w:marLeft w:val="0"/>
                              <w:marRight w:val="0"/>
                              <w:marTop w:val="0"/>
                              <w:marBottom w:val="0"/>
                              <w:divBdr>
                                <w:top w:val="none" w:sz="0" w:space="0" w:color="auto"/>
                                <w:left w:val="none" w:sz="0" w:space="0" w:color="auto"/>
                                <w:bottom w:val="none" w:sz="0" w:space="0" w:color="auto"/>
                                <w:right w:val="none" w:sz="0" w:space="0" w:color="auto"/>
                              </w:divBdr>
                              <w:divsChild>
                                <w:div w:id="1351831190">
                                  <w:marLeft w:val="0"/>
                                  <w:marRight w:val="0"/>
                                  <w:marTop w:val="0"/>
                                  <w:marBottom w:val="0"/>
                                  <w:divBdr>
                                    <w:top w:val="none" w:sz="0" w:space="0" w:color="auto"/>
                                    <w:left w:val="none" w:sz="0" w:space="0" w:color="auto"/>
                                    <w:bottom w:val="none" w:sz="0" w:space="0" w:color="auto"/>
                                    <w:right w:val="none" w:sz="0" w:space="0" w:color="auto"/>
                                  </w:divBdr>
                                  <w:divsChild>
                                    <w:div w:id="1568953415">
                                      <w:marLeft w:val="0"/>
                                      <w:marRight w:val="0"/>
                                      <w:marTop w:val="0"/>
                                      <w:marBottom w:val="0"/>
                                      <w:divBdr>
                                        <w:top w:val="none" w:sz="0" w:space="0" w:color="auto"/>
                                        <w:left w:val="none" w:sz="0" w:space="0" w:color="auto"/>
                                        <w:bottom w:val="none" w:sz="0" w:space="0" w:color="auto"/>
                                        <w:right w:val="none" w:sz="0" w:space="0" w:color="auto"/>
                                      </w:divBdr>
                                      <w:divsChild>
                                        <w:div w:id="15413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30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ic.net.au/Document/?D=20150335"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ic.net.au/Document/?D=201503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ic.net.au/Document/?D=2015033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aic.net.au/Document/?D=20150335" TargetMode="External"/><Relationship Id="rId4" Type="http://schemas.openxmlformats.org/officeDocument/2006/relationships/settings" Target="settings.xml"/><Relationship Id="rId9" Type="http://schemas.openxmlformats.org/officeDocument/2006/relationships/hyperlink" Target="http://www.aaic.net.au/Document/?D=20150335"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F48C0-74E6-4760-8103-BB18A987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8554</Words>
  <Characters>52865</Characters>
  <Application>Microsoft Office Word</Application>
  <DocSecurity>0</DocSecurity>
  <Lines>961</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Sydney</dc:creator>
  <cp:keywords/>
  <dc:description/>
  <cp:lastModifiedBy>Gill, Edward</cp:lastModifiedBy>
  <cp:revision>2</cp:revision>
  <cp:lastPrinted>2023-04-27T19:13:00Z</cp:lastPrinted>
  <dcterms:created xsi:type="dcterms:W3CDTF">2024-02-19T05:47:00Z</dcterms:created>
  <dcterms:modified xsi:type="dcterms:W3CDTF">2024-02-19T05:47:00Z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127fba3a78a428dbe8820b7c8247b704aa05e82b2edcb9ca540a334027dade79</vt:lpwstr>
  </property>
</Properties>
</file>